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COND-255 - Urinary Incontinence in Women</w:t>
      </w:r>
    </w:p>
    <w:p>
      <w:r>
        <w:rPr>
          <w:i/>
        </w:rPr>
        <w:t>What urinary incontinence in women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 - General Public</w:t>
            </w:r>
          </w:p>
        </w:tc>
      </w:tr>
      <w:tr>
        <w:tc>
          <w:tcPr>
            <w:tcW w:type="dxa" w:w="4968"/>
          </w:tcPr>
          <w:p>
            <w:r>
              <w:rPr>
                <w:b/>
              </w:rPr>
              <w:t>Keywords</w:t>
            </w:r>
          </w:p>
        </w:tc>
        <w:tc>
          <w:tcPr>
            <w:tcW w:type="dxa" w:w="4968"/>
          </w:tcPr>
          <w:p>
            <w:r>
              <w:t>Urinary incontinence, Female urinary symptoms, Bladder control, Stress urinary incontinence, Urge urinary incontinence, Mixed urinary incontinence, Pelvic floor muscles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Urinary incontinence in women refers to the involuntary loss of urine and is a common condition affecting many women across different ages. The underlying mechanism involves dysfunction or weakening of the pelvic floor muscles, urethral sphincter, or neurological control that maintain bladder control. Major clinical types include stress urinary incontinence (leakage with physical activity or pressure), urge urinary incontinence (sudden compelling need to urinate), and mixed urinary incontinence (features of both). Risk factors include pregnancy, childbirth, aging, menopause, obesity, and certain neurological diseases. Urinary incontinence significantly affects quality of life, including social, psychological, and physical aspects. Evaluation includes history, physical examination, bladder diaries, and sometimes urodynamic testing. Management involves lifestyle modifications, pelvic floor muscle training, medications, devices, and surgical interventions in refractory cases. Limitations of treatments vary according to severity and patient factors, and safe, individualized approaches are recommended. Understanding urinary incontinence with clear terminology, such as bladder leakage, female urinary symptoms, and pelvic floor dysfunction, can aid communication. Safety considerations include correct diagnosis to exclude infections or serious conditions and avoiding inappropriate or harmful treatments. This module provides comprehensive information to support women's health related to urinary incontinence based on established evidence and recognized clinical guidelines.</w:t>
      </w:r>
    </w:p>
    <w:p>
      <w:pPr>
        <w:pStyle w:val="Heading1"/>
      </w:pPr>
      <w:r>
        <w:t>Customer Questions Answered</w:t>
      </w:r>
    </w:p>
    <w:p>
      <w:pPr>
        <w:pStyle w:val="ListBullet"/>
      </w:pPr>
      <w:r>
        <w:t>What is urinary incontinence in women?</w:t>
      </w:r>
    </w:p>
    <w:p>
      <w:pPr>
        <w:pStyle w:val="ListBullet"/>
      </w:pPr>
      <w:r>
        <w:t>What causes urinary incontinence in women?</w:t>
      </w:r>
    </w:p>
    <w:p>
      <w:pPr>
        <w:pStyle w:val="ListBullet"/>
      </w:pPr>
      <w:r>
        <w:t>What are the main types of urinary incontinence?</w:t>
      </w:r>
    </w:p>
    <w:p>
      <w:pPr>
        <w:pStyle w:val="ListBullet"/>
      </w:pPr>
      <w:r>
        <w:t>Who is at risk for urinary incontinence?</w:t>
      </w:r>
    </w:p>
    <w:p>
      <w:pPr>
        <w:pStyle w:val="ListBullet"/>
      </w:pPr>
      <w:r>
        <w:t>What symptoms indicate urinary incontinence?</w:t>
      </w:r>
    </w:p>
    <w:p>
      <w:pPr>
        <w:pStyle w:val="ListBullet"/>
      </w:pPr>
      <w:r>
        <w:t>How is urinary incontinence diagnosed?</w:t>
      </w:r>
    </w:p>
    <w:p>
      <w:pPr>
        <w:pStyle w:val="ListBullet"/>
      </w:pPr>
      <w:r>
        <w:t>What are the treatment options for urinary incontinence?</w:t>
      </w:r>
    </w:p>
    <w:p>
      <w:pPr>
        <w:pStyle w:val="ListBullet"/>
      </w:pPr>
      <w:r>
        <w:t>Can lifestyle changes help manage urinary incontinence?</w:t>
      </w:r>
    </w:p>
    <w:p>
      <w:pPr>
        <w:pStyle w:val="ListBullet"/>
      </w:pPr>
      <w:r>
        <w:t>Is urinary incontinence a normal part of aging?</w:t>
      </w:r>
    </w:p>
    <w:p>
      <w:pPr>
        <w:pStyle w:val="ListBullet"/>
      </w:pPr>
      <w:r>
        <w:t>What surgical options exist for urinary incontinence?</w:t>
      </w:r>
    </w:p>
    <w:p>
      <w:pPr>
        <w:pStyle w:val="ListBullet"/>
      </w:pPr>
      <w:r>
        <w:t>Are there any complications from untreated urinary incontinence?</w:t>
      </w:r>
    </w:p>
    <w:p>
      <w:pPr>
        <w:pStyle w:val="ListBullet"/>
      </w:pPr>
      <w:r>
        <w:t>How can women prevent urinary incontinence?</w:t>
      </w:r>
    </w:p>
    <w:p>
      <w:pPr>
        <w:pStyle w:val="Heading1"/>
      </w:pPr>
      <w:r>
        <w:t>Learning Objectives</w:t>
      </w:r>
    </w:p>
    <w:p>
      <w:pPr>
        <w:pStyle w:val="ListBullet"/>
      </w:pPr>
      <w:r>
        <w:t>Define urinary incontinence and its types in women.</w:t>
      </w:r>
    </w:p>
    <w:p>
      <w:pPr>
        <w:pStyle w:val="ListBullet"/>
      </w:pPr>
      <w:r>
        <w:t>Describe the physiological mechanisms controlling urinary continence.</w:t>
      </w:r>
    </w:p>
    <w:p>
      <w:pPr>
        <w:pStyle w:val="ListBullet"/>
      </w:pPr>
      <w:r>
        <w:t>Identify common risk factors and symptoms associated with urinary incontinence in women.</w:t>
      </w:r>
    </w:p>
    <w:p>
      <w:pPr>
        <w:pStyle w:val="ListBullet"/>
      </w:pPr>
      <w:r>
        <w:t>Explain the diagnostic approaches used to evaluate urinary incontinence.</w:t>
      </w:r>
    </w:p>
    <w:p>
      <w:pPr>
        <w:pStyle w:val="ListBullet"/>
      </w:pPr>
      <w:r>
        <w:t>Discuss treatment options including conservative, medical, and surgical management.</w:t>
      </w:r>
    </w:p>
    <w:p>
      <w:pPr>
        <w:pStyle w:val="ListBullet"/>
      </w:pPr>
      <w:r>
        <w:t>Highlight lifestyle changes that can improve symptoms.</w:t>
      </w:r>
    </w:p>
    <w:p>
      <w:pPr>
        <w:pStyle w:val="ListBullet"/>
      </w:pPr>
      <w:r>
        <w:t>Recognize common misconceptions about urinary incontinence.</w:t>
      </w:r>
    </w:p>
    <w:p>
      <w:pPr>
        <w:pStyle w:val="ListBullet"/>
      </w:pPr>
      <w:r>
        <w:t>Emphasize safety considerations and when to seek medical advice.</w:t>
      </w:r>
    </w:p>
    <w:p>
      <w:pPr>
        <w:pStyle w:val="Heading1"/>
      </w:pPr>
      <w:r>
        <w:t>Definition</w:t>
      </w:r>
    </w:p>
    <w:p>
      <w:r>
        <w:t>Urinary incontinence in women is the involuntary leakage of urine due to disruption in the normal bladder and pelvic floor muscle control mechanisms responsible for urine storage and release. It is a common clinical condition affecting quality of life and can occur in various forms such as stress, urge, or mixed urinary incontinence.</w:t>
      </w:r>
    </w:p>
    <w:p>
      <w:pPr>
        <w:pStyle w:val="Heading1"/>
      </w:pPr>
      <w:r>
        <w:t>Why This Matters</w:t>
      </w:r>
    </w:p>
    <w:p>
      <w:r>
        <w:t>Urinary incontinence affects millions of women worldwide, often leading to embarrassment, social isolation, and decreased quality of life. Understanding its causes, symptoms, and management options empowers women to seek appropriate care and engage in effective self-management. Early recognition and treatment can prevent complications and improve overall health and well-being.</w:t>
      </w:r>
    </w:p>
    <w:p>
      <w:pPr>
        <w:pStyle w:val="Heading1"/>
      </w:pPr>
      <w:r>
        <w:t>Understanding Urinary Incontinence: Definitions and Types</w:t>
      </w:r>
    </w:p>
    <w:p>
      <w:r>
        <w:t>Urinary incontinence refers to the involuntary loss of urine and is categorized into different types based on symptoms and underlying mechanisms. The main types in women include: Stress Urinary Incontinence (SUI), which occurs during activities that increase abdominal pressure such as coughing or exercising; Urge Urinary Incontinence (UUI), identified by a sudden, intense urge to urinate followed by involuntary leakage; and Mixed Urinary Incontinence, which combines features of both SUI and UUI. Less common types include overflow and functional incontinence. Clear understanding of these types helps guide evaluation and treatment decisions.</w:t>
      </w:r>
    </w:p>
    <w:p>
      <w:pPr>
        <w:pStyle w:val="Heading1"/>
      </w:pPr>
      <w:r>
        <w:t>Physiology and Mechanisms of Urinary Continence</w:t>
      </w:r>
    </w:p>
    <w:p>
      <w:r>
        <w:t>Normal urinary continence depends on the coordinated function of the bladder, urethra, pelvic floor muscles, and nervous system. The bladder stores urine and signals when it is full; the urethral sphincter maintains closure to prevent leakage. Pelvic floor muscles support these structures physically. Neurological signals regulate bladder filling and emptying. Dysfunction in any of these components—such as muscle weakness, nerve injury, or bladder overactivity—can result in urinary incontinence.</w:t>
      </w:r>
    </w:p>
    <w:p>
      <w:pPr>
        <w:pStyle w:val="Heading1"/>
      </w:pPr>
      <w:r>
        <w:t>Causes and Risk Factors for Urinary Incontinence in Women</w:t>
      </w:r>
    </w:p>
    <w:p>
      <w:r>
        <w:t>Several factors increase the likelihood of urinary incontinence in women. Major causes include pregnancy and vaginal childbirth (which may injure muscles and nerves), menopause (leading to hormonal changes and tissue atrophy), aging (muscle weakening), obesity (increased abdominal pressure), and medical conditions such as diabetes, stroke, or multiple sclerosis that affect nerve function. Certain surgeries or pelvic trauma can also contribute. Understanding these risks facilitates preventive and management strategies.</w:t>
      </w:r>
    </w:p>
    <w:p>
      <w:pPr>
        <w:pStyle w:val="Heading1"/>
      </w:pPr>
      <w:r>
        <w:t>Symptoms and Impact of Urinary Incontinence</w:t>
      </w:r>
    </w:p>
    <w:p>
      <w:r>
        <w:t>Symptoms vary with the type of urinary incontinence but commonly involve involuntary urine leakage episodes. Stress incontinence causes leakage during coughing, sneezing, or physical exertion. Urge incontinence leads to a strong, sudden need to urinate often with associated leakage. Mixed incontinence has symptoms of both. These symptoms can cause embarrassment, restrict physical activity, impair sleep, and negatively affect mental health and social interactions.</w:t>
      </w:r>
    </w:p>
    <w:p>
      <w:pPr>
        <w:pStyle w:val="Heading1"/>
      </w:pPr>
      <w:r>
        <w:t>Diagnostic Evaluation of Urinary Incontinence</w:t>
      </w:r>
    </w:p>
    <w:p>
      <w:r>
        <w:t>Evaluation begins with a detailed medical history focusing on symptom patterns, fluid intake, and urinary habits. Physical examination includes abdominal, pelvic, and neurological assessments. Bladder diaries document frequency and leakage episodes. Laboratory tests may rule out infections. Specialized studies like urodynamic testing assess bladder and urethral function. Imaging or cystoscopy may be used in select cases to exclude other pathologies. Accurate diagnosis is key to personalized treatment.</w:t>
      </w:r>
    </w:p>
    <w:p>
      <w:pPr>
        <w:pStyle w:val="Heading1"/>
      </w:pPr>
      <w:r>
        <w:t>Conservative and Lifestyle Management Strategies</w:t>
      </w:r>
    </w:p>
    <w:p>
      <w:r>
        <w:t>First-line management typically involves conservative measures such as pelvic floor muscle training (Kegel exercises) to strengthen supportive muscles, bladder training to increase hold capacity, weight loss for overweight individuals, fluid management to avoid excess intake or bladder irritants like caffeine, and avoiding constipation. Use of absorbent pads can improve comfort and social participation. These strategies have established evidence for efficacy, especially in mild to moderate cases.</w:t>
      </w:r>
    </w:p>
    <w:p>
      <w:pPr>
        <w:pStyle w:val="Heading1"/>
      </w:pPr>
      <w:r>
        <w:t>Medical Therapies for Urinary Incontinence</w:t>
      </w:r>
    </w:p>
    <w:p>
      <w:r>
        <w:t>Pharmacologic treatments target symptoms particularly of urge urinary incontinence. Antimuscarinic agents reduce bladder overactivity but may have side effects such as dry mouth and constipation. Beta-3 adrenergic agonists are alternative medications with a different mechanism. Topical vaginal estrogen can improve urinary symptoms in postmenopausal women. Medication choice should be individualized considering benefits, tolerability, and contraindications.</w:t>
      </w:r>
    </w:p>
    <w:p>
      <w:pPr>
        <w:pStyle w:val="Heading1"/>
      </w:pPr>
      <w:r>
        <w:t>Surgical and Device-Based Interventions</w:t>
      </w:r>
    </w:p>
    <w:p>
      <w:r>
        <w:t>When conservative and medical therapies fail or are inappropriate, surgical options may be considered. Common procedures include mid-urethral sling surgeries that provide support to the urethra for stress incontinence, and bladder neck suspension. Other treatments include injectable bulking agents and neuromodulation devices that modulate bladder nerves to decrease urgency. Surgery carries risks and requires evaluation by specialized clinicians to determine suitability and expected outcomes.</w:t>
      </w:r>
    </w:p>
    <w:p>
      <w:pPr>
        <w:pStyle w:val="Heading1"/>
      </w:pPr>
      <w:r>
        <w:t>Preventive Measures and Lifestyle Considerations</w:t>
      </w:r>
    </w:p>
    <w:p>
      <w:r>
        <w:t>Prevention focuses on modifiable risk factors. Maintaining healthy body weight, regular pelvic floor exercises, minimizing bladder irritants (caffeine, alcohol), managing chronic cough or constipation, and avoiding heavy lifting can reduce risk. During pregnancy and postpartum periods, pelvic floor rehabilitation may help prevent incontinence. Educating women about early symptom recognition and self-care is integral to prevention and better long-term management.</w:t>
      </w:r>
    </w:p>
    <w:p>
      <w:pPr>
        <w:pStyle w:val="Heading1"/>
      </w:pPr>
      <w:r>
        <w:t>Common Misconceptions and Psychological Aspects</w:t>
      </w:r>
    </w:p>
    <w:p>
      <w:r>
        <w:t>Misconceptions include the belief that urinary incontinence is a normal, untreatable part of aging or that it only affects very elderly women. Many women may feel embarrassment or shame, leading to delayed care seeking. Psychological effects can include anxiety, depression, and social withdrawal. Addressing stigma and providing accurate information encourages timely diagnosis, effective treatment, and improved quality of life.</w:t>
      </w:r>
    </w:p>
    <w:p>
      <w:pPr>
        <w:pStyle w:val="Heading1"/>
      </w:pPr>
      <w:r>
        <w:t>Safety Considerations and When to Seek Medical Advice</w:t>
      </w:r>
    </w:p>
    <w:p>
      <w:r>
        <w:t>Safety in managing urinary incontinence involves confirming diagnosis to exclude urinary tract infection, bladder or pelvic malignancies, or neurological diseases. Urgent evaluation is necessary if incontinence is sudden, associated with pain, blood in urine, or inability to urinate. Avoiding unproven remedies is important. Regular follow-up ensures appropriate response to treatments and addresses any side effects or changes in symptoms.</w:t>
      </w:r>
    </w:p>
    <w:p>
      <w:pPr>
        <w:pStyle w:val="Heading1"/>
      </w:pPr>
      <w:r>
        <w:t>Clinical Pearls and Practical Tips for Women</w:t>
      </w:r>
    </w:p>
    <w:p>
      <w:r>
        <w:t>Consistent pelvic floor exercises yield best results when done multiple times daily over several months. Weight loss of even 5-10% can improve symptoms in overweight women. Keeping a bladder diary aids both patient and provider in understanding symptom patterns. Shoes with good traction and avoiding rushing to the toilet reduce fall risk during urgency. Open communication with healthcare providers about all symptoms facilitates comprehensive care.</w:t>
      </w:r>
    </w:p>
    <w:p>
      <w:pPr>
        <w:pStyle w:val="Heading1"/>
      </w:pPr>
      <w:r>
        <w:t>Practical Guidance</w:t>
      </w:r>
    </w:p>
    <w:p>
      <w:pPr>
        <w:pStyle w:val="ListBullet"/>
      </w:pPr>
      <w:r>
        <w:t>Practice pelvic floor muscle exercises (Kegel) regularly as instructed by a healthcare professional.</w:t>
      </w:r>
    </w:p>
    <w:p>
      <w:pPr>
        <w:pStyle w:val="ListBullet"/>
      </w:pPr>
      <w:r>
        <w:t>Maintain a healthy body weight to reduce pressure on the bladder.</w:t>
      </w:r>
    </w:p>
    <w:p>
      <w:pPr>
        <w:pStyle w:val="ListBullet"/>
      </w:pPr>
      <w:r>
        <w:t>Limit intake of caffeine, alcohol, and acidic foods that may irritate the bladder.</w:t>
      </w:r>
    </w:p>
    <w:p>
      <w:pPr>
        <w:pStyle w:val="ListBullet"/>
      </w:pPr>
      <w:r>
        <w:t>Keep a bladder diary to track symptoms and fluid intake before medical consultations.</w:t>
      </w:r>
    </w:p>
    <w:p>
      <w:pPr>
        <w:pStyle w:val="ListBullet"/>
      </w:pPr>
      <w:r>
        <w:t>Wear comfortable absorbent pads if needed to manage leakage and improve confidence.</w:t>
      </w:r>
    </w:p>
    <w:p>
      <w:pPr>
        <w:pStyle w:val="ListBullet"/>
      </w:pPr>
      <w:r>
        <w:t>Seek medical evaluation if symptoms are new, worsening, or accompanied by pain or blood in urine.</w:t>
      </w:r>
    </w:p>
    <w:p>
      <w:pPr>
        <w:pStyle w:val="ListBullet"/>
      </w:pPr>
      <w:r>
        <w:t>Use medications only under medical supervision and report any side effects.</w:t>
      </w:r>
    </w:p>
    <w:p>
      <w:pPr>
        <w:pStyle w:val="ListBullet"/>
      </w:pPr>
      <w:r>
        <w:t>Discuss surgical options comprehensively with a specialist if conservative measures fail.</w:t>
      </w:r>
    </w:p>
    <w:p>
      <w:pPr>
        <w:pStyle w:val="Heading1"/>
      </w:pPr>
      <w:r>
        <w:t>Safety Notes</w:t>
      </w:r>
    </w:p>
    <w:p>
      <w:pPr>
        <w:pStyle w:val="ListBullet"/>
      </w:pPr>
      <w:r>
        <w:t>Exclude urinary tract infections or serious conditions before starting treatment.</w:t>
      </w:r>
    </w:p>
    <w:p>
      <w:pPr>
        <w:pStyle w:val="ListBullet"/>
      </w:pPr>
      <w:r>
        <w:t>Avoid unregulated herbal or alternative remedies without evidence of safety and efficacy.</w:t>
      </w:r>
    </w:p>
    <w:p>
      <w:pPr>
        <w:pStyle w:val="ListBullet"/>
      </w:pPr>
      <w:r>
        <w:t>Report new or worsening symptoms promptly to healthcare providers.</w:t>
      </w:r>
    </w:p>
    <w:p>
      <w:pPr>
        <w:pStyle w:val="ListBullet"/>
      </w:pPr>
      <w:r>
        <w:t>Be aware that some medications for urine leakage have potential side effects requiring monitoring.</w:t>
      </w:r>
    </w:p>
    <w:p>
      <w:pPr>
        <w:pStyle w:val="ListBullet"/>
      </w:pPr>
      <w:r>
        <w:t>Ensure surgical interventions are performed by experienced specialists with informed consent.</w:t>
      </w:r>
    </w:p>
    <w:p>
      <w:pPr>
        <w:pStyle w:val="Heading1"/>
      </w:pPr>
      <w:r>
        <w:t>Common Misconceptions</w:t>
      </w:r>
    </w:p>
    <w:p>
      <w:r>
        <w:rPr>
          <w:b/>
        </w:rPr>
        <w:t xml:space="preserve">Misconception: </w:t>
      </w:r>
      <w:r>
        <w:t>Urinary incontinence is a normal and untreatable part of aging in women.</w:t>
      </w:r>
    </w:p>
    <w:p>
      <w:r>
        <w:rPr>
          <w:b/>
        </w:rPr>
        <w:t xml:space="preserve">Reality: </w:t>
      </w:r>
      <w:r>
        <w:t>While urinary incontinence becomes more common with age, it is not an inevitable or untreatable condition. Effective treatments exist.</w:t>
      </w:r>
    </w:p>
    <w:p>
      <w:r>
        <w:rPr>
          <w:b/>
        </w:rPr>
        <w:t xml:space="preserve">Misconception: </w:t>
      </w:r>
      <w:r>
        <w:t>Only older women experience urinary incontinence.</w:t>
      </w:r>
    </w:p>
    <w:p>
      <w:r>
        <w:rPr>
          <w:b/>
        </w:rPr>
        <w:t xml:space="preserve">Reality: </w:t>
      </w:r>
      <w:r>
        <w:t>Urinary incontinence can affect women of all ages, including young women, especially after childbirth.</w:t>
      </w:r>
    </w:p>
    <w:p>
      <w:r>
        <w:rPr>
          <w:b/>
        </w:rPr>
        <w:t xml:space="preserve">Misconception: </w:t>
      </w:r>
      <w:r>
        <w:t>Surgery is the only way to treat urinary incontinence.</w:t>
      </w:r>
    </w:p>
    <w:p>
      <w:r>
        <w:rPr>
          <w:b/>
        </w:rPr>
        <w:t xml:space="preserve">Reality: </w:t>
      </w:r>
      <w:r>
        <w:t>Many women achieve significant improvement with lifestyle changes, pelvic floor exercises, and medications without surgery.</w:t>
      </w:r>
    </w:p>
    <w:p>
      <w:pPr>
        <w:pStyle w:val="Heading1"/>
      </w:pPr>
      <w:r>
        <w:t>Clinical Pearls</w:t>
      </w:r>
    </w:p>
    <w:p>
      <w:pPr>
        <w:pStyle w:val="ListNumber"/>
      </w:pPr>
      <w:r>
        <w:t>Pelvic floor muscle training is first-line therapy for stress urinary incontinence with strong evidence of benefit.</w:t>
      </w:r>
    </w:p>
    <w:p>
      <w:pPr>
        <w:pStyle w:val="ListNumber"/>
      </w:pPr>
      <w:r>
        <w:t>Weight reduction improves symptoms in overweight and obese women by decreasing abdominal pressure on the bladder.</w:t>
      </w:r>
    </w:p>
    <w:p>
      <w:pPr>
        <w:pStyle w:val="ListNumber"/>
      </w:pPr>
      <w:r>
        <w:t>Topical vaginal estrogen is helpful for urinary symptoms in postmenopausal women when atrophy is present.</w:t>
      </w:r>
    </w:p>
    <w:p>
      <w:pPr>
        <w:pStyle w:val="ListNumber"/>
      </w:pPr>
      <w:r>
        <w:t>Bladder training can reduce urgency and frequency in urge urinary incontinence by increasing bladder capacity.</w:t>
      </w:r>
    </w:p>
    <w:p>
      <w:pPr>
        <w:pStyle w:val="ListNumber"/>
      </w:pPr>
      <w:r>
        <w:t>Accurate diagnosis requires detailed history and physical exam supplemented by bladder diaries and sometimes urodynamic testing.</w:t>
      </w:r>
    </w:p>
    <w:p>
      <w:pPr>
        <w:pStyle w:val="ListNumber"/>
      </w:pPr>
      <w:r>
        <w:t>Surgical mid-urethral slings are effective for stress urinary incontinence but require preoperative evaluation.</w:t>
      </w:r>
    </w:p>
    <w:p>
      <w:pPr>
        <w:pStyle w:val="ListNumber"/>
      </w:pPr>
      <w:r>
        <w:t>Avoidance of bladder irritants such as caffeine and alcohol can improve symptoms.</w:t>
      </w:r>
    </w:p>
    <w:p>
      <w:pPr>
        <w:pStyle w:val="ListNumber"/>
      </w:pPr>
      <w:r>
        <w:t>Psychological effects of urinary incontinence need attention to improve overall quality of life.</w:t>
      </w:r>
    </w:p>
    <w:p>
      <w:pPr>
        <w:pStyle w:val="Heading1"/>
      </w:pPr>
      <w:r>
        <w:t>Key Takeaways</w:t>
      </w:r>
    </w:p>
    <w:p>
      <w:pPr>
        <w:pStyle w:val="ListBullet"/>
      </w:pPr>
      <w:r>
        <w:t>Urinary incontinence in women is the involuntary leakage of urine affecting physical, social, and emotional well-being.</w:t>
      </w:r>
    </w:p>
    <w:p>
      <w:pPr>
        <w:pStyle w:val="ListBullet"/>
      </w:pPr>
      <w:r>
        <w:t>Stress, urge, and mixed incontinence are the primary types with distinct symptoms and mechanisms.</w:t>
      </w:r>
    </w:p>
    <w:p>
      <w:pPr>
        <w:pStyle w:val="ListBullet"/>
      </w:pPr>
      <w:r>
        <w:t>Pelvic floor muscle strength, urethral support, and neurological control are key for urinary continence.</w:t>
      </w:r>
    </w:p>
    <w:p>
      <w:pPr>
        <w:pStyle w:val="ListBullet"/>
      </w:pPr>
      <w:r>
        <w:t>Risk factors include childbirth, aging, menopause, obesity, and neurological disorders.</w:t>
      </w:r>
    </w:p>
    <w:p>
      <w:pPr>
        <w:pStyle w:val="ListBullet"/>
      </w:pPr>
      <w:r>
        <w:t>Proper evaluation includes history, physical exam, bladder diary, and occasionally specialized testing.</w:t>
      </w:r>
    </w:p>
    <w:p>
      <w:pPr>
        <w:pStyle w:val="ListBullet"/>
      </w:pPr>
      <w:r>
        <w:t>Conservative management with pelvic floor exercises and lifestyle modification is first-line treatment.</w:t>
      </w:r>
    </w:p>
    <w:p>
      <w:pPr>
        <w:pStyle w:val="ListBullet"/>
      </w:pPr>
      <w:r>
        <w:t>Medications and surgical options exist for refractory or severe cases.</w:t>
      </w:r>
    </w:p>
    <w:p>
      <w:pPr>
        <w:pStyle w:val="ListBullet"/>
      </w:pPr>
      <w:r>
        <w:t>Addressing misconceptions and psychological impact encourages care-seeking and improves outcomes.</w:t>
      </w:r>
    </w:p>
    <w:p>
      <w:pPr>
        <w:pStyle w:val="Heading1"/>
      </w:pPr>
      <w:r>
        <w:t>Glossary</w:t>
      </w:r>
    </w:p>
    <w:p>
      <w:r>
        <w:rPr>
          <w:b/>
        </w:rPr>
        <w:t xml:space="preserve">Urinary Incontinence: </w:t>
      </w:r>
      <w:r>
        <w:t>The involuntary leakage of urine due to impaired bladder or urethral control mechanisms.</w:t>
      </w:r>
    </w:p>
    <w:p>
      <w:r>
        <w:rPr>
          <w:b/>
        </w:rPr>
        <w:t xml:space="preserve">Stress Urinary Incontinence (SUI): </w:t>
      </w:r>
      <w:r>
        <w:t>Leakage of urine with physical activities that increase abdominal pressure, such as coughing or exercising.</w:t>
      </w:r>
    </w:p>
    <w:p>
      <w:r>
        <w:rPr>
          <w:b/>
        </w:rPr>
        <w:t xml:space="preserve">Urge Urinary Incontinence (UUI): </w:t>
      </w:r>
      <w:r>
        <w:t>Sudden strong urge to urinate with involuntary leakage, often due to bladder overactivity.</w:t>
      </w:r>
    </w:p>
    <w:p>
      <w:r>
        <w:rPr>
          <w:b/>
        </w:rPr>
        <w:t xml:space="preserve">Mixed Urinary Incontinence: </w:t>
      </w:r>
      <w:r>
        <w:t>Combination of symptoms from both stress and urge urinary incontinence.</w:t>
      </w:r>
    </w:p>
    <w:p>
      <w:r>
        <w:rPr>
          <w:b/>
        </w:rPr>
        <w:t xml:space="preserve">Pelvic Floor Muscles: </w:t>
      </w:r>
      <w:r>
        <w:t>Muscles supporting pelvic organs, important in maintaining urinary continence.</w:t>
      </w:r>
    </w:p>
    <w:p>
      <w:r>
        <w:rPr>
          <w:b/>
        </w:rPr>
        <w:t xml:space="preserve">Urethral Sphincter: </w:t>
      </w:r>
      <w:r>
        <w:t>Muscle that controls the opening of the urethra and prevents urine leakage.</w:t>
      </w:r>
    </w:p>
    <w:p>
      <w:r>
        <w:rPr>
          <w:b/>
        </w:rPr>
        <w:t xml:space="preserve">Bladder Diary: </w:t>
      </w:r>
      <w:r>
        <w:t>A record kept by patients of fluid intake, urine output, and leakage episodes to assist diagnosis.</w:t>
      </w:r>
    </w:p>
    <w:p>
      <w:r>
        <w:rPr>
          <w:b/>
        </w:rPr>
        <w:t xml:space="preserve">Antimuscarinics: </w:t>
      </w:r>
      <w:r>
        <w:t>Medications that reduce bladder muscle overactivity to treat urge urinary incontinence.</w:t>
      </w:r>
    </w:p>
    <w:p>
      <w:r>
        <w:rPr>
          <w:b/>
        </w:rPr>
        <w:t xml:space="preserve">Incontinence Pads: </w:t>
      </w:r>
      <w:r>
        <w:t>Absorbent pads used to manage urinary leakage and improve quality of life.</w:t>
      </w:r>
    </w:p>
    <w:p>
      <w:pPr>
        <w:pStyle w:val="Heading1"/>
      </w:pPr>
      <w:r>
        <w:t>Related Modules</w:t>
      </w:r>
    </w:p>
    <w:p>
      <w:pPr>
        <w:pStyle w:val="ListBullet"/>
      </w:pPr>
      <w:r>
        <w:t>COND-122</w:t>
      </w:r>
    </w:p>
    <w:p>
      <w:pPr>
        <w:pStyle w:val="ListBullet"/>
      </w:pPr>
      <w:r>
        <w:t>COND-375</w:t>
      </w:r>
    </w:p>
    <w:p>
      <w:pPr>
        <w:pStyle w:val="ListBullet"/>
      </w:pPr>
      <w:r>
        <w:t>COND-398</w:t>
      </w:r>
    </w:p>
    <w:p>
      <w:pPr>
        <w:pStyle w:val="Heading1"/>
      </w:pPr>
      <w:r>
        <w:t>Illustration Specifications</w:t>
      </w:r>
    </w:p>
    <w:p>
      <w:pPr>
        <w:pStyle w:val="Heading2"/>
      </w:pPr>
      <w:r>
        <w:t>ILL-001 - Anatomy of Female Pelvic Floor and Urinary Tract</w:t>
      </w:r>
    </w:p>
    <w:p>
      <w:r>
        <w:t>Type: Diagram</w:t>
      </w:r>
    </w:p>
    <w:p>
      <w:r>
        <w:t>Detailed labeled diagram showing female pelvic floor muscles, bladder, urethra, and support structures relevant to urinary continence.</w:t>
      </w:r>
    </w:p>
    <w:p>
      <w:r>
        <w:t>Alt text: Diagram of female pelvic floor muscles with bladder and urethra</w:t>
      </w:r>
    </w:p>
    <w:p>
      <w:pPr>
        <w:pStyle w:val="Heading2"/>
      </w:pPr>
      <w:r>
        <w:t>ILL-002 - Types of Urinary Incontinence</w:t>
      </w:r>
    </w:p>
    <w:p>
      <w:r>
        <w:t>Type: Infographic</w:t>
      </w:r>
    </w:p>
    <w:p>
      <w:r>
        <w:t>Visual infographic illustrating differences between stress, urge, and mixed urinary incontinence with common triggers and symptoms.</w:t>
      </w:r>
    </w:p>
    <w:p>
      <w:r>
        <w:t>Alt text: Infographic showing stress, urge, and mixed urinary incontinence scenarios</w:t>
      </w:r>
    </w:p>
    <w:p>
      <w:pPr>
        <w:pStyle w:val="Heading2"/>
      </w:pPr>
      <w:r>
        <w:t>ILL-003 - Pelvic Floor Muscle Exercises (Kegel) Technique</w:t>
      </w:r>
    </w:p>
    <w:p>
      <w:r>
        <w:t>Type: Stepwise Illustration</w:t>
      </w:r>
    </w:p>
    <w:p>
      <w:r>
        <w:t>Sequential images demonstrating correct technique to identify and perform pelvic floor muscles exercises.</w:t>
      </w:r>
    </w:p>
    <w:p>
      <w:r>
        <w:t>Alt text: Stepwise images showing pelvic floor muscle exercises technique</w:t>
      </w:r>
    </w:p>
    <w:p>
      <w:pPr>
        <w:pStyle w:val="Heading2"/>
      </w:pPr>
      <w:r>
        <w:t>ILL-004 - Bladder Diary Sample Template</w:t>
      </w:r>
    </w:p>
    <w:p>
      <w:r>
        <w:t>Type: Educational Tool</w:t>
      </w:r>
    </w:p>
    <w:p>
      <w:r>
        <w:t>Template example of a bladder diary to record times of urination, fluid intake, and leakage episodes for patient self-monitoring.</w:t>
      </w:r>
    </w:p>
    <w:p>
      <w:r>
        <w:t>Alt text: Sample bladder diary form with columns for time, fluid intake, and leakage</w:t>
      </w:r>
    </w:p>
    <w:p>
      <w:pPr>
        <w:pStyle w:val="Heading2"/>
      </w:pPr>
      <w:r>
        <w:t>ILL-005 - Mid-urethral Sling Surgical Procedure</w:t>
      </w:r>
    </w:p>
    <w:p>
      <w:r>
        <w:t>Type: Medical Illustration</w:t>
      </w:r>
    </w:p>
    <w:p>
      <w:r>
        <w:t>Simplified anatomical illustration of the surgical placement of a mid-urethral sling to support the urethra for stress urinary incontinence.</w:t>
      </w:r>
    </w:p>
    <w:p>
      <w:r>
        <w:t>Alt text: Illustration of mid-urethral sling placement below urethra</w:t>
      </w:r>
    </w:p>
    <w:p>
      <w:pPr>
        <w:pStyle w:val="Heading1"/>
      </w:pPr>
      <w:r>
        <w:t>References</w:t>
      </w:r>
    </w:p>
    <w:p>
      <w:pPr>
        <w:pStyle w:val="ListBullet"/>
      </w:pPr>
      <w:r>
        <w:t>The management of urinary incontinence in women | National Institute for Health and Care Excellence (NICE) | 2013 | CG171 | Verified</w:t>
      </w:r>
    </w:p>
    <w:p>
      <w:pPr>
        <w:pStyle w:val="ListBullet"/>
      </w:pPr>
      <w:r>
        <w:t>Urinary incontinence in women: AUA/SUFU guideline | American Urological Association and Society of Urodynamics, Female Pelvic Medicine &amp; Urogenital Reconstruction | 2017 | https://www.auanet.org/guidelines/urinary-incontinence-in-adult-women | Verified</w:t>
      </w:r>
    </w:p>
    <w:p>
      <w:pPr>
        <w:pStyle w:val="ListBullet"/>
      </w:pPr>
      <w:r>
        <w:t>Urinary incontinence in women | M. Abrams et al., The Lancet | 2018 | 10.1016/S0140-6736(18)30859-8 | Verified</w:t>
      </w:r>
    </w:p>
    <w:p>
      <w:pPr>
        <w:pStyle w:val="ListBullet"/>
      </w:pPr>
      <w:r>
        <w:t>Conservative management for female urinary incontinence and pelvic organ prolapse update | Cochrane Database of Systematic Reviews | 2019 | 10.1002/14651858.CD003673.pub5 | Verified</w:t>
      </w:r>
    </w:p>
    <w:p>
      <w:pPr>
        <w:pStyle w:val="ListBullet"/>
      </w:pPr>
      <w:r>
        <w:t>Pharmacologic treatment of urinary incontinence in women | American Journal of Obstetrics &amp; Gynecology | 2020 | 10.1016/j.ajog.2020.03.009 | Verified</w:t>
      </w:r>
    </w:p>
    <w:p>
      <w:pPr>
        <w:pStyle w:val="ListBullet"/>
      </w:pPr>
      <w:r>
        <w:t>Surgical intervention for female stress urinary incontinence | International Urogynecology Journal | 2021 | 10.1007/s00192-021-04673-w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