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EXE-054 - Exercise Economy</w:t>
      </w:r>
    </w:p>
    <w:p>
      <w:r>
        <w:rPr>
          <w:i/>
        </w:rPr>
        <w:t>Evidence, mechanisms, practical application, progression, and safety considerations for exercise economy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Aerobic Training</w:t>
            </w:r>
          </w:p>
        </w:tc>
      </w:tr>
      <w:tr>
        <w:tc>
          <w:tcPr>
            <w:tcW w:type="dxa" w:w="4968"/>
          </w:tcPr>
          <w:p>
            <w:r>
              <w:rPr>
                <w:b/>
              </w:rPr>
              <w:t>SOM stages</w:t>
            </w:r>
          </w:p>
        </w:tc>
        <w:tc>
          <w:tcPr>
            <w:tcW w:type="dxa" w:w="4968"/>
          </w:tcPr>
          <w:p>
            <w:r>
              <w:t>Performance Optimization, Aerobic Conditioning</w:t>
            </w:r>
          </w:p>
        </w:tc>
      </w:tr>
      <w:tr>
        <w:tc>
          <w:tcPr>
            <w:tcW w:type="dxa" w:w="4968"/>
          </w:tcPr>
          <w:p>
            <w:r>
              <w:rPr>
                <w:b/>
              </w:rPr>
              <w:t>Audience</w:t>
            </w:r>
          </w:p>
        </w:tc>
        <w:tc>
          <w:tcPr>
            <w:tcW w:type="dxa" w:w="4968"/>
          </w:tcPr>
          <w:p>
            <w:r>
              <w:t>Fitness Enthusiasts, Athletes, Exercise Physiologists, Sports Coaches, Physical Therapists</w:t>
            </w:r>
          </w:p>
        </w:tc>
      </w:tr>
      <w:tr>
        <w:tc>
          <w:tcPr>
            <w:tcW w:type="dxa" w:w="4968"/>
          </w:tcPr>
          <w:p>
            <w:r>
              <w:rPr>
                <w:b/>
              </w:rPr>
              <w:t>Reading level</w:t>
            </w:r>
          </w:p>
        </w:tc>
        <w:tc>
          <w:tcPr>
            <w:tcW w:type="dxa" w:w="4968"/>
          </w:tcPr>
          <w:p>
            <w:r>
              <w:t>Adult - General Audience</w:t>
            </w:r>
          </w:p>
        </w:tc>
      </w:tr>
      <w:tr>
        <w:tc>
          <w:tcPr>
            <w:tcW w:type="dxa" w:w="4968"/>
          </w:tcPr>
          <w:p>
            <w:r>
              <w:rPr>
                <w:b/>
              </w:rPr>
              <w:t>Keywords</w:t>
            </w:r>
          </w:p>
        </w:tc>
        <w:tc>
          <w:tcPr>
            <w:tcW w:type="dxa" w:w="4968"/>
          </w:tcPr>
          <w:p>
            <w:r>
              <w:t>exercise economy, aerobic efficiency, oxygen consumption, running economy, cycling economy, performance, training adaptation, energy cost, mechanics,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economy refers to the amount of energy or oxygen a person requires to sustain a given intensity of aerobic exercise, typically measured as oxygen consumption (VO2) at a fixed submaximal workload. In essence, it describes how efficiently an individual uses energy during physical activities such as running, cycling, or swimming. A better exercise economy means lower energy cost for the same work output, which translates into improved endurance and performance, particularly in aerobic sports. Mechanisms influencing exercise economy include cardiorespiratory efficiency, muscle fiber composition, neuromuscular coordination, and biomechanics. Key physiological factors are oxygen uptake kinetics, metabolic substrate utilization, and muscle activation patterns. Major synonyms or related terms include 'aerobic efficiency,' 'running economy' (specific to running), and 'energy cost of exercise.' Exercise economy differs from VO2 max, which measures maximal oxygen uptake capacity, as the former focuses on submaximal efficiency while the latter indicates maximal aerobic power. Practical relevance is high—athletes and coaches use exercise economy metrics to customize training programs, optimize technique, and monitor adaptations. Emerging training approaches targeting economy involve plyometrics, strength training, and technique refinement. Limitations include variability in measurement protocols, influence of external factors such as terrain or equipment, and individual genetic predispositions. Safety considerations emphasize gradual progression, injury prevention strategies, and monitoring of fatigue to avoid overtraining. Understanding and optimizing exercise economy can substantially enhance aerobic performance and endurance.</w:t>
      </w:r>
    </w:p>
    <w:p>
      <w:pPr>
        <w:pStyle w:val="Heading1"/>
      </w:pPr>
      <w:r>
        <w:t>Customer Questions Answered</w:t>
      </w:r>
    </w:p>
    <w:p>
      <w:pPr>
        <w:pStyle w:val="ListBullet"/>
      </w:pPr>
      <w:r>
        <w:t>What is exercise economy and why is it important?</w:t>
      </w:r>
    </w:p>
    <w:p>
      <w:pPr>
        <w:pStyle w:val="ListBullet"/>
      </w:pPr>
      <w:r>
        <w:t>How does exercise economy affect athletic performance?</w:t>
      </w:r>
    </w:p>
    <w:p>
      <w:pPr>
        <w:pStyle w:val="ListBullet"/>
      </w:pPr>
      <w:r>
        <w:t>Which physiological factors influence exercise economy?</w:t>
      </w:r>
    </w:p>
    <w:p>
      <w:pPr>
        <w:pStyle w:val="ListBullet"/>
      </w:pPr>
      <w:r>
        <w:t>Can exercise economy be improved through training?</w:t>
      </w:r>
    </w:p>
    <w:p>
      <w:pPr>
        <w:pStyle w:val="ListBullet"/>
      </w:pPr>
      <w:r>
        <w:t>What is the difference between exercise economy and VO2 max?</w:t>
      </w:r>
    </w:p>
    <w:p>
      <w:pPr>
        <w:pStyle w:val="ListBullet"/>
      </w:pPr>
      <w:r>
        <w:t>How do biomechanics impact exercise economy?</w:t>
      </w:r>
    </w:p>
    <w:p>
      <w:pPr>
        <w:pStyle w:val="ListBullet"/>
      </w:pPr>
      <w:r>
        <w:t>Are there any safety considerations when trying to improve exercise economy?</w:t>
      </w:r>
    </w:p>
    <w:p>
      <w:pPr>
        <w:pStyle w:val="ListBullet"/>
      </w:pPr>
      <w:r>
        <w:t>How does exercise economy differ across types of aerobic activities like running and cycling?</w:t>
      </w:r>
    </w:p>
    <w:p>
      <w:pPr>
        <w:pStyle w:val="ListBullet"/>
      </w:pPr>
      <w:r>
        <w:t>What are common misconceptions about exercise economy?</w:t>
      </w:r>
    </w:p>
    <w:p>
      <w:pPr>
        <w:pStyle w:val="ListBullet"/>
      </w:pPr>
      <w:r>
        <w:t>What role does muscle fiber type play in exercise economy?</w:t>
      </w:r>
    </w:p>
    <w:p>
      <w:pPr>
        <w:pStyle w:val="ListBullet"/>
      </w:pPr>
      <w:r>
        <w:t>How does fatigue affect exercise economy?</w:t>
      </w:r>
    </w:p>
    <w:p>
      <w:pPr>
        <w:pStyle w:val="ListBullet"/>
      </w:pPr>
      <w:r>
        <w:t>Is exercise economy the same as energy efficiency?</w:t>
      </w:r>
    </w:p>
    <w:p>
      <w:pPr>
        <w:pStyle w:val="Heading1"/>
      </w:pPr>
      <w:r>
        <w:t>Learning Objectives</w:t>
      </w:r>
    </w:p>
    <w:p>
      <w:pPr>
        <w:pStyle w:val="ListBullet"/>
      </w:pPr>
      <w:r>
        <w:t>Define exercise economy and differentiate it from VO2 max.</w:t>
      </w:r>
    </w:p>
    <w:p>
      <w:pPr>
        <w:pStyle w:val="ListBullet"/>
      </w:pPr>
      <w:r>
        <w:t>Explain physiological and biomechanical mechanisms affecting exercise economy.</w:t>
      </w:r>
    </w:p>
    <w:p>
      <w:pPr>
        <w:pStyle w:val="ListBullet"/>
      </w:pPr>
      <w:r>
        <w:t>Identify training methods that may improve exercise economy.</w:t>
      </w:r>
    </w:p>
    <w:p>
      <w:pPr>
        <w:pStyle w:val="ListBullet"/>
      </w:pPr>
      <w:r>
        <w:t>Understand limitations and variability in measuring exercise economy.</w:t>
      </w:r>
    </w:p>
    <w:p>
      <w:pPr>
        <w:pStyle w:val="ListBullet"/>
      </w:pPr>
      <w:r>
        <w:t>Recognize safety considerations when focusing on improving exercise economy.</w:t>
      </w:r>
    </w:p>
    <w:p>
      <w:pPr>
        <w:pStyle w:val="ListBullet"/>
      </w:pPr>
      <w:r>
        <w:t>Debunk common misconceptions surrounding exercise economy.</w:t>
      </w:r>
    </w:p>
    <w:p>
      <w:pPr>
        <w:pStyle w:val="ListBullet"/>
      </w:pPr>
      <w:r>
        <w:t>Interpret practical applications of exercise economy assessment in training.</w:t>
      </w:r>
    </w:p>
    <w:p>
      <w:pPr>
        <w:pStyle w:val="ListBullet"/>
      </w:pPr>
      <w:r>
        <w:t>List key factors influencing exercise economy in different aerobic activities.</w:t>
      </w:r>
    </w:p>
    <w:p>
      <w:pPr>
        <w:pStyle w:val="Heading1"/>
      </w:pPr>
      <w:r>
        <w:t>Definition</w:t>
      </w:r>
    </w:p>
    <w:p>
      <w:r>
        <w:t>Exercise economy is the measure of energy expended or oxygen consumed to maintain a steady submaximal pace or power output during aerobic exercise. It reflects how efficiently the body performs work at a given intensity and is often expressed as oxygen consumption per unit distance or time.</w:t>
      </w:r>
    </w:p>
    <w:p>
      <w:pPr>
        <w:pStyle w:val="Heading1"/>
      </w:pPr>
      <w:r>
        <w:t>Why This Matters</w:t>
      </w:r>
    </w:p>
    <w:p>
      <w:r>
        <w:t>Improved exercise economy allows athletes and active individuals to perform at a given intensity using less energy, enhancing endurance, delaying fatigue, and potentially improving performance outcomes. Understanding exercise economy helps optimize training programs and technique across sports.</w:t>
      </w:r>
    </w:p>
    <w:p>
      <w:pPr>
        <w:pStyle w:val="Heading1"/>
      </w:pPr>
      <w:r>
        <w:t>Definition and Importance of Exercise Economy</w:t>
      </w:r>
    </w:p>
    <w:p>
      <w:r>
        <w:t>Exercise economy quantifies the steady-state oxygen consumption or energy cost required to sustain a fixed submaximal workload during aerobic activities. It illustrates how much energy a person uses to perform a task like running or cycling. Superior exercise economy indicates lower oxygen use for the same work output, leading to better endurance and efficiency. It is especially critical in endurance sports where energy conservation can affect race outcomes.</w:t>
      </w:r>
    </w:p>
    <w:p>
      <w:pPr>
        <w:pStyle w:val="Heading1"/>
      </w:pPr>
      <w:r>
        <w:t>Physiological Mechanisms Influencing Exercise Economy</w:t>
      </w:r>
    </w:p>
    <w:p>
      <w:r>
        <w:t>Several physiological factors determine exercise economy, including cardiorespiratory function (oxygen delivery and uptake), muscle fiber type composition (proportion of slow-twitch versus fast-twitch fibers), mitochondrial density, and metabolic substrate utilization efficiency. Efficient muscle activation patterns and oxygen kinetics also contribute to improved economy.</w:t>
      </w:r>
    </w:p>
    <w:p>
      <w:pPr>
        <w:pStyle w:val="Heading1"/>
      </w:pPr>
      <w:r>
        <w:t>Biomechanical Factors Affecting Exercise Economy</w:t>
      </w:r>
    </w:p>
    <w:p>
      <w:r>
        <w:t>Biomechanics such as stride length and frequency, joint angles, muscle-tendon stiffness, and movement coordination significantly impact exercise economy. Efficient biomechanics reduce unnecessary motion and energy wastage. For example, a proper running gait minimizes vertical oscillation and lateral movements, thus conserving energy.</w:t>
      </w:r>
    </w:p>
    <w:p>
      <w:pPr>
        <w:pStyle w:val="Heading1"/>
      </w:pPr>
      <w:r>
        <w:t>Measuring Exercise Economy</w:t>
      </w:r>
    </w:p>
    <w:p>
      <w:r>
        <w:t>Exercise economy is typically measured using indirect calorimetry, assessing oxygen consumption (VO2) at steady state during submaximal exercise. Testing protocols differ by modality—e.g., treadmill runs for running economy or cycling ergometer tests for cycling economy. Accuracy depends on consistent workload, environmental conditions, and subject familiarity.</w:t>
      </w:r>
    </w:p>
    <w:p>
      <w:pPr>
        <w:pStyle w:val="Heading1"/>
      </w:pPr>
      <w:r>
        <w:t>Exercise Economy Versus VO2 Max</w:t>
      </w:r>
    </w:p>
    <w:p>
      <w:r>
        <w:t>While exercise economy assesses oxygen consumption at submaximal intensities indicating efficiency, VO2 max measures the maximal oxygen uptake capacity, reflecting aerobic power. An athlete can have a high VO2 max but poor economy, or vice versa. Both metrics independently contribute to endurance performance.</w:t>
      </w:r>
    </w:p>
    <w:p>
      <w:pPr>
        <w:pStyle w:val="Heading1"/>
      </w:pPr>
      <w:r>
        <w:t>Training Interventions to Improve Exercise Economy</w:t>
      </w:r>
    </w:p>
    <w:p>
      <w:r>
        <w:t>Training methods shown to improve exercise economy include endurance training to enhance mitochondrial efficiency, strength and plyometric training to improve neuromuscular coordination and muscle-tendon stiffness, and technique drills to optimize biomechanics. Evidence supports that combined approaches yield better improvements than singular strategies.</w:t>
      </w:r>
    </w:p>
    <w:p>
      <w:pPr>
        <w:pStyle w:val="Heading1"/>
      </w:pPr>
      <w:r>
        <w:t>Differences Across Aerobic Activities</w:t>
      </w:r>
    </w:p>
    <w:p>
      <w:r>
        <w:t>Exercise economy varies between activities—running economy differs biomechanically and metabolically from cycling economy or swimming economy. Each modality's unique movement patterns, muscle recruitment, and equipment use impact the energy cost and thus economy.</w:t>
      </w:r>
    </w:p>
    <w:p>
      <w:pPr>
        <w:pStyle w:val="Heading1"/>
      </w:pPr>
      <w:r>
        <w:t>Limitations and Variability in Exercise Economy Assessment</w:t>
      </w:r>
    </w:p>
    <w:p>
      <w:r>
        <w:t>Measurement of exercise economy is influenced by testing protocols, environmental factors like temperature and altitude, equipment differences, and individual genetic factors. Day-to-day variability and fatigue status can also alter results. Thus, repeated measures under standardized conditions improve reliability.</w:t>
      </w:r>
    </w:p>
    <w:p>
      <w:pPr>
        <w:pStyle w:val="Heading1"/>
      </w:pPr>
      <w:r>
        <w:t>Common Misconceptions About Exercise Economy</w:t>
      </w:r>
    </w:p>
    <w:p>
      <w:r>
        <w:t>A frequent misconception is that exercise economy can be quickly improved with training; however, genetic predispositions limit maximal gains. Another misunderstanding is equating economy solely with VO2 max or endurance performance, ignoring that economy is one of multiple determinants. Also, better economy does not necessarily mean faster performance without considering other factors.</w:t>
      </w:r>
    </w:p>
    <w:p>
      <w:pPr>
        <w:pStyle w:val="Heading1"/>
      </w:pPr>
      <w:r>
        <w:t>Safety Considerations When Training for Economy</w:t>
      </w:r>
    </w:p>
    <w:p>
      <w:r>
        <w:t>Training aimed at improving exercise economy should be approached progressively to prevent injury. Overemphasis on technique changes or plyometric drills without adequate preparation can lead to musculoskeletal strain. Fatigue monitoring and adequate recovery are essential to maintain safety during training adaptations.</w:t>
      </w:r>
    </w:p>
    <w:p>
      <w:pPr>
        <w:pStyle w:val="Heading1"/>
      </w:pPr>
      <w:r>
        <w:t>Practical Application and Monitoring of Exercise Economy</w:t>
      </w:r>
    </w:p>
    <w:p>
      <w:r>
        <w:t>Athletes and coaches monitor exercise economy to tailor training intensity, identify technique issues, and track improvements over time. For example, incremental treadmill testing with VO2 measures informs about changes in economy with training. Technology such as wearable sensors aids in biomechanical analysis for economy enhancement.</w:t>
      </w:r>
    </w:p>
    <w:p>
      <w:pPr>
        <w:pStyle w:val="Heading1"/>
      </w:pPr>
      <w:r>
        <w:t>Practical Guidance</w:t>
      </w:r>
    </w:p>
    <w:p>
      <w:pPr>
        <w:pStyle w:val="ListBullet"/>
      </w:pPr>
      <w:r>
        <w:t>Incorporate strength and plyometric training along with aerobic conditioning to improve exercise economy.</w:t>
      </w:r>
    </w:p>
    <w:p>
      <w:pPr>
        <w:pStyle w:val="ListBullet"/>
      </w:pPr>
      <w:r>
        <w:t>Use biomechanical assessments to identify inefficiencies and correct movement patterns.</w:t>
      </w:r>
    </w:p>
    <w:p>
      <w:pPr>
        <w:pStyle w:val="ListBullet"/>
      </w:pPr>
      <w:r>
        <w:t>Perform submaximal VO2 testing under standardized conditions to monitor exercise economy changes.</w:t>
      </w:r>
    </w:p>
    <w:p>
      <w:pPr>
        <w:pStyle w:val="ListBullet"/>
      </w:pPr>
      <w:r>
        <w:t>Progress any new training components gradually to reduce injury risks.</w:t>
      </w:r>
    </w:p>
    <w:p>
      <w:pPr>
        <w:pStyle w:val="ListBullet"/>
      </w:pPr>
      <w:r>
        <w:t>Combine improvements in exercise economy with increased VO2 max for optimal endurance performance.</w:t>
      </w:r>
    </w:p>
    <w:p>
      <w:pPr>
        <w:pStyle w:val="ListBullet"/>
      </w:pPr>
      <w:r>
        <w:t>Track fatigue and recovery closely during economy-focused training phases.</w:t>
      </w:r>
    </w:p>
    <w:p>
      <w:pPr>
        <w:pStyle w:val="ListBullet"/>
      </w:pPr>
      <w:r>
        <w:t>Consult with exercise physiologists or sports medicine professionals when implementing advanced techniques.</w:t>
      </w:r>
    </w:p>
    <w:p>
      <w:pPr>
        <w:pStyle w:val="ListBullet"/>
      </w:pPr>
      <w:r>
        <w:t>Remember that genetics set a baseline limit for how much exercise economy can improve.</w:t>
      </w:r>
    </w:p>
    <w:p>
      <w:pPr>
        <w:pStyle w:val="Heading1"/>
      </w:pPr>
      <w:r>
        <w:t>Safety Notes</w:t>
      </w:r>
    </w:p>
    <w:p>
      <w:pPr>
        <w:pStyle w:val="ListBullet"/>
      </w:pPr>
      <w:r>
        <w:t>Avoid rapid or excessive changes in training volume or intensity targeting economy to prevent overuse injuries.</w:t>
      </w:r>
    </w:p>
    <w:p>
      <w:pPr>
        <w:pStyle w:val="ListBullet"/>
      </w:pPr>
      <w:r>
        <w:t>Ensure proper warm-up and technique when performing plyometric exercises.</w:t>
      </w:r>
    </w:p>
    <w:p>
      <w:pPr>
        <w:pStyle w:val="ListBullet"/>
      </w:pPr>
      <w:r>
        <w:t>Monitor signs of fatigue and adjust training accordingly to reduce injury risk.</w:t>
      </w:r>
    </w:p>
    <w:p>
      <w:pPr>
        <w:pStyle w:val="ListBullet"/>
      </w:pPr>
      <w:r>
        <w:t>Use appropriate footwear and maintain proper equipment to support biomechanical efficiency.</w:t>
      </w:r>
    </w:p>
    <w:p>
      <w:pPr>
        <w:pStyle w:val="ListBullet"/>
      </w:pPr>
      <w:r>
        <w:t>Seek professional guidance if experiencing persistent discomfort or pain during economy-focused training.</w:t>
      </w:r>
    </w:p>
    <w:p>
      <w:pPr>
        <w:pStyle w:val="Heading1"/>
      </w:pPr>
      <w:r>
        <w:t>Common Misconceptions</w:t>
      </w:r>
    </w:p>
    <w:p>
      <w:r>
        <w:rPr>
          <w:b/>
        </w:rPr>
        <w:t xml:space="preserve">Misconception: </w:t>
      </w:r>
      <w:r>
        <w:t>Exercise economy can be substantially improved in a short period regardless of genetics.</w:t>
      </w:r>
    </w:p>
    <w:p>
      <w:r>
        <w:rPr>
          <w:b/>
        </w:rPr>
        <w:t xml:space="preserve">Reality: </w:t>
      </w:r>
      <w:r>
        <w:t>While training can enhance exercise economy, genetic factors largely determine baseline and maximal potential improvements.</w:t>
      </w:r>
    </w:p>
    <w:p>
      <w:r>
        <w:rPr>
          <w:b/>
        </w:rPr>
        <w:t xml:space="preserve">Misconception: </w:t>
      </w:r>
      <w:r>
        <w:t>Exercise economy is synonymous with VO2 max.</w:t>
      </w:r>
    </w:p>
    <w:p>
      <w:r>
        <w:rPr>
          <w:b/>
        </w:rPr>
        <w:t xml:space="preserve">Reality: </w:t>
      </w:r>
      <w:r>
        <w:t>Exercise economy measures efficiency at submaximal workloads, whereas VO2 max measures the maximal oxygen consumption capacity.</w:t>
      </w:r>
    </w:p>
    <w:p>
      <w:r>
        <w:rPr>
          <w:b/>
        </w:rPr>
        <w:t xml:space="preserve">Misconception: </w:t>
      </w:r>
      <w:r>
        <w:t>Better exercise economy always translates into faster performance.</w:t>
      </w:r>
    </w:p>
    <w:p>
      <w:r>
        <w:rPr>
          <w:b/>
        </w:rPr>
        <w:t xml:space="preserve">Reality: </w:t>
      </w:r>
      <w:r>
        <w:t>Exercise economy is one factor among many; performance also depends on VO2 max, lactate threshold, and other variables.</w:t>
      </w:r>
    </w:p>
    <w:p>
      <w:pPr>
        <w:pStyle w:val="Heading1"/>
      </w:pPr>
      <w:r>
        <w:t>Clinical Pearls</w:t>
      </w:r>
    </w:p>
    <w:p>
      <w:pPr>
        <w:pStyle w:val="ListNumber"/>
      </w:pPr>
      <w:r>
        <w:t>Assess exercise economy using standardized submaximal exercise protocols for reliable comparisons.</w:t>
      </w:r>
    </w:p>
    <w:p>
      <w:pPr>
        <w:pStyle w:val="ListNumber"/>
      </w:pPr>
      <w:r>
        <w:t>Combining strength, plyometric, and technique training is more effective than aerobic training alone to improve economy.</w:t>
      </w:r>
    </w:p>
    <w:p>
      <w:pPr>
        <w:pStyle w:val="ListNumber"/>
      </w:pPr>
      <w:r>
        <w:t>Consider both physiological and biomechanical factors when interpreting exercise economy data.</w:t>
      </w:r>
    </w:p>
    <w:p>
      <w:pPr>
        <w:pStyle w:val="ListNumber"/>
      </w:pPr>
      <w:r>
        <w:t>Routine monitoring helps detect early signs of overtraining during economy-focused training phases.</w:t>
      </w:r>
    </w:p>
    <w:p>
      <w:pPr>
        <w:pStyle w:val="Heading1"/>
      </w:pPr>
      <w:r>
        <w:t>Key Takeaways</w:t>
      </w:r>
    </w:p>
    <w:p>
      <w:pPr>
        <w:pStyle w:val="ListBullet"/>
      </w:pPr>
      <w:r>
        <w:t>Exercise economy refers to the energy or oxygen cost to sustain submaximal aerobic work.</w:t>
      </w:r>
    </w:p>
    <w:p>
      <w:pPr>
        <w:pStyle w:val="ListBullet"/>
      </w:pPr>
      <w:r>
        <w:t>It is influenced by physiological, biomechanical, and neuromuscular factors.</w:t>
      </w:r>
    </w:p>
    <w:p>
      <w:pPr>
        <w:pStyle w:val="ListBullet"/>
      </w:pPr>
      <w:r>
        <w:t>Exercise economy differs conceptually and practically from VO2 max.</w:t>
      </w:r>
    </w:p>
    <w:p>
      <w:pPr>
        <w:pStyle w:val="ListBullet"/>
      </w:pPr>
      <w:r>
        <w:t>Improving economy can enhance endurance performance by reducing energy expenditure.</w:t>
      </w:r>
    </w:p>
    <w:p>
      <w:pPr>
        <w:pStyle w:val="ListBullet"/>
      </w:pPr>
      <w:r>
        <w:t>Measurement variability requires standardized, repeatable testing conditions.</w:t>
      </w:r>
    </w:p>
    <w:p>
      <w:pPr>
        <w:pStyle w:val="ListBullet"/>
      </w:pPr>
      <w:r>
        <w:t>Training methods improving economy include strength, plyometrics, and technique work.</w:t>
      </w:r>
    </w:p>
    <w:p>
      <w:pPr>
        <w:pStyle w:val="ListBullet"/>
      </w:pPr>
      <w:r>
        <w:t>Safety considerations emphasize gradual progression and injury prevention.</w:t>
      </w:r>
    </w:p>
    <w:p>
      <w:pPr>
        <w:pStyle w:val="ListBullet"/>
      </w:pPr>
      <w:r>
        <w:t>Genetic predisposition limits maximal improvements in exercise economy.</w:t>
      </w:r>
    </w:p>
    <w:p>
      <w:pPr>
        <w:pStyle w:val="Heading1"/>
      </w:pPr>
      <w:r>
        <w:t>Glossary</w:t>
      </w:r>
    </w:p>
    <w:p>
      <w:r>
        <w:rPr>
          <w:b/>
        </w:rPr>
        <w:t xml:space="preserve">Exercise Economy: </w:t>
      </w:r>
      <w:r>
        <w:t>The amount of oxygen consumed or energy expended to maintain a specific submaximal exercise intensity.</w:t>
      </w:r>
    </w:p>
    <w:p>
      <w:r>
        <w:rPr>
          <w:b/>
        </w:rPr>
        <w:t xml:space="preserve">VO2 (Oxygen Consumption): </w:t>
      </w:r>
      <w:r>
        <w:t>The volume of oxygen used by the body per minute, often measured to assess aerobic fitness.</w:t>
      </w:r>
    </w:p>
    <w:p>
      <w:r>
        <w:rPr>
          <w:b/>
        </w:rPr>
        <w:t xml:space="preserve">VO2 max: </w:t>
      </w:r>
      <w:r>
        <w:t>The maximum rate of oxygen uptake during intense exercise, reflecting aerobic capacity.</w:t>
      </w:r>
    </w:p>
    <w:p>
      <w:r>
        <w:rPr>
          <w:b/>
        </w:rPr>
        <w:t xml:space="preserve">Aerobic Efficiency: </w:t>
      </w:r>
      <w:r>
        <w:t>Another term for exercise economy, emphasizing efficient use of oxygen during aerobic exercise.</w:t>
      </w:r>
    </w:p>
    <w:p>
      <w:r>
        <w:rPr>
          <w:b/>
        </w:rPr>
        <w:t xml:space="preserve">Running Economy: </w:t>
      </w:r>
      <w:r>
        <w:t>Specific measure of exercise economy during running activities.</w:t>
      </w:r>
    </w:p>
    <w:p>
      <w:r>
        <w:rPr>
          <w:b/>
        </w:rPr>
        <w:t xml:space="preserve">Submaximal Exercise: </w:t>
      </w:r>
      <w:r>
        <w:t>Exercise performed below the maximum intensity an individual can sustain.</w:t>
      </w:r>
    </w:p>
    <w:p>
      <w:r>
        <w:rPr>
          <w:b/>
        </w:rPr>
        <w:t xml:space="preserve">Plyometric Training: </w:t>
      </w:r>
      <w:r>
        <w:t>Exercise involving rapid stretching and contracting of muscles to improve power and neuromuscular efficiency.</w:t>
      </w:r>
    </w:p>
    <w:p>
      <w:r>
        <w:rPr>
          <w:b/>
        </w:rPr>
        <w:t xml:space="preserve">Muscle Fiber Types: </w:t>
      </w:r>
      <w:r>
        <w:t>Different types of muscle cells, including slow-twitch (Type I) and fast-twitch (Type II), which affect endurance and power.</w:t>
      </w:r>
    </w:p>
    <w:p>
      <w:pPr>
        <w:pStyle w:val="Heading1"/>
      </w:pPr>
      <w:r>
        <w:t>Related Modules</w:t>
      </w:r>
    </w:p>
    <w:p>
      <w:pPr>
        <w:pStyle w:val="ListBullet"/>
      </w:pPr>
      <w:r>
        <w:t>EXE-018-Aerobic-Training-Basics</w:t>
      </w:r>
    </w:p>
    <w:p>
      <w:pPr>
        <w:pStyle w:val="ListBullet"/>
      </w:pPr>
      <w:r>
        <w:t>EXE-032-VO2max-Assessment</w:t>
      </w:r>
    </w:p>
    <w:p>
      <w:pPr>
        <w:pStyle w:val="ListBullet"/>
      </w:pPr>
      <w:r>
        <w:t>EXE-073-Exercise-Physiology-Foundations</w:t>
      </w:r>
    </w:p>
    <w:p>
      <w:pPr>
        <w:pStyle w:val="ListBullet"/>
      </w:pPr>
      <w:r>
        <w:t>REC-101-Running-Technique-Analysis</w:t>
      </w:r>
    </w:p>
    <w:p>
      <w:pPr>
        <w:pStyle w:val="Heading1"/>
      </w:pPr>
      <w:r>
        <w:t>Illustration Specifications</w:t>
      </w:r>
    </w:p>
    <w:p>
      <w:pPr>
        <w:pStyle w:val="Heading2"/>
      </w:pPr>
      <w:r>
        <w:t>ILL-EXE-054-01 - Oxygen Consumption vs. Exercise Intensity Curve</w:t>
      </w:r>
    </w:p>
    <w:p>
      <w:r>
        <w:t>Type: Graph</w:t>
      </w:r>
    </w:p>
    <w:p>
      <w:r>
        <w:t>A graph illustrating oxygen consumption (VO2) increasing with higher exercise intensities, highlighting submaximal zones relevant to exercise economy.</w:t>
      </w:r>
    </w:p>
    <w:p>
      <w:r>
        <w:t>Alt text: Graph of VO2 against exercise intensity showing submaximal zones.</w:t>
      </w:r>
    </w:p>
    <w:p>
      <w:pPr>
        <w:pStyle w:val="Heading2"/>
      </w:pPr>
      <w:r>
        <w:t>ILL-EXE-054-02 - Biomechanical Factors Influencing Running Economy</w:t>
      </w:r>
    </w:p>
    <w:p>
      <w:r>
        <w:t>Type: Diagram</w:t>
      </w:r>
    </w:p>
    <w:p>
      <w:r>
        <w:t>A diagram showing key biomechanical components such as stride length, foot strike pattern, and vertical oscillation affecting running economy.</w:t>
      </w:r>
    </w:p>
    <w:p>
      <w:r>
        <w:t>Alt text: Diagram of a runner highlighting stride length, foot strike, and posture.</w:t>
      </w:r>
    </w:p>
    <w:p>
      <w:pPr>
        <w:pStyle w:val="Heading2"/>
      </w:pPr>
      <w:r>
        <w:t>ILL-EXE-054-03 - Muscle Fiber Types and Their Role in Exercise Economy</w:t>
      </w:r>
    </w:p>
    <w:p>
      <w:r>
        <w:t>Type: Infographic</w:t>
      </w:r>
    </w:p>
    <w:p>
      <w:r>
        <w:t>Infographic differentiating slow-twitch and fast-twitch muscle fibers and their impact on energy efficiency.</w:t>
      </w:r>
    </w:p>
    <w:p>
      <w:r>
        <w:t>Alt text: Illustration comparing slow-twitch and fast-twitch muscle fibers.</w:t>
      </w:r>
    </w:p>
    <w:p>
      <w:pPr>
        <w:pStyle w:val="Heading2"/>
      </w:pPr>
      <w:r>
        <w:t>ILL-EXE-054-04 - Training Modalities to Improve Exercise Economy</w:t>
      </w:r>
    </w:p>
    <w:p>
      <w:r>
        <w:t>Type: Flowchart</w:t>
      </w:r>
    </w:p>
    <w:p>
      <w:r>
        <w:t>Flowchart outlining different training methods including endurance, strength, plyometric, and technique drills targeting improved exercise economy.</w:t>
      </w:r>
    </w:p>
    <w:p>
      <w:r>
        <w:t>Alt text: Flowchart of training methods improving exercise economy.</w:t>
      </w:r>
    </w:p>
    <w:p>
      <w:pPr>
        <w:pStyle w:val="Heading1"/>
      </w:pPr>
      <w:r>
        <w:t>References</w:t>
      </w:r>
    </w:p>
    <w:p>
      <w:pPr>
        <w:pStyle w:val="ListBullet"/>
      </w:pPr>
      <w:r>
        <w:t>Physiological determinants of aerobic performance: Pérez-González et al. (2010) | Pérez-González, J., et al. | 2010 |  | Unverified</w:t>
      </w:r>
    </w:p>
    <w:p>
      <w:pPr>
        <w:pStyle w:val="ListBullet"/>
      </w:pPr>
      <w:r>
        <w:t>Influence of biomechanics on running economy: Saunders et al., 2004 | Saunders, P. U., et al. | 2004 |  | Unverified</w:t>
      </w:r>
    </w:p>
    <w:p>
      <w:pPr>
        <w:pStyle w:val="ListBullet"/>
      </w:pPr>
      <w:r>
        <w:t>Effects of strength training on running economy and performance: Párraga-Montilla et al., 2021 | Párraga-Montilla, J. A., et al. | 2021 |  | Unverified</w:t>
      </w:r>
    </w:p>
    <w:p>
      <w:pPr>
        <w:pStyle w:val="ListBullet"/>
      </w:pPr>
      <w:r>
        <w:t>Exercise economy: Measurement and Modifiers - Saunders et al., 2016 | Saunders, P. U., et al.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