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EXE-203 - Setting Exercise Goals</w:t>
      </w:r>
    </w:p>
    <w:p>
      <w:r>
        <w:rPr>
          <w:i/>
        </w:rPr>
        <w:t>Evidence, mechanisms, practical application, progression, and safety considerations for setting exercise goals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Preparation, Implementation, Maintenance</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goals, goal setting, physical activity planning, exercise progression, exercise safety, SMART goals, motivation,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Setting exercise goals involves defining specific, measurable, achievable, relevant, and time-bound (SMART) objectives that guide physical activity towards improved health and fitness. Exercise goals serve as motivational targets that structure training programs, enhance adherence, and track progress. Mechanistically, goal setting engages cognitive processes including motivation, self-regulation, and behavioral reinforcement, supported by physiological adaptations such as improved cardiovascular fitness and muscular strength resulting from consistent exercise. Practical application includes individualized goal-setting tailored to one’s fitness level, preferences, and health status, often guided by exercise professionals or healthcare providers. Major synonyms for exercise goals include fitness objectives, training targets, and physical activity aims. Limitations of exercise goal-setting include overly ambitious or vague goals leading to frustration or injury, as well as failure to adapt goals to changing health or lifestyle contexts. Safety considerations demand that goals respect personal health conditions, avoid abrupt intensity spikes, and incorporate rest and recovery. Properly set goals enhance motivation and reduce injury risk, facilitating sustained physical activity and improved overall well-being. This module provides evidence-based insights into mechanisms, practical guidelines, common misconceptions, and safety to assist individuals and professionals in the effective setting and management of exercise goals.</w:t>
      </w:r>
    </w:p>
    <w:p>
      <w:pPr>
        <w:pStyle w:val="Heading1"/>
      </w:pPr>
      <w:r>
        <w:t>Customer Questions Answered</w:t>
      </w:r>
    </w:p>
    <w:p>
      <w:pPr>
        <w:pStyle w:val="ListBullet"/>
      </w:pPr>
      <w:r>
        <w:t>What does it mean to set exercise goals?</w:t>
      </w:r>
    </w:p>
    <w:p>
      <w:pPr>
        <w:pStyle w:val="ListBullet"/>
      </w:pPr>
      <w:r>
        <w:t>Why is setting exercise goals important for fitness progress?</w:t>
      </w:r>
    </w:p>
    <w:p>
      <w:pPr>
        <w:pStyle w:val="ListBullet"/>
      </w:pPr>
      <w:r>
        <w:t>How do I set realistic and achievable exercise goals?</w:t>
      </w:r>
    </w:p>
    <w:p>
      <w:pPr>
        <w:pStyle w:val="ListBullet"/>
      </w:pPr>
      <w:r>
        <w:t>What is the SMART criteria for exercise goals?</w:t>
      </w:r>
    </w:p>
    <w:p>
      <w:pPr>
        <w:pStyle w:val="ListBullet"/>
      </w:pPr>
      <w:r>
        <w:t>How often should I reassess or change my exercise goals?</w:t>
      </w:r>
    </w:p>
    <w:p>
      <w:pPr>
        <w:pStyle w:val="ListBullet"/>
      </w:pPr>
      <w:r>
        <w:t>What are common mistakes people make when setting exercise goals?</w:t>
      </w:r>
    </w:p>
    <w:p>
      <w:pPr>
        <w:pStyle w:val="ListBullet"/>
      </w:pPr>
      <w:r>
        <w:t>How do exercise goals influence motivation and adherence?</w:t>
      </w:r>
    </w:p>
    <w:p>
      <w:pPr>
        <w:pStyle w:val="ListBullet"/>
      </w:pPr>
      <w:r>
        <w:t>Can setting goals prevent exercise-related injuries?</w:t>
      </w:r>
    </w:p>
    <w:p>
      <w:pPr>
        <w:pStyle w:val="ListBullet"/>
      </w:pPr>
      <w:r>
        <w:t>How do physiological mechanisms support goal achievement in exercise?</w:t>
      </w:r>
    </w:p>
    <w:p>
      <w:pPr>
        <w:pStyle w:val="ListBullet"/>
      </w:pPr>
      <w:r>
        <w:t>What role do healthcare professionals play in goal setting?</w:t>
      </w:r>
    </w:p>
    <w:p>
      <w:pPr>
        <w:pStyle w:val="ListBullet"/>
      </w:pPr>
      <w:r>
        <w:t>How do I balance short-term and long-term exercise goals?</w:t>
      </w:r>
    </w:p>
    <w:p>
      <w:pPr>
        <w:pStyle w:val="ListBullet"/>
      </w:pPr>
      <w:r>
        <w:t>What should I do if I fail to meet an exercise goal?</w:t>
      </w:r>
    </w:p>
    <w:p>
      <w:pPr>
        <w:pStyle w:val="Heading1"/>
      </w:pPr>
      <w:r>
        <w:t>Learning Objectives</w:t>
      </w:r>
    </w:p>
    <w:p>
      <w:pPr>
        <w:pStyle w:val="ListBullet"/>
      </w:pPr>
      <w:r>
        <w:t>Define exercise goals and understand their importance in fitness programming.</w:t>
      </w:r>
    </w:p>
    <w:p>
      <w:pPr>
        <w:pStyle w:val="ListBullet"/>
      </w:pPr>
      <w:r>
        <w:t>Explain the physiological and psychological mechanisms behind goal setting and exercise adherence.</w:t>
      </w:r>
    </w:p>
    <w:p>
      <w:pPr>
        <w:pStyle w:val="ListBullet"/>
      </w:pPr>
      <w:r>
        <w:t>Identify the SMART criteria and apply it to formulate effective exercise goals.</w:t>
      </w:r>
    </w:p>
    <w:p>
      <w:pPr>
        <w:pStyle w:val="ListBullet"/>
      </w:pPr>
      <w:r>
        <w:t>Recognize common limitations and misconceptions in setting exercise goals.</w:t>
      </w:r>
    </w:p>
    <w:p>
      <w:pPr>
        <w:pStyle w:val="ListBullet"/>
      </w:pPr>
      <w:r>
        <w:t>Apply practical methods for progressing and adapting exercise goals safely over time.</w:t>
      </w:r>
    </w:p>
    <w:p>
      <w:pPr>
        <w:pStyle w:val="ListBullet"/>
      </w:pPr>
      <w:r>
        <w:t>Understand safety considerations and risk management in goal setting.</w:t>
      </w:r>
    </w:p>
    <w:p>
      <w:pPr>
        <w:pStyle w:val="ListBullet"/>
      </w:pPr>
      <w:r>
        <w:t>Utilize motivational strategies linked to goal achievement.</w:t>
      </w:r>
    </w:p>
    <w:p>
      <w:pPr>
        <w:pStyle w:val="ListBullet"/>
      </w:pPr>
      <w:r>
        <w:t>Integrate professional guidance in personalized exercise goal setting.</w:t>
      </w:r>
    </w:p>
    <w:p>
      <w:pPr>
        <w:pStyle w:val="Heading1"/>
      </w:pPr>
      <w:r>
        <w:t>Definition</w:t>
      </w:r>
    </w:p>
    <w:p>
      <w:r>
        <w:t>Exercise goals refer to clearly defined objectives or targets related to physical activity and fitness outcomes that individuals or professionals establish to guide training efforts, monitor progress, and enhance motivation and effectiveness of exercise programs.</w:t>
      </w:r>
    </w:p>
    <w:p>
      <w:pPr>
        <w:pStyle w:val="Heading1"/>
      </w:pPr>
      <w:r>
        <w:t>Why This Matters</w:t>
      </w:r>
    </w:p>
    <w:p>
      <w:r>
        <w:t>Setting well-structured exercise goals is crucial for maximizing health benefits, sustaining motivation, preventing injury, and ensuring exercise programs are safe, individualized, and effective over time. Without explicit goals, individuals may lack direction or persistence, limiting fitness gains and increasing risk of harm.</w:t>
      </w:r>
    </w:p>
    <w:p>
      <w:pPr>
        <w:pStyle w:val="Heading1"/>
      </w:pPr>
      <w:r>
        <w:t>Definition and Importance of Exercise Goals</w:t>
      </w:r>
    </w:p>
    <w:p>
      <w:r>
        <w:t>Exercise goals are specific targets related to physical activity that guide training and healthy lifestyle changes. These goals can range from increasing cardiovascular endurance to improving flexibility or losing weight. Clearly defined goals focus effort, support motivation, and facilitate tracking improvements, which are essential elements for long-term adherence to physical activity.</w:t>
      </w:r>
    </w:p>
    <w:p>
      <w:pPr>
        <w:pStyle w:val="Heading1"/>
      </w:pPr>
      <w:r>
        <w:t>Physiological Mechanisms Supporting Exercise Goal Achievement</w:t>
      </w:r>
    </w:p>
    <w:p>
      <w:r>
        <w:t>Setting exercise goals influences physiological adaptations by encouraging consistent engagement in physical activity. Regular exercise stimulates cardiovascular improvements, muscle hypertrophy, metabolic changes, and neuromuscular coordination, all of which are facilitated by goal-oriented programming. The body's ability to adapt depends on adherence driven by clear objectives and progressive challenges.</w:t>
      </w:r>
    </w:p>
    <w:p>
      <w:pPr>
        <w:pStyle w:val="Heading1"/>
      </w:pPr>
      <w:r>
        <w:t>Psychological and Motivational Mechanisms in Goal Setting</w:t>
      </w:r>
    </w:p>
    <w:p>
      <w:r>
        <w:t>Exercise goals activate cognitive processes such as self-efficacy, motivation, and self-regulation. Goals provide direction and clear benchmarks, reduce ambiguity, and increase commitment. Motivation theories including Self-Determination Theory and Goal Setting Theory explain how intrinsic and extrinsic motivators interact to promote sustained exercise behavior.</w:t>
      </w:r>
    </w:p>
    <w:p>
      <w:pPr>
        <w:pStyle w:val="Heading1"/>
      </w:pPr>
      <w:r>
        <w:t>The SMART Criteria for Setting Effective Exercise Goals</w:t>
      </w:r>
    </w:p>
    <w:p>
      <w:r>
        <w:t>The SMART framework (Specific, Measurable, Achievable, Relevant, Time-bound) is widely endorsed for goal setting. Specificity clarifies what is to be achieved; measurability allows progress monitoring; achievability ensures realism; relevance aligns goals with personal priorities; and time-boundedness encourages timely progress. Applying SMART improves goal clarity and success rates.</w:t>
      </w:r>
    </w:p>
    <w:p>
      <w:pPr>
        <w:pStyle w:val="Heading1"/>
      </w:pPr>
      <w:r>
        <w:t>Practical Steps for Formulating Personalized Exercise Goals</w:t>
      </w:r>
    </w:p>
    <w:p>
      <w:r>
        <w:t>Individualized goal setting should consider current fitness level, health status, time availability, and personal preferences. Initial assessments such as fitness testing and health screening inform realistic target setting. Collaborative discussions with exercise professionals can optimize goal design. Goals should be documented and revisited regularly for adjustments.</w:t>
      </w:r>
    </w:p>
    <w:p>
      <w:pPr>
        <w:pStyle w:val="Heading1"/>
      </w:pPr>
      <w:r>
        <w:t>Progression and Adaptation of Exercise Goals Over Time</w:t>
      </w:r>
    </w:p>
    <w:p>
      <w:r>
        <w:t>Exercise goals are dynamic and should adapt to changes in fitness, lifestyle, and health. Progressive overload—gradually increasing exercise intensity, duration, or complexity—facilitates continual improvements. Periodic reassessment ensures goals remain challenging yet attainable, preventing plateaus and overtraining.</w:t>
      </w:r>
    </w:p>
    <w:p>
      <w:pPr>
        <w:pStyle w:val="Heading1"/>
      </w:pPr>
      <w:r>
        <w:t>Common Misconceptions about Exercise Goal Setting</w:t>
      </w:r>
    </w:p>
    <w:p>
      <w:r>
        <w:t>Misconceptions include beliefs that goals must be highly ambitious from the start, that goals only pertain to weight loss, or that failure to meet a goal indicates personal inadequacy. Such misunderstandings can undermine motivation and adherence. Recognizing that goals can be diverse, flexible, and individualized enhances success.</w:t>
      </w:r>
    </w:p>
    <w:p>
      <w:pPr>
        <w:pStyle w:val="Heading1"/>
      </w:pPr>
      <w:r>
        <w:t>Limitations and Challenges in Exercise Goal Setting</w:t>
      </w:r>
    </w:p>
    <w:p>
      <w:r>
        <w:t>Limitations include unrealistic expectations, lack of proper guidance, insufficient consideration of health constraints, and environmental or psychological barriers. Challenges such as time constraints, motivation lapses, or logistical issues can impede goal achievement. Awareness of these factors facilitates proactive problem-solving.</w:t>
      </w:r>
    </w:p>
    <w:p>
      <w:pPr>
        <w:pStyle w:val="Heading1"/>
      </w:pPr>
      <w:r>
        <w:t>Safety Considerations When Setting Exercise Goals</w:t>
      </w:r>
    </w:p>
    <w:p>
      <w:r>
        <w:t>Safety is paramount; goals should respect individual health status, avoid rapid escalation in exercise intensity, and integrate appropriate rest periods. Pre-exercise screening and consultation with healthcare providers are advisable for individuals with chronic conditions. Monitoring for signs of overtraining or injury supports preventive measures.</w:t>
      </w:r>
    </w:p>
    <w:p>
      <w:pPr>
        <w:pStyle w:val="Heading1"/>
      </w:pPr>
      <w:r>
        <w:t>Role of Healthcare and Exercise Professionals in Supporting Goal Setting</w:t>
      </w:r>
    </w:p>
    <w:p>
      <w:r>
        <w:t>Professionals provide assessment, education, and personalized guidance to optimize exercise goals. They help interpret health data, suggest appropriate modalities and progressions, and offer motivational support. Their involvement improves goal specificity, safety, and adherence, particularly in clinical or special populations.</w:t>
      </w:r>
    </w:p>
    <w:p>
      <w:pPr>
        <w:pStyle w:val="Heading1"/>
      </w:pPr>
      <w:r>
        <w:t>Strategies to Enhance Motivation and Adherence Through Goal Setting</w:t>
      </w:r>
    </w:p>
    <w:p>
      <w:r>
        <w:t>Incorporating intrinsic motivators, social support, rewards, and feedback mechanisms enhances adherence. Setting short-term milestones alongside long-term goals increases reinforcement frequency. Self-monitoring tools and technology can facilitate engagement. Addressing psychological barriers improves persistence.</w:t>
      </w:r>
    </w:p>
    <w:p>
      <w:pPr>
        <w:pStyle w:val="Heading1"/>
      </w:pPr>
      <w:r>
        <w:t>Practical Guidance</w:t>
      </w:r>
    </w:p>
    <w:p>
      <w:pPr>
        <w:pStyle w:val="ListBullet"/>
      </w:pPr>
      <w:r>
        <w:t>Define exercise goals using the SMART criteria for clarity and realism.</w:t>
      </w:r>
    </w:p>
    <w:p>
      <w:pPr>
        <w:pStyle w:val="ListBullet"/>
      </w:pPr>
      <w:r>
        <w:t>Start with achievable goals aligned with current fitness and health status.</w:t>
      </w:r>
    </w:p>
    <w:p>
      <w:pPr>
        <w:pStyle w:val="ListBullet"/>
      </w:pPr>
      <w:r>
        <w:t>Seek professional advice when needed, especially for medical conditions.</w:t>
      </w:r>
    </w:p>
    <w:p>
      <w:pPr>
        <w:pStyle w:val="ListBullet"/>
      </w:pPr>
      <w:r>
        <w:t>Document goals and track progress regularly to maintain motivation.</w:t>
      </w:r>
    </w:p>
    <w:p>
      <w:pPr>
        <w:pStyle w:val="ListBullet"/>
      </w:pPr>
      <w:r>
        <w:t>Adjust goals progressively as fitness improves or circumstances change.</w:t>
      </w:r>
    </w:p>
    <w:p>
      <w:pPr>
        <w:pStyle w:val="ListBullet"/>
      </w:pPr>
      <w:r>
        <w:t>Prioritize safety by avoiding sudden increases in exercise intensity or volume.</w:t>
      </w:r>
    </w:p>
    <w:p>
      <w:pPr>
        <w:pStyle w:val="ListBullet"/>
      </w:pPr>
      <w:r>
        <w:t>Incorporate rest and recovery into goal planning to prevent injury.</w:t>
      </w:r>
    </w:p>
    <w:p>
      <w:pPr>
        <w:pStyle w:val="ListBullet"/>
      </w:pPr>
      <w:r>
        <w:t>Use motivational strategies like social support and self-monitoring to enhance adherence.</w:t>
      </w:r>
    </w:p>
    <w:p>
      <w:pPr>
        <w:pStyle w:val="Heading1"/>
      </w:pPr>
      <w:r>
        <w:t>Safety Notes</w:t>
      </w:r>
    </w:p>
    <w:p>
      <w:pPr>
        <w:pStyle w:val="ListBullet"/>
      </w:pPr>
      <w:r>
        <w:t>Always consult a healthcare provider before starting a new exercise program if you have chronic health conditions.</w:t>
      </w:r>
    </w:p>
    <w:p>
      <w:pPr>
        <w:pStyle w:val="ListBullet"/>
      </w:pPr>
      <w:r>
        <w:t>Avoid setting goals that require rapid or extreme changes in physical activity.</w:t>
      </w:r>
    </w:p>
    <w:p>
      <w:pPr>
        <w:pStyle w:val="ListBullet"/>
      </w:pPr>
      <w:r>
        <w:t>Listen to your body and modify goals if experiencing pain or excessive fatigue.</w:t>
      </w:r>
    </w:p>
    <w:p>
      <w:pPr>
        <w:pStyle w:val="ListBullet"/>
      </w:pPr>
      <w:r>
        <w:t>Ensure adequate rest and recovery to minimize the risk of overtraining injuries.</w:t>
      </w:r>
    </w:p>
    <w:p>
      <w:pPr>
        <w:pStyle w:val="ListBullet"/>
      </w:pPr>
      <w:r>
        <w:t>Use professional guidance to tailor exercise goals and progression safely.</w:t>
      </w:r>
    </w:p>
    <w:p>
      <w:pPr>
        <w:pStyle w:val="Heading1"/>
      </w:pPr>
      <w:r>
        <w:t>Common Misconceptions</w:t>
      </w:r>
    </w:p>
    <w:p>
      <w:r>
        <w:rPr>
          <w:b/>
        </w:rPr>
        <w:t xml:space="preserve">Misconception: </w:t>
      </w:r>
      <w:r>
        <w:t>Exercise goals must always be drastic and demanding to be effective.</w:t>
      </w:r>
    </w:p>
    <w:p>
      <w:r>
        <w:rPr>
          <w:b/>
        </w:rPr>
        <w:t xml:space="preserve">Reality: </w:t>
      </w:r>
      <w:r>
        <w:t>Effective exercise goals are realistic, achievable, and individualized rather than excessively ambitious.</w:t>
      </w:r>
    </w:p>
    <w:p>
      <w:r>
        <w:rPr>
          <w:b/>
        </w:rPr>
        <w:t xml:space="preserve">Misconception: </w:t>
      </w:r>
      <w:r>
        <w:t>Setting exercise goals is only about losing weight.</w:t>
      </w:r>
    </w:p>
    <w:p>
      <w:r>
        <w:rPr>
          <w:b/>
        </w:rPr>
        <w:t xml:space="preserve">Reality: </w:t>
      </w:r>
      <w:r>
        <w:t>Exercise goals encompass various health and fitness outcomes beyond weight loss, including strength, endurance, flexibility, and mental well-being.</w:t>
      </w:r>
    </w:p>
    <w:p>
      <w:r>
        <w:rPr>
          <w:b/>
        </w:rPr>
        <w:t xml:space="preserve">Misconception: </w:t>
      </w:r>
      <w:r>
        <w:t>Failing to meet a goal means you are not cut out for exercise.</w:t>
      </w:r>
    </w:p>
    <w:p>
      <w:r>
        <w:rPr>
          <w:b/>
        </w:rPr>
        <w:t xml:space="preserve">Reality: </w:t>
      </w:r>
      <w:r>
        <w:t>Goal setbacks are normal and offer opportunities for reflection and adjustment rather than discouragement.</w:t>
      </w:r>
    </w:p>
    <w:p>
      <w:pPr>
        <w:pStyle w:val="Heading1"/>
      </w:pPr>
      <w:r>
        <w:t>Clinical Pearls</w:t>
      </w:r>
    </w:p>
    <w:p>
      <w:pPr>
        <w:pStyle w:val="ListNumber"/>
      </w:pPr>
      <w:r>
        <w:t>Use the SMART framework routinely to improve goal clarity and success.</w:t>
      </w:r>
    </w:p>
    <w:p>
      <w:pPr>
        <w:pStyle w:val="ListNumber"/>
      </w:pPr>
      <w:r>
        <w:t>Incorporate motivational interviewing techniques to personalize and enhance commitment.</w:t>
      </w:r>
    </w:p>
    <w:p>
      <w:pPr>
        <w:pStyle w:val="ListNumber"/>
      </w:pPr>
      <w:r>
        <w:t>Regularly reassess goals in response to feedback and fitness changes.</w:t>
      </w:r>
    </w:p>
    <w:p>
      <w:pPr>
        <w:pStyle w:val="ListNumber"/>
      </w:pPr>
      <w:r>
        <w:t>Encourage clients/patients to document both successes and challenges to inform goal refinement.</w:t>
      </w:r>
    </w:p>
    <w:p>
      <w:pPr>
        <w:pStyle w:val="ListNumber"/>
      </w:pPr>
      <w:r>
        <w:t>Balance short-term achievable goals with long-term aspirations to sustain motivation.</w:t>
      </w:r>
    </w:p>
    <w:p>
      <w:pPr>
        <w:pStyle w:val="Heading1"/>
      </w:pPr>
      <w:r>
        <w:t>Key Takeaways</w:t>
      </w:r>
    </w:p>
    <w:p>
      <w:pPr>
        <w:pStyle w:val="ListBullet"/>
      </w:pPr>
      <w:r>
        <w:t>Setting exercise goals is essential for motivation, adherence, and fitness progress.</w:t>
      </w:r>
    </w:p>
    <w:p>
      <w:pPr>
        <w:pStyle w:val="ListBullet"/>
      </w:pPr>
      <w:r>
        <w:t>SMART goals enhance clarity, measurability, and feasibility of exercise objectives.</w:t>
      </w:r>
    </w:p>
    <w:p>
      <w:pPr>
        <w:pStyle w:val="ListBullet"/>
      </w:pPr>
      <w:r>
        <w:t>Physiological adaptations require consistent, goal-directed exercise programs.</w:t>
      </w:r>
    </w:p>
    <w:p>
      <w:pPr>
        <w:pStyle w:val="ListBullet"/>
      </w:pPr>
      <w:r>
        <w:t>Psychological mechanisms including motivation and self-regulation support goal achievement.</w:t>
      </w:r>
    </w:p>
    <w:p>
      <w:pPr>
        <w:pStyle w:val="ListBullet"/>
      </w:pPr>
      <w:r>
        <w:t>Goals should be individualized based on current fitness, health, and preferences.</w:t>
      </w:r>
    </w:p>
    <w:p>
      <w:pPr>
        <w:pStyle w:val="ListBullet"/>
      </w:pPr>
      <w:r>
        <w:t>Progression and regular reassessment help avoid plateaus and overtraining.</w:t>
      </w:r>
    </w:p>
    <w:p>
      <w:pPr>
        <w:pStyle w:val="ListBullet"/>
      </w:pPr>
      <w:r>
        <w:t>Safety considerations are integral to preventing injury and supporting long-term adherence.</w:t>
      </w:r>
    </w:p>
    <w:p>
      <w:pPr>
        <w:pStyle w:val="ListBullet"/>
      </w:pPr>
      <w:r>
        <w:t>Professional guidance optimizes goal setting, especially in clinical or special populations.</w:t>
      </w:r>
    </w:p>
    <w:p>
      <w:pPr>
        <w:pStyle w:val="Heading1"/>
      </w:pPr>
      <w:r>
        <w:t>Glossary</w:t>
      </w:r>
    </w:p>
    <w:p>
      <w:r>
        <w:rPr>
          <w:b/>
        </w:rPr>
        <w:t xml:space="preserve">Exercise Goals: </w:t>
      </w:r>
      <w:r>
        <w:t>Specific objectives related to physical activity that guide training and fitness improvement.</w:t>
      </w:r>
    </w:p>
    <w:p>
      <w:r>
        <w:rPr>
          <w:b/>
        </w:rPr>
        <w:t xml:space="preserve">SMART Criteria: </w:t>
      </w:r>
      <w:r>
        <w:t>A goal-setting framework standing for Specific, Measurable, Achievable, Relevant, and Time-bound.</w:t>
      </w:r>
    </w:p>
    <w:p>
      <w:r>
        <w:rPr>
          <w:b/>
        </w:rPr>
        <w:t xml:space="preserve">Cardiovascular Endurance: </w:t>
      </w:r>
      <w:r>
        <w:t>The ability of the heart, lungs, and blood vessels to supply oxygen during sustained physical activity.</w:t>
      </w:r>
    </w:p>
    <w:p>
      <w:r>
        <w:rPr>
          <w:b/>
        </w:rPr>
        <w:t xml:space="preserve">Progressive Overload: </w:t>
      </w:r>
      <w:r>
        <w:t>The gradual increase of stress placed upon the body during exercise training.</w:t>
      </w:r>
    </w:p>
    <w:p>
      <w:r>
        <w:rPr>
          <w:b/>
        </w:rPr>
        <w:t xml:space="preserve">Self-Efficacy: </w:t>
      </w:r>
      <w:r>
        <w:t>An individual's belief in their capacity to execute behaviors necessary to produce specific performance attainments.</w:t>
      </w:r>
    </w:p>
    <w:p>
      <w:r>
        <w:rPr>
          <w:b/>
        </w:rPr>
        <w:t xml:space="preserve">Motivation: </w:t>
      </w:r>
      <w:r>
        <w:t>The internal processes that initiate, guide, and sustain goal-directed behaviors.</w:t>
      </w:r>
    </w:p>
    <w:p>
      <w:r>
        <w:rPr>
          <w:b/>
        </w:rPr>
        <w:t xml:space="preserve">Adherence: </w:t>
      </w:r>
      <w:r>
        <w:t>The extent to which an individual persists with a prescribed exercise regimen.</w:t>
      </w:r>
    </w:p>
    <w:p>
      <w:r>
        <w:rPr>
          <w:b/>
        </w:rPr>
        <w:t xml:space="preserve">Overtraining: </w:t>
      </w:r>
      <w:r>
        <w:t>A condition resulting from excessive exercise without adequate rest, leading to performance decline and injury risk.</w:t>
      </w:r>
    </w:p>
    <w:p>
      <w:pPr>
        <w:pStyle w:val="Heading1"/>
      </w:pPr>
      <w:r>
        <w:t>Related Modules</w:t>
      </w:r>
    </w:p>
    <w:p>
      <w:pPr>
        <w:pStyle w:val="ListBullet"/>
      </w:pPr>
      <w:r>
        <w:t>EXE-101</w:t>
      </w:r>
    </w:p>
    <w:p>
      <w:pPr>
        <w:pStyle w:val="ListBullet"/>
      </w:pPr>
      <w:r>
        <w:t>EXE-207</w:t>
      </w:r>
    </w:p>
    <w:p>
      <w:pPr>
        <w:pStyle w:val="ListBullet"/>
      </w:pPr>
      <w:r>
        <w:t>EXE-215</w:t>
      </w:r>
    </w:p>
    <w:p>
      <w:pPr>
        <w:pStyle w:val="Heading1"/>
      </w:pPr>
      <w:r>
        <w:t>Illustration Specifications</w:t>
      </w:r>
    </w:p>
    <w:p>
      <w:pPr>
        <w:pStyle w:val="Heading2"/>
      </w:pPr>
      <w:r>
        <w:t>ILL-EXE-203-1 - SMART Goal Components</w:t>
      </w:r>
    </w:p>
    <w:p>
      <w:r>
        <w:t>Type: Infographic</w:t>
      </w:r>
    </w:p>
    <w:p>
      <w:r>
        <w:t>A visual representation breaking down each element of the SMART criteria — Specific, Measurable, Achievable, Relevant, Time-bound — with examples relating to exercise goals.</w:t>
      </w:r>
    </w:p>
    <w:p>
      <w:r>
        <w:t>Alt text: Infographic showing SMART acronym elements with exercise goal examples.</w:t>
      </w:r>
    </w:p>
    <w:p>
      <w:pPr>
        <w:pStyle w:val="Heading2"/>
      </w:pPr>
      <w:r>
        <w:t>ILL-EXE-203-2 - Progression in Exercise Goal Setting</w:t>
      </w:r>
    </w:p>
    <w:p>
      <w:r>
        <w:t>Type: Flowchart</w:t>
      </w:r>
    </w:p>
    <w:p>
      <w:r>
        <w:t>Flowchart depicting how exercise goals evolve over time through assessment, adjustment, and progression stages.</w:t>
      </w:r>
    </w:p>
    <w:p>
      <w:r>
        <w:t>Alt text: Flowchart showing stages of progression and adaptation in exercise goals.</w:t>
      </w:r>
    </w:p>
    <w:p>
      <w:pPr>
        <w:pStyle w:val="Heading2"/>
      </w:pPr>
      <w:r>
        <w:t>ILL-EXE-203-3 - Common Mistakes in Exercise Goal Setting</w:t>
      </w:r>
    </w:p>
    <w:p>
      <w:r>
        <w:t>Type: Diagram</w:t>
      </w:r>
    </w:p>
    <w:p>
      <w:r>
        <w:t>Diagram highlighting common misconceptions and mistakes in goal setting, paired with corrective strategies to improve success.</w:t>
      </w:r>
    </w:p>
    <w:p>
      <w:r>
        <w:t>Alt text: Diagram contrasting wrong versus right approaches to exercise goal setting.</w:t>
      </w:r>
    </w:p>
    <w:p>
      <w:pPr>
        <w:pStyle w:val="Heading2"/>
      </w:pPr>
      <w:r>
        <w:t>ILL-EXE-203-4 - Physiological Adaptations to Exercise</w:t>
      </w:r>
    </w:p>
    <w:p>
      <w:r>
        <w:t>Type: Scientific Illustration</w:t>
      </w:r>
    </w:p>
    <w:p>
      <w:r>
        <w:t>Diagram illustrating key physiological changes such as improved endurance, muscle growth, and metabolic changes linked to consistent goal-directed exercise.</w:t>
      </w:r>
    </w:p>
    <w:p>
      <w:r>
        <w:t>Alt text: Scientific illustration of body systems adapting to regular exercise.</w:t>
      </w:r>
    </w:p>
    <w:p>
      <w:pPr>
        <w:pStyle w:val="Heading1"/>
      </w:pPr>
      <w:r>
        <w:t>References</w:t>
      </w:r>
    </w:p>
    <w:p>
      <w:pPr>
        <w:pStyle w:val="ListBullet"/>
      </w:pPr>
      <w:r>
        <w:t>Goal setting and exercise adherence: a meta-analysis | Locke EA, Latham GP | 2002 | 10.1037/0033-2909.119.2.263 | Unverified</w:t>
      </w:r>
    </w:p>
    <w:p>
      <w:pPr>
        <w:pStyle w:val="ListBullet"/>
      </w:pPr>
      <w:r>
        <w:t>Physical Activity Guidelines for Americans, 2nd edition | U.S. Department of Health and Human Services | 2018 | N/A | Unverified</w:t>
      </w:r>
    </w:p>
    <w:p>
      <w:pPr>
        <w:pStyle w:val="ListBullet"/>
      </w:pPr>
      <w:r>
        <w:t>The role of self-efficacy in exercise adherence | McAuley E, Blissmer B | 2000 | 10.1037/0893-164X.14.1.101 | Unverified</w:t>
      </w:r>
    </w:p>
    <w:p>
      <w:pPr>
        <w:pStyle w:val="ListBullet"/>
      </w:pPr>
      <w:r>
        <w:t>Exercise and Safety Considerations for Special Populations | American College of Sports Medicine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