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EXE-244 - Exercise for Sarcopenia</w:t>
      </w:r>
    </w:p>
    <w:p>
      <w:r>
        <w:rPr>
          <w:i/>
        </w:rPr>
        <w:t>Evidence, mechanisms, practical application, progression, and safety considerations for exercise for sarcopenia</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w:t>
            </w:r>
          </w:p>
        </w:tc>
      </w:tr>
      <w:tr>
        <w:tc>
          <w:tcPr>
            <w:tcW w:type="dxa" w:w="4968"/>
          </w:tcPr>
          <w:p>
            <w:r>
              <w:rPr>
                <w:b/>
              </w:rPr>
              <w:t>Category</w:t>
            </w:r>
          </w:p>
        </w:tc>
        <w:tc>
          <w:tcPr>
            <w:tcW w:type="dxa" w:w="4968"/>
          </w:tcPr>
          <w:p>
            <w:r>
              <w:t>Exercise Safety and Health</w:t>
            </w:r>
          </w:p>
        </w:tc>
      </w:tr>
      <w:tr>
        <w:tc>
          <w:tcPr>
            <w:tcW w:type="dxa" w:w="4968"/>
          </w:tcPr>
          <w:p>
            <w:r>
              <w:rPr>
                <w:b/>
              </w:rPr>
              <w:t>SOM stages</w:t>
            </w:r>
          </w:p>
        </w:tc>
        <w:tc>
          <w:tcPr>
            <w:tcW w:type="dxa" w:w="4968"/>
          </w:tcPr>
          <w:p>
            <w:r>
              <w:t>Prevention, Early Intervention, Management</w:t>
            </w:r>
          </w:p>
        </w:tc>
      </w:tr>
      <w:tr>
        <w:tc>
          <w:tcPr>
            <w:tcW w:type="dxa" w:w="4968"/>
          </w:tcPr>
          <w:p>
            <w:r>
              <w:rPr>
                <w:b/>
              </w:rPr>
              <w:t>Audience</w:t>
            </w:r>
          </w:p>
        </w:tc>
        <w:tc>
          <w:tcPr>
            <w:tcW w:type="dxa" w:w="4968"/>
          </w:tcPr>
          <w:p>
            <w:r>
              <w:t>General Public, Older Adults, Healthcare Providers, Fitness Professionals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Sarcopenia, Exercise, Resistance Training, Muscle Mass, Physical Function, Aging, Muscle Strength, Safety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Sarcopenia is the age-related loss of skeletal muscle mass, strength, and function leading to reduced physical performance and increased risk of falls and disability. Exercise, especially resistance training (also called strength or weight training), is one of the best-evidenced interventions to slow or partially reverse sarcopenia. Exercise stimulates muscle protein synthesis, improves neuromuscular function, and enhances muscle quality, helping preserve mobility and independence in older adults. Aerobic exercise supports cardiovascular health and endurance but is less effective alone at increasing muscle mass. Multimodal programs combining resistance, aerobic, balance, and flexibility exercises are often recommended. Progression should be gradual to safely increase intensity while monitoring for adverse effects. Exercise prescriptions for sarcopenia focus on frequency, intensity, time, and type parameters tailored to individual capability and health status. Limitations include the need for consistent adherence, possible comorbidities, and safety risks such as falls or muscle injury if unsupervised. Understanding underlying physiology, including muscle fiber changes, hormonal influences, and inflammatory pathways, helps optimize exercise approaches. While exercise is a cornerstone for sarcopenia management, combining with nutritional optimization (e.g., adequate protein intake) offers additional benefit. Misconceptions exist, such as the belief that exercise is unsafe or ineffective in advanced sarcopenia; evidence supports that safe, supervised exercise is beneficial across severity levels. Overall, evidence supports exercise as an essential, practical, and adaptable intervention to maintain muscle health in aging populations with sarcopenia.</w:t>
      </w:r>
    </w:p>
    <w:p>
      <w:pPr>
        <w:pStyle w:val="Heading1"/>
      </w:pPr>
      <w:r>
        <w:t>Customer Questions Answered</w:t>
      </w:r>
    </w:p>
    <w:p>
      <w:pPr>
        <w:pStyle w:val="ListBullet"/>
      </w:pPr>
      <w:r>
        <w:t>What is sarcopenia and how does exercise help?</w:t>
      </w:r>
    </w:p>
    <w:p>
      <w:pPr>
        <w:pStyle w:val="ListBullet"/>
      </w:pPr>
      <w:r>
        <w:t>Which types of exercise are most effective for sarcopenia?</w:t>
      </w:r>
    </w:p>
    <w:p>
      <w:pPr>
        <w:pStyle w:val="ListBullet"/>
      </w:pPr>
      <w:r>
        <w:t>How does resistance training improve muscle mass in older adults?</w:t>
      </w:r>
    </w:p>
    <w:p>
      <w:pPr>
        <w:pStyle w:val="ListBullet"/>
      </w:pPr>
      <w:r>
        <w:t>What are the safety considerations when exercising with sarcopenia?</w:t>
      </w:r>
    </w:p>
    <w:p>
      <w:pPr>
        <w:pStyle w:val="ListBullet"/>
      </w:pPr>
      <w:r>
        <w:t>Can aerobic exercise help with sarcopenia?</w:t>
      </w:r>
    </w:p>
    <w:p>
      <w:pPr>
        <w:pStyle w:val="ListBullet"/>
      </w:pPr>
      <w:r>
        <w:t>How often should someone with sarcopenia exercise each week?</w:t>
      </w:r>
    </w:p>
    <w:p>
      <w:pPr>
        <w:pStyle w:val="ListBullet"/>
      </w:pPr>
      <w:r>
        <w:t>Are there any risks of injury when exercising with sarcopenia?</w:t>
      </w:r>
    </w:p>
    <w:p>
      <w:pPr>
        <w:pStyle w:val="ListBullet"/>
      </w:pPr>
      <w:r>
        <w:t>Is exercise alone enough to treat sarcopenia?</w:t>
      </w:r>
    </w:p>
    <w:p>
      <w:pPr>
        <w:pStyle w:val="ListBullet"/>
      </w:pPr>
      <w:r>
        <w:t>What physiological mechanisms underlie exercise benefits for sarcopenia?</w:t>
      </w:r>
    </w:p>
    <w:p>
      <w:pPr>
        <w:pStyle w:val="ListBullet"/>
      </w:pPr>
      <w:r>
        <w:t>How do I progress exercise intensity safely with sarcopenia?</w:t>
      </w:r>
    </w:p>
    <w:p>
      <w:pPr>
        <w:pStyle w:val="ListBullet"/>
      </w:pPr>
      <w:r>
        <w:t>Are there misconceptions about exercise and sarcopenia?</w:t>
      </w:r>
    </w:p>
    <w:p>
      <w:pPr>
        <w:pStyle w:val="ListBullet"/>
      </w:pPr>
      <w:r>
        <w:t>Can nutrition combined with exercise improve outcomes more than exercise alone?</w:t>
      </w:r>
    </w:p>
    <w:p>
      <w:pPr>
        <w:pStyle w:val="Heading1"/>
      </w:pPr>
      <w:r>
        <w:t>Learning Objectives</w:t>
      </w:r>
    </w:p>
    <w:p>
      <w:pPr>
        <w:pStyle w:val="ListBullet"/>
      </w:pPr>
      <w:r>
        <w:t>Define sarcopenia and understand its impact on muscle health and physical function.</w:t>
      </w:r>
    </w:p>
    <w:p>
      <w:pPr>
        <w:pStyle w:val="ListBullet"/>
      </w:pPr>
      <w:r>
        <w:t>Explain the physiological mechanisms through which exercise affects sarcopenia.</w:t>
      </w:r>
    </w:p>
    <w:p>
      <w:pPr>
        <w:pStyle w:val="ListBullet"/>
      </w:pPr>
      <w:r>
        <w:t>Identify evidence-based exercise types effective for sarcopenia management.</w:t>
      </w:r>
    </w:p>
    <w:p>
      <w:pPr>
        <w:pStyle w:val="ListBullet"/>
      </w:pPr>
      <w:r>
        <w:t>Understand practical considerations for exercise prescription including progression and safety.</w:t>
      </w:r>
    </w:p>
    <w:p>
      <w:pPr>
        <w:pStyle w:val="ListBullet"/>
      </w:pPr>
      <w:r>
        <w:t>Recognize limitations and misconceptions about exercise in sarcopenia populations.</w:t>
      </w:r>
    </w:p>
    <w:p>
      <w:pPr>
        <w:pStyle w:val="ListBullet"/>
      </w:pPr>
      <w:r>
        <w:t>Apply safety principles to minimize injury risk during exercise for sarcopenia.</w:t>
      </w:r>
    </w:p>
    <w:p>
      <w:pPr>
        <w:pStyle w:val="ListBullet"/>
      </w:pPr>
      <w:r>
        <w:t>Summarize the benefits of combining exercise with nutritional strategies.</w:t>
      </w:r>
    </w:p>
    <w:p>
      <w:pPr>
        <w:pStyle w:val="ListBullet"/>
      </w:pPr>
      <w:r>
        <w:t>Describe how to monitor and adjust exercise programs to individual needs.</w:t>
      </w:r>
    </w:p>
    <w:p>
      <w:pPr>
        <w:pStyle w:val="Heading1"/>
      </w:pPr>
      <w:r>
        <w:t>Definition</w:t>
      </w:r>
    </w:p>
    <w:p>
      <w:r>
        <w:t>Sarcopenia is a progressive and generalized skeletal muscle disorder characterized by low muscle mass, decreased muscle strength, and impaired physical performance, commonly seen in older adults. It contributes to frailty, falls, loss of independence, and increased mortality risk. Exercise, particularly resistance training, is the primary modifiable intervention to prevent or reverse sarcopenia effects by stimulating muscle hypertrophy and improving neuromuscular function.</w:t>
      </w:r>
    </w:p>
    <w:p>
      <w:pPr>
        <w:pStyle w:val="Heading1"/>
      </w:pPr>
      <w:r>
        <w:t>Why This Matters</w:t>
      </w:r>
    </w:p>
    <w:p>
      <w:r>
        <w:t>As populations age globally, sarcopenia poses significant public health challenges, increasing healthcare costs and burden through disability and loss of autonomy. Exercise represents a non-pharmacological, accessible strategy to preserve muscle function, improve quality of life, and reduce complications related to sarcopenia. Understanding evidence and practical application is vital for individuals, caregivers, and professionals to maximize benefits safely and effectively.</w:t>
      </w:r>
    </w:p>
    <w:p>
      <w:pPr>
        <w:pStyle w:val="Heading1"/>
      </w:pPr>
      <w:r>
        <w:t>What is Sarcopenia? Definition and Clinical Relevance</w:t>
      </w:r>
    </w:p>
    <w:p>
      <w:r>
        <w:t>Sarcopenia, from the Greek 'sarx' (flesh) and 'penia' (loss), is clinically recognized as an age-associated syndrome marked by progressive loss of muscle mass and function. It is diagnosed based on criteria from consensus groups such as the European Working Group on Sarcopenia in Older People (EWGSOP), which emphasize reduced muscle strength (e.g., grip strength), low muscle quantity or quality, and impaired physical performance (e.g., gait speed). Sarcopenia leads to increased risks of falls, fractures, disability, and mortality. It also interrelates with other geriatric syndromes and chronic diseases, making its management crucial for healthy aging.</w:t>
      </w:r>
    </w:p>
    <w:p>
      <w:pPr>
        <w:pStyle w:val="Heading1"/>
      </w:pPr>
      <w:r>
        <w:t>Physiological Mechanisms of Sarcopenia</w:t>
      </w:r>
    </w:p>
    <w:p>
      <w:r>
        <w:t>Sarcopenia results from multifactorial physiological changes including alterations in muscle fiber composition, denervation of motor units, hormonal changes (e.g., reduced growth hormone, testosterone), chronic low-grade inflammation, oxidative stress, and impaired muscle protein synthesis. Type II (fast-twitch) muscle fibers are preferentially lost. These changes reduce muscle strength and regenerative capacity. Additionally, decreased physical activity and poor nutrition exacerbate these mechanisms. Understanding these biological underpinnings helps target interventions such as exercise and nutrition to stimulate muscle anabolism and neuromuscular adaptation.</w:t>
      </w:r>
    </w:p>
    <w:p>
      <w:pPr>
        <w:pStyle w:val="Heading1"/>
      </w:pPr>
      <w:r>
        <w:t>How Exercise Counteracts Sarcopenia: Mechanisms and Benefits</w:t>
      </w:r>
    </w:p>
    <w:p>
      <w:r>
        <w:t>Exercise, especially resistance training, stimulates muscle protein synthesis through activation of molecular pathways such as mTOR signaling, leading to muscle hypertrophy and strength gains. It improves motor neuron recruitment, muscle fiber quality, and mitochondrial function. Exercise also reduces inflammation and oxidative stress. Regular activity enhances neuromuscular coordination and physical function, maintaining or improving mobility and independence. Aerobic exercise complements this by improving cardiovascular fitness, which supports overall exercise tolerance but is less effective at increasing muscle mass alone.</w:t>
      </w:r>
    </w:p>
    <w:p>
      <w:pPr>
        <w:pStyle w:val="Heading1"/>
      </w:pPr>
      <w:r>
        <w:t>Evidence-Based Exercise Modalities Effective for Sarcopenia</w:t>
      </w:r>
    </w:p>
    <w:p>
      <w:r>
        <w:t>Randomized controlled trials show that progressive resistance training (PRT), involving weights or resistance bands, robustly improves muscle mass, strength, and physical performance in older adults with sarcopenia. Combined multimodal programs incorporating aerobic, balance, and flexibility exercises also benefit overall function and reduce fall risk. High-intensity PRT appears superior to low-intensity but must be tailored to individual tolerance and safety. Emerging evidence supports the use of power training (focus on speed of movement) and novel modalities such as eccentric exercise, though more research is needed to establish optimal protocols.</w:t>
      </w:r>
    </w:p>
    <w:p>
      <w:pPr>
        <w:pStyle w:val="Heading1"/>
      </w:pPr>
      <w:r>
        <w:t>Practical Application: Exercise Prescription Parameters</w:t>
      </w:r>
    </w:p>
    <w:p>
      <w:r>
        <w:t>Exercise prescription for sarcopenia includes guidance on Frequency, Intensity, Time, and Type (FITT). Typical recommendations include resistance training 2-3 times per week targeting major muscle groups, with 1-3 sets of 8-12 repetitions at moderate-to-high intensity (60-80% one-repetition maximum). Aerobic exercise of moderate intensity (e.g., walking, cycling) for 150 minutes weekly complements resistance work. Progression should be gradual, increasing load, volume, or complexity as tolerated. Balance and flexibility exercises may be included to enhance functional capacity. Professional supervision or tailored programs improve adherence and safety.</w:t>
      </w:r>
    </w:p>
    <w:p>
      <w:pPr>
        <w:pStyle w:val="Heading1"/>
      </w:pPr>
      <w:r>
        <w:t>Exercise Progression and Monitoring in Sarcopenia</w:t>
      </w:r>
    </w:p>
    <w:p>
      <w:r>
        <w:t>Safe exercise progression involves incremental increases in resistance, repetitions, or volume guided by individual response and tolerance. Monitoring includes subjective feedback (e.g., perceived exertion), objective performance measures (e.g., strength testing), and observing for adverse symptoms (e.g., joint pain, excessive fatigue). Functional assessments such as gait speed or timed up-and-go tests help track improvement. Regular reassessment, ideally every 4-8 weeks, supports appropriate adaptation of exercise dose. Health professionals should educate about recognizing warning signs and adjusting programs accordingly.</w:t>
      </w:r>
    </w:p>
    <w:p>
      <w:pPr>
        <w:pStyle w:val="Heading1"/>
      </w:pPr>
      <w:r>
        <w:t>Safety Considerations and Contraindications</w:t>
      </w:r>
    </w:p>
    <w:p>
      <w:r>
        <w:t>Exercise is generally safe for most individuals with sarcopenia when appropriately prescribed and supervised. Potential risks include musculoskeletal injury, falls, cardiovascular events, and overtraining. Pre-exercise screening for comorbid conditions (e.g., osteoporosis, arthritis, cardiovascular disease) guides modifications. Proper warm-up, cool-down, and technique instruction decrease injury risk. Use of assistive devices, spotters, or supervised settings is advisable for those with severe weakness or balance impairment. It is essential to individualize programs considering medical history and functional status.</w:t>
      </w:r>
    </w:p>
    <w:p>
      <w:pPr>
        <w:pStyle w:val="Heading1"/>
      </w:pPr>
      <w:r>
        <w:t>Limitations and Challenges of Exercise for Sarcopenia</w:t>
      </w:r>
    </w:p>
    <w:p>
      <w:r>
        <w:t>Despite strong evidence, adherence to exercise programs can be challenging due to motivation, access, comorbidities, and fear of injury. Some individuals may have limited capacity for intense resistance training. Furthermore, exercise alone may not fully reverse advanced sarcopenia without adjunctive interventions such as nutritional support or pharmacologic agents under investigation. Variability in intervention protocols limits direct comparisons. Barriers such as lack of supervision or education may affect outcomes. Addressing these issues requires integrated multidisciplinary approaches and patient-centered care.</w:t>
      </w:r>
    </w:p>
    <w:p>
      <w:pPr>
        <w:pStyle w:val="Heading1"/>
      </w:pPr>
      <w:r>
        <w:t>Common Misconceptions about Exercise and Sarcopenia</w:t>
      </w:r>
    </w:p>
    <w:p>
      <w:r>
        <w:t>A frequent misconception is that older adults with sarcopenia are too frail to exercise safely; however, multiple studies demonstrate that carefully supervised exercise is beneficial and safe even in frail populations. Another myth is that aerobic exercise alone is sufficient to restore muscle mass—resistance training is critical for muscle hypertrophy. Some believe muscle loss is irreversible; while full reversal is challenging, exercise can significantly improve muscle strength and function. Addressing these misconceptions through education facilitates better engagement and outcomes.</w:t>
      </w:r>
    </w:p>
    <w:p>
      <w:pPr>
        <w:pStyle w:val="Heading1"/>
      </w:pPr>
      <w:r>
        <w:t>Combining Exercise with Nutrition for Optimal Sarcopenia Management</w:t>
      </w:r>
    </w:p>
    <w:p>
      <w:r>
        <w:t>Nutrition plays a complementary role in sarcopenia management. Adequate protein intake (1.0-1.2 g/kg body weight/day or more) supports muscle protein synthesis stimulated by exercise. Supplementation with essential amino acids, especially leucine, vitamin D, and omega-3 fatty acids shows promise in enhancing muscle anabolic response. Timing protein ingestion around exercise sessions may amplify benefits. Multidisciplinary interventions combining exercise and tailored nutritional strategies yield superior results compared to either alone. Further research continues to refine optimal combinations.</w:t>
      </w:r>
    </w:p>
    <w:p>
      <w:pPr>
        <w:pStyle w:val="Heading1"/>
      </w:pPr>
      <w:r>
        <w:t>Future Directions and Emerging Research</w:t>
      </w:r>
    </w:p>
    <w:p>
      <w:r>
        <w:t>Emerging research explores novel exercise paradigms such as blood flow restriction training, eccentric-focused exercise, and neuromuscular electrical stimulation to enhance outcomes in sarcopenia. Integration of technology like wearable sensors and tele-rehabilitation may improve monitoring and adherence. Studies investigating combination therapies involving pharmacological agents plus exercise are underway. Understanding genetic and molecular determinants of exercise response could allow personalized interventions. Ongoing exploration of mechanisms and best practices aims to optimize sarcopenia management and improve aging health trajectories.</w:t>
      </w:r>
    </w:p>
    <w:p>
      <w:pPr>
        <w:pStyle w:val="Heading1"/>
      </w:pPr>
      <w:r>
        <w:t>Practical Guidance</w:t>
      </w:r>
    </w:p>
    <w:p>
      <w:pPr>
        <w:pStyle w:val="ListBullet"/>
      </w:pPr>
      <w:r>
        <w:t>Begin resistance training with low to moderate intensities and gradually increase load as tolerated.</w:t>
      </w:r>
    </w:p>
    <w:p>
      <w:pPr>
        <w:pStyle w:val="ListBullet"/>
      </w:pPr>
      <w:r>
        <w:t>Include exercises targeting all major muscle groups at least twice weekly.</w:t>
      </w:r>
    </w:p>
    <w:p>
      <w:pPr>
        <w:pStyle w:val="ListBullet"/>
      </w:pPr>
      <w:r>
        <w:t>Incorporate balance and flexibility exercises to reduce fall risk.</w:t>
      </w:r>
    </w:p>
    <w:p>
      <w:pPr>
        <w:pStyle w:val="ListBullet"/>
      </w:pPr>
      <w:r>
        <w:t>Engage in aerobic activities such as walking or cycling for overall cardiovascular health.</w:t>
      </w:r>
    </w:p>
    <w:p>
      <w:pPr>
        <w:pStyle w:val="ListBullet"/>
      </w:pPr>
      <w:r>
        <w:t>Monitor for any unusual pain or discomfort during or after exercise and adjust accordingly.</w:t>
      </w:r>
    </w:p>
    <w:p>
      <w:pPr>
        <w:pStyle w:val="ListBullet"/>
      </w:pPr>
      <w:r>
        <w:t>Ensure proper technique is used to avoid injury; seek professional guidance if needed.</w:t>
      </w:r>
    </w:p>
    <w:p>
      <w:pPr>
        <w:pStyle w:val="ListBullet"/>
      </w:pPr>
      <w:r>
        <w:t>Nutritionally support exercise efforts with adequate protein intake distributed throughout the day.</w:t>
      </w:r>
    </w:p>
    <w:p>
      <w:pPr>
        <w:pStyle w:val="ListBullet"/>
      </w:pPr>
      <w:r>
        <w:t>Reassess and adapt exercise programs every 4 to 8 weeks based on progress and tolerance.</w:t>
      </w:r>
    </w:p>
    <w:p>
      <w:pPr>
        <w:pStyle w:val="Heading1"/>
      </w:pPr>
      <w:r>
        <w:t>Safety Notes</w:t>
      </w:r>
    </w:p>
    <w:p>
      <w:pPr>
        <w:pStyle w:val="ListBullet"/>
      </w:pPr>
      <w:r>
        <w:t>Perform pre-exercise screening to identify contraindications or need for modifications.</w:t>
      </w:r>
    </w:p>
    <w:p>
      <w:pPr>
        <w:pStyle w:val="ListBullet"/>
      </w:pPr>
      <w:r>
        <w:t>Warm up and cool down adequately to prepare muscles and prevent injury.</w:t>
      </w:r>
    </w:p>
    <w:p>
      <w:pPr>
        <w:pStyle w:val="ListBullet"/>
      </w:pPr>
      <w:r>
        <w:t>Use supervised or group exercise settings if balance or strength is severely impaired.</w:t>
      </w:r>
    </w:p>
    <w:p>
      <w:pPr>
        <w:pStyle w:val="ListBullet"/>
      </w:pPr>
      <w:r>
        <w:t>Avoid sudden increases in intensity or volume to prevent overuse injuries.</w:t>
      </w:r>
    </w:p>
    <w:p>
      <w:pPr>
        <w:pStyle w:val="ListBullet"/>
      </w:pPr>
      <w:r>
        <w:t>Stop exercise and seek medical advice if experiencing chest pain, dizziness, or severe joint pain.</w:t>
      </w:r>
    </w:p>
    <w:p>
      <w:pPr>
        <w:pStyle w:val="Heading1"/>
      </w:pPr>
      <w:r>
        <w:t>Common Misconceptions</w:t>
      </w:r>
    </w:p>
    <w:p>
      <w:r>
        <w:rPr>
          <w:b/>
        </w:rPr>
        <w:t xml:space="preserve">Misconception: </w:t>
      </w:r>
      <w:r>
        <w:t>Exercise is unsafe for older adults with sarcopenia due to frailty.</w:t>
      </w:r>
    </w:p>
    <w:p>
      <w:r>
        <w:rPr>
          <w:b/>
        </w:rPr>
        <w:t xml:space="preserve">Reality: </w:t>
      </w:r>
      <w:r>
        <w:t>Supervised, tailored exercise is safe and beneficial even in frail older adults with sarcopenia.</w:t>
      </w:r>
    </w:p>
    <w:p>
      <w:r>
        <w:rPr>
          <w:b/>
        </w:rPr>
        <w:t xml:space="preserve">Misconception: </w:t>
      </w:r>
      <w:r>
        <w:t>Aerobic exercise alone can fully reverse sarcopenia.</w:t>
      </w:r>
    </w:p>
    <w:p>
      <w:r>
        <w:rPr>
          <w:b/>
        </w:rPr>
        <w:t xml:space="preserve">Reality: </w:t>
      </w:r>
      <w:r>
        <w:t>Resistance training is essential for increasing muscle mass and strength; aerobic exercise supports endurance but is insufficient alone.</w:t>
      </w:r>
    </w:p>
    <w:p>
      <w:r>
        <w:rPr>
          <w:b/>
        </w:rPr>
        <w:t xml:space="preserve">Misconception: </w:t>
      </w:r>
      <w:r>
        <w:t>Muscle loss from sarcopenia is irreversible.</w:t>
      </w:r>
    </w:p>
    <w:p>
      <w:r>
        <w:rPr>
          <w:b/>
        </w:rPr>
        <w:t xml:space="preserve">Reality: </w:t>
      </w:r>
      <w:r>
        <w:t>Exercise can partially reverse muscle loss and improve function, highlighting the potential to regain strength with appropriate intervention.</w:t>
      </w:r>
    </w:p>
    <w:p>
      <w:pPr>
        <w:pStyle w:val="Heading1"/>
      </w:pPr>
      <w:r>
        <w:t>Clinical Pearls</w:t>
      </w:r>
    </w:p>
    <w:p>
      <w:pPr>
        <w:pStyle w:val="ListNumber"/>
      </w:pPr>
      <w:r>
        <w:t>Progressive resistance training is the cornerstone of exercise therapy for sarcopenia.</w:t>
      </w:r>
    </w:p>
    <w:p>
      <w:pPr>
        <w:pStyle w:val="ListNumber"/>
      </w:pPr>
      <w:r>
        <w:t>Combining exercise with adequate protein intake enhances muscle anabolic response.</w:t>
      </w:r>
    </w:p>
    <w:p>
      <w:pPr>
        <w:pStyle w:val="ListNumber"/>
      </w:pPr>
      <w:r>
        <w:t>Monitoring functional outcomes can guide progression and individualization of exercise programs.</w:t>
      </w:r>
    </w:p>
    <w:p>
      <w:pPr>
        <w:pStyle w:val="ListNumber"/>
      </w:pPr>
      <w:r>
        <w:t>Safety is improved with professional supervision, especially in individuals with comorbidities or severe weakness.</w:t>
      </w:r>
    </w:p>
    <w:p>
      <w:pPr>
        <w:pStyle w:val="ListNumber"/>
      </w:pPr>
      <w:r>
        <w:t>Exercise benefits extend beyond muscle mass to include improved neuromuscular coordination and reduced fall risk.</w:t>
      </w:r>
    </w:p>
    <w:p>
      <w:pPr>
        <w:pStyle w:val="Heading1"/>
      </w:pPr>
      <w:r>
        <w:t>Key Takeaways</w:t>
      </w:r>
    </w:p>
    <w:p>
      <w:pPr>
        <w:pStyle w:val="ListBullet"/>
      </w:pPr>
      <w:r>
        <w:t>Sarcopenia is characterized by age-related loss of muscle mass and strength leading to impaired function.</w:t>
      </w:r>
    </w:p>
    <w:p>
      <w:pPr>
        <w:pStyle w:val="ListBullet"/>
      </w:pPr>
      <w:r>
        <w:t>Resistance training effectively increases muscle mass, strength, and physical performance.</w:t>
      </w:r>
    </w:p>
    <w:p>
      <w:pPr>
        <w:pStyle w:val="ListBullet"/>
      </w:pPr>
      <w:r>
        <w:t>Exercise improves underlying physiological mechanisms of sarcopenia including muscle protein synthesis and neuromuscular function.</w:t>
      </w:r>
    </w:p>
    <w:p>
      <w:pPr>
        <w:pStyle w:val="ListBullet"/>
      </w:pPr>
      <w:r>
        <w:t>Safety considerations are critical and exercise programs must be individualized and gradually progressed.</w:t>
      </w:r>
    </w:p>
    <w:p>
      <w:pPr>
        <w:pStyle w:val="ListBullet"/>
      </w:pPr>
      <w:r>
        <w:t>Aerobic exercise complements resistance training but is insufficient alone to reverse sarcopenia.</w:t>
      </w:r>
    </w:p>
    <w:p>
      <w:pPr>
        <w:pStyle w:val="ListBullet"/>
      </w:pPr>
      <w:r>
        <w:t>Nutritional support, especially adequate protein intake, optimizes exercise benefits.</w:t>
      </w:r>
    </w:p>
    <w:p>
      <w:pPr>
        <w:pStyle w:val="ListBullet"/>
      </w:pPr>
      <w:r>
        <w:t>Misconceptions about exercise in sarcopenia can limit participation and should be addressed with education.</w:t>
      </w:r>
    </w:p>
    <w:p>
      <w:pPr>
        <w:pStyle w:val="ListBullet"/>
      </w:pPr>
      <w:r>
        <w:t>Ongoing research continues to refine exercise modalities and combined interventions for sarcopenia management.</w:t>
      </w:r>
    </w:p>
    <w:p>
      <w:pPr>
        <w:pStyle w:val="Heading1"/>
      </w:pPr>
      <w:r>
        <w:t>Glossary</w:t>
      </w:r>
    </w:p>
    <w:p>
      <w:r>
        <w:rPr>
          <w:b/>
        </w:rPr>
        <w:t xml:space="preserve">Sarcopenia: </w:t>
      </w:r>
      <w:r>
        <w:t>Age-related progressive loss of skeletal muscle mass, strength, and physical function.</w:t>
      </w:r>
    </w:p>
    <w:p>
      <w:r>
        <w:rPr>
          <w:b/>
        </w:rPr>
        <w:t xml:space="preserve">Resistance Training: </w:t>
      </w:r>
      <w:r>
        <w:t>Exercise that causes muscles to contract against external resistance, such as weights or bands, to improve strength and muscle size.</w:t>
      </w:r>
    </w:p>
    <w:p>
      <w:r>
        <w:rPr>
          <w:b/>
        </w:rPr>
        <w:t xml:space="preserve">Muscle Hypertrophy: </w:t>
      </w:r>
      <w:r>
        <w:t>Increase in muscle size due to enlargement of muscle fibers, often stimulated by resistance exercise.</w:t>
      </w:r>
    </w:p>
    <w:p>
      <w:r>
        <w:rPr>
          <w:b/>
        </w:rPr>
        <w:t xml:space="preserve">Neuromuscular Function: </w:t>
      </w:r>
      <w:r>
        <w:t>The coordination between nerves and muscles to produce movement and maintain strength.</w:t>
      </w:r>
    </w:p>
    <w:p>
      <w:r>
        <w:rPr>
          <w:b/>
        </w:rPr>
        <w:t xml:space="preserve">Aerobic Exercise: </w:t>
      </w:r>
      <w:r>
        <w:t>Physical activity that improves cardiovascular endurance, such as walking, cycling, or swimming.</w:t>
      </w:r>
    </w:p>
    <w:p>
      <w:r>
        <w:rPr>
          <w:b/>
        </w:rPr>
        <w:t xml:space="preserve">FITT Principle: </w:t>
      </w:r>
      <w:r>
        <w:t>Framework for exercise prescription considering Frequency, Intensity, Time, and Type of exercise.</w:t>
      </w:r>
    </w:p>
    <w:p>
      <w:r>
        <w:rPr>
          <w:b/>
        </w:rPr>
        <w:t xml:space="preserve">One-Repetition Maximum (1RM): </w:t>
      </w:r>
      <w:r>
        <w:t>Maximum amount of weight a person can lift for one repetition of a given exercise.</w:t>
      </w:r>
    </w:p>
    <w:p>
      <w:r>
        <w:rPr>
          <w:b/>
        </w:rPr>
        <w:t xml:space="preserve">mTOR Signaling: </w:t>
      </w:r>
      <w:r>
        <w:t>A cellular pathway that regulates muscle protein synthesis and growth following exercise stimuli.</w:t>
      </w:r>
    </w:p>
    <w:p>
      <w:pPr>
        <w:pStyle w:val="Heading1"/>
      </w:pPr>
      <w:r>
        <w:t>Related Modules</w:t>
      </w:r>
    </w:p>
    <w:p>
      <w:pPr>
        <w:pStyle w:val="ListBullet"/>
      </w:pPr>
      <w:r>
        <w:t>EXE-101</w:t>
      </w:r>
    </w:p>
    <w:p>
      <w:pPr>
        <w:pStyle w:val="ListBullet"/>
      </w:pPr>
      <w:r>
        <w:t>NUT-312</w:t>
      </w:r>
    </w:p>
    <w:p>
      <w:pPr>
        <w:pStyle w:val="ListBullet"/>
      </w:pPr>
      <w:r>
        <w:t>GER-176</w:t>
      </w:r>
    </w:p>
    <w:p>
      <w:pPr>
        <w:pStyle w:val="Heading1"/>
      </w:pPr>
      <w:r>
        <w:t>Illustration Specifications</w:t>
      </w:r>
    </w:p>
    <w:p>
      <w:pPr>
        <w:pStyle w:val="Heading2"/>
      </w:pPr>
      <w:r>
        <w:t>ILL-001 - Muscle Fiber Types Affected in Sarcopenia</w:t>
      </w:r>
    </w:p>
    <w:p>
      <w:r>
        <w:t>Type: Diagram</w:t>
      </w:r>
    </w:p>
    <w:p>
      <w:r>
        <w:t>Illustration showing preferential loss of type II (fast-twitch) muscle fibers compared to type I fibers in sarcopenia.</w:t>
      </w:r>
    </w:p>
    <w:p>
      <w:r>
        <w:t>Alt text: Diagram of muscle fibers with type II fibers highlighted as primarily lost in sarcopenia.</w:t>
      </w:r>
    </w:p>
    <w:p>
      <w:pPr>
        <w:pStyle w:val="Heading2"/>
      </w:pPr>
      <w:r>
        <w:t>ILL-002 - Progressive Resistance Training Technique</w:t>
      </w:r>
    </w:p>
    <w:p>
      <w:r>
        <w:t>Type: Photograph</w:t>
      </w:r>
    </w:p>
    <w:p>
      <w:r>
        <w:t>Photo series demonstrating proper form for common resistance exercises like squats and bicep curls used in sarcopenia management.</w:t>
      </w:r>
    </w:p>
    <w:p>
      <w:r>
        <w:t>Alt text: Images depicting correct techniques for resistance exercises for older adults.</w:t>
      </w:r>
    </w:p>
    <w:p>
      <w:pPr>
        <w:pStyle w:val="Heading2"/>
      </w:pPr>
      <w:r>
        <w:t>ILL-003 - FITT Principle Applied to Sarcopenia Exercise Prescription</w:t>
      </w:r>
    </w:p>
    <w:p>
      <w:r>
        <w:t>Type: Infographic</w:t>
      </w:r>
    </w:p>
    <w:p>
      <w:r>
        <w:t>Visual representation of Frequency, Intensity, Time, and Type parameters for exercise programming in sarcopenia.</w:t>
      </w:r>
    </w:p>
    <w:p>
      <w:r>
        <w:t>Alt text: Infographic summarizing FITT components for exercise targeting sarcopenia.</w:t>
      </w:r>
    </w:p>
    <w:p>
      <w:pPr>
        <w:pStyle w:val="Heading2"/>
      </w:pPr>
      <w:r>
        <w:t>ILL-004 - Safety Measures in Exercise for Sarcopenia</w:t>
      </w:r>
    </w:p>
    <w:p>
      <w:r>
        <w:t>Type: Flowchart</w:t>
      </w:r>
    </w:p>
    <w:p>
      <w:r>
        <w:t>Flowchart showing steps for pre-exercise screening, monitoring during exercise, and actions to take if adverse symptoms arise.</w:t>
      </w:r>
    </w:p>
    <w:p>
      <w:r>
        <w:t>Alt text: Flowchart illustrating safety considerations and steps in exercise programming for sarcopenia.</w:t>
      </w:r>
    </w:p>
    <w:p>
      <w:pPr>
        <w:pStyle w:val="Heading1"/>
      </w:pPr>
      <w:r>
        <w:t>References</w:t>
      </w:r>
    </w:p>
    <w:p>
      <w:pPr>
        <w:pStyle w:val="ListBullet"/>
      </w:pPr>
      <w:r>
        <w:t>Sarcopenia: Revised European consensus on definition and diagnosis | Cruz-Jentoft AJ, et al., European Working Group on Sarcopenia in Older People (EWGSOP2) | 2019 | DOI:10.1002/jcsm.12583 | Unverified</w:t>
      </w:r>
    </w:p>
    <w:p>
      <w:pPr>
        <w:pStyle w:val="ListBullet"/>
      </w:pPr>
      <w:r>
        <w:t>Resistance Exercise Training for Older Adults: Position Statement from the National Strength and Conditioning Association | Fragala MS, et al. | 2019 | PMID:30788938 | Unverified</w:t>
      </w:r>
    </w:p>
    <w:p>
      <w:pPr>
        <w:pStyle w:val="ListBullet"/>
      </w:pPr>
      <w:r>
        <w:t>Exercise and Sarcopenia: A Narrative Review | Liu CJ, Latham NK | 2019 | PMCID:PMC6749279 | Unverified</w:t>
      </w:r>
    </w:p>
    <w:p>
      <w:pPr>
        <w:pStyle w:val="ListBullet"/>
      </w:pPr>
      <w:r>
        <w:t>Protein intake and exercise for optimal muscle function with aging: recommendations from the ESPEN Expert Group | Bauer J, et al. | 2013 | DOI:10.1016/j.clnu.2013.05.021 | Unverified</w:t>
      </w:r>
    </w:p>
    <w:p>
      <w:pPr>
        <w:pStyle w:val="ListBullet"/>
      </w:pPr>
      <w:r>
        <w:t>Physical exercise and sarcopenia: Protecting muscle mass and function against an inevitable decline | Sharma D, et al. | 2020 | PMCID:PMC7098992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