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EXE-248 - Minimum Effective Dose of Exercise</w:t>
      </w:r>
    </w:p>
    <w:p>
      <w:r>
        <w:rPr>
          <w:i/>
        </w:rPr>
        <w:t>Evidence, mechanisms, practical application, progression, and safety considerations for minimum effective dose of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Consumers, Healthcare Professionals, Fitness Trainers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Minimum Effective Dose, Exercise Dose, Exercise Physiology, Exercise Safety, Physical Activity, Exercise Progression, Exercise Prescription, Exercise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minimum effective dose (MED) of exercise refers to the smallest amount of physical activity required to produce meaningful physiological, health, or fitness benefits. It is a key concept in exercise science aimed at optimizing health outcomes while minimizing time and effort. MED varies based on exercise type, intensity, individual factors such as age and baseline fitness, and specific health outcomes targeted. Mechanistically, MED promotes beneficial adaptations by triggering molecular and systemic changes including cardiovascular improvements, enhanced muscle metabolism, and favorable hormonal responses. Synonymous terms include minimum effective training dose and minimal effective exercise volume. Practical relevance lies in enabling people with time constraints or health limitations to gain meaningful benefits from feasible exercise doses. However, limitations exist; some health goals require exceeding MED, and individual variability affects responsiveness. Safety is integral; exercising at or above MED reduces injury risk compared to excessive training. MED is defined and researched across aerobic, resistance, and flexibility modalities. Its clinical and preventive application supports maintenance of function and reduction of chronic disease risk. Evidence ranges from strong for aerobic fitness improvements with short, high-intensity intervals to moderate regarding minimum resistance training volume. Common misconceptions include believing that only long or intense sessions yield benefits and that MED is uniform for everyone. Understanding and applying MED supports informed exercise prescription aligning health goals with lifestyle feasibility, promoting sustainable physical activity habits.</w:t>
      </w:r>
    </w:p>
    <w:p>
      <w:pPr>
        <w:pStyle w:val="Heading1"/>
      </w:pPr>
      <w:r>
        <w:t>Customer Questions Answered</w:t>
      </w:r>
    </w:p>
    <w:p>
      <w:pPr>
        <w:pStyle w:val="ListBullet"/>
      </w:pPr>
      <w:r>
        <w:t>What is the minimum effective dose (MED) of exercise?</w:t>
      </w:r>
    </w:p>
    <w:p>
      <w:pPr>
        <w:pStyle w:val="ListBullet"/>
      </w:pPr>
      <w:r>
        <w:t>How does the minimum effective dose of exercise improve health?</w:t>
      </w:r>
    </w:p>
    <w:p>
      <w:pPr>
        <w:pStyle w:val="ListBullet"/>
      </w:pPr>
      <w:r>
        <w:t>Can short-duration exercise be beneficial?</w:t>
      </w:r>
    </w:p>
    <w:p>
      <w:pPr>
        <w:pStyle w:val="ListBullet"/>
      </w:pPr>
      <w:r>
        <w:t>What types of exercise have established minimum effective doses?</w:t>
      </w:r>
    </w:p>
    <w:p>
      <w:pPr>
        <w:pStyle w:val="ListBullet"/>
      </w:pPr>
      <w:r>
        <w:t>How do age and fitness level affect the minimum effective dose?</w:t>
      </w:r>
    </w:p>
    <w:p>
      <w:pPr>
        <w:pStyle w:val="ListBullet"/>
      </w:pPr>
      <w:r>
        <w:t>Are there risks associated with exercising at the minimum effective dose?</w:t>
      </w:r>
    </w:p>
    <w:p>
      <w:pPr>
        <w:pStyle w:val="ListBullet"/>
      </w:pPr>
      <w:r>
        <w:t>Does the minimum effective dose differ between aerobic and resistance training?</w:t>
      </w:r>
    </w:p>
    <w:p>
      <w:pPr>
        <w:pStyle w:val="ListBullet"/>
      </w:pPr>
      <w:r>
        <w:t>How can I safely progress beyond the minimum effective dose?</w:t>
      </w:r>
    </w:p>
    <w:p>
      <w:pPr>
        <w:pStyle w:val="ListBullet"/>
      </w:pPr>
      <w:r>
        <w:t>Is exercising below the minimum effective dose ineffective?</w:t>
      </w:r>
    </w:p>
    <w:p>
      <w:pPr>
        <w:pStyle w:val="ListBullet"/>
      </w:pPr>
      <w:r>
        <w:t>How do genetics influence the response to the minimum effective dose?</w:t>
      </w:r>
    </w:p>
    <w:p>
      <w:pPr>
        <w:pStyle w:val="ListBullet"/>
      </w:pPr>
      <w:r>
        <w:t>What are common misconceptions about the minimum effective dose of exercise?</w:t>
      </w:r>
    </w:p>
    <w:p>
      <w:pPr>
        <w:pStyle w:val="ListBullet"/>
      </w:pPr>
      <w:r>
        <w:t>How can busy individuals apply the concept of minimum effective dose in daily life?</w:t>
      </w:r>
    </w:p>
    <w:p>
      <w:pPr>
        <w:pStyle w:val="Heading1"/>
      </w:pPr>
      <w:r>
        <w:t>Learning Objectives</w:t>
      </w:r>
    </w:p>
    <w:p>
      <w:pPr>
        <w:pStyle w:val="ListBullet"/>
      </w:pPr>
      <w:r>
        <w:t>Define minimum effective dose (MED) of exercise and recognize major synonyms.</w:t>
      </w:r>
    </w:p>
    <w:p>
      <w:pPr>
        <w:pStyle w:val="ListBullet"/>
      </w:pPr>
      <w:r>
        <w:t>Explain physiological mechanisms through which MED induces health benefits.</w:t>
      </w:r>
    </w:p>
    <w:p>
      <w:pPr>
        <w:pStyle w:val="ListBullet"/>
      </w:pPr>
      <w:r>
        <w:t>Describe evidence supporting MED in aerobic and resistance training contexts.</w:t>
      </w:r>
    </w:p>
    <w:p>
      <w:pPr>
        <w:pStyle w:val="ListBullet"/>
      </w:pPr>
      <w:r>
        <w:t>Identify practical strategies to apply MED in daily exercise routines.</w:t>
      </w:r>
    </w:p>
    <w:p>
      <w:pPr>
        <w:pStyle w:val="ListBullet"/>
      </w:pPr>
      <w:r>
        <w:t>Acknowledge limitations and individual variability affecting MED efficacy.</w:t>
      </w:r>
    </w:p>
    <w:p>
      <w:pPr>
        <w:pStyle w:val="ListBullet"/>
      </w:pPr>
      <w:r>
        <w:t>Recognize safety considerations when exercising at or near MED.</w:t>
      </w:r>
    </w:p>
    <w:p>
      <w:pPr>
        <w:pStyle w:val="ListBullet"/>
      </w:pPr>
      <w:r>
        <w:t>Correct common misconceptions about the minimal amount of exercise needed.</w:t>
      </w:r>
    </w:p>
    <w:p>
      <w:pPr>
        <w:pStyle w:val="ListBullet"/>
      </w:pPr>
      <w:r>
        <w:t>Outline safe progression methods beyond the MED to optimize fitness gains.</w:t>
      </w:r>
    </w:p>
    <w:p>
      <w:pPr>
        <w:pStyle w:val="Heading1"/>
      </w:pPr>
      <w:r>
        <w:t>Definition</w:t>
      </w:r>
    </w:p>
    <w:p>
      <w:r>
        <w:t>Minimum effective dose (MED) of exercise is defined as the smallest quantity of physical activity—characterized by intensity, duration, and frequency—that produces a statistically significant improvement in a targeted health or fitness outcome. It is a concept used to optimize exercise prescription by balancing efficacy with efficiency.</w:t>
      </w:r>
    </w:p>
    <w:p>
      <w:pPr>
        <w:pStyle w:val="Heading1"/>
      </w:pPr>
      <w:r>
        <w:t>Why This Matters</w:t>
      </w:r>
    </w:p>
    <w:p>
      <w:r>
        <w:t>Understanding the minimum effective dose of exercise empowers individuals and health professionals to design effective, time-efficient exercise programs that can improve health, reduce chronic disease risk, and enhance quality of life. For many, knowing the minimal threshold needed to gain benefits can reduce barriers to activity and encourage more consistent physical activity habits.</w:t>
      </w:r>
    </w:p>
    <w:p>
      <w:pPr>
        <w:pStyle w:val="Heading1"/>
      </w:pPr>
      <w:r>
        <w:t>Definition and Concept of Minimum Effective Dose of Exercise</w:t>
      </w:r>
    </w:p>
    <w:p>
      <w:r>
        <w:t>Minimum effective dose (MED) of exercise refers to the least amount of exercise needed to elicit measurable improvements in health or fitness parameters. It encompasses dimensions of intensity, duration, and frequency required to trigger beneficial physiological adaptations. MED is not universally fixed but varies by individual characteristics, exercise modality, and health goals. It is synonymous with minimum effective training dose and minimal effective exercise volume in scientific and fitness literature.</w:t>
      </w:r>
    </w:p>
    <w:p>
      <w:pPr>
        <w:pStyle w:val="Heading1"/>
      </w:pPr>
      <w:r>
        <w:t>Physiological Mechanisms Underlying the Minimum Effective Dose</w:t>
      </w:r>
    </w:p>
    <w:p>
      <w:r>
        <w:t>The MED of exercise prompts adaptations via multiple mechanisms such as enhanced mitochondrial biogenesis, improved insulin sensitivity, increased capillary density, and favorable modulation of inflammatory markers. Acute exercise sessions exceeding MED stimulate signaling pathways including AMP-activated protein kinase (AMPK) and peroxisome proliferator-activated receptor gamma coactivator 1-alpha (PGC-1α), which mediate endurance and metabolic improvements. Resistance exercise at MED triggers muscle protein synthesis and neuromuscular adaptations.</w:t>
      </w:r>
    </w:p>
    <w:p>
      <w:pPr>
        <w:pStyle w:val="Heading1"/>
      </w:pPr>
      <w:r>
        <w:t>Evidence Supporting MED in Aerobic Exercise</w:t>
      </w:r>
    </w:p>
    <w:p>
      <w:r>
        <w:t>Strong evidence indicates that even brief bouts of moderate to vigorous aerobic exercise can improve cardiovascular fitness and metabolic health. Protocols such as high-intensity interval training (HIIT), consisting of as little as 10 minutes per session, have demonstrated significant increases in VO2 max, glycemic control, and lipid profiles. Randomized controlled trials report improvements in blood pressure, endothelial function, and body composition at low exercise volumes meeting MED criteria.</w:t>
      </w:r>
    </w:p>
    <w:p>
      <w:pPr>
        <w:pStyle w:val="Heading1"/>
      </w:pPr>
      <w:r>
        <w:t>Evidence Supporting MED in Resistance Training</w:t>
      </w:r>
    </w:p>
    <w:p>
      <w:r>
        <w:t>Moderate evidence supports that performing as little as one set of 8-12 repetitions per major muscle group, 2-3 times per week, can increase muscular strength and endurance in novices. The minimal dose elicits hypertrophic signaling pathways and neuromuscular adaptations. However, higher volumes may be required for advanced trainees or specific aesthetic goals. Resistance training MED improves bone mineral density and functional capacity in older adults.</w:t>
      </w:r>
    </w:p>
    <w:p>
      <w:pPr>
        <w:pStyle w:val="Heading1"/>
      </w:pPr>
      <w:r>
        <w:t>Practical Application of MED in Daily Life</w:t>
      </w:r>
    </w:p>
    <w:p>
      <w:r>
        <w:t>Incorporating the minimum effective dose involves selecting exercise types, intensities, and durations that meet MED thresholds and fit individual schedules. For example, brisk walking for 10-15 minutes daily or performing a 15-minute bodyweight circuit can satisfy aerobic and resistance MED respectively. Technology aids such as activity trackers and heart rate monitors assist in maintaining prescribed intensities and frequencies. Understanding MED helps busy individuals achieve health benefits without exhaustive workouts.</w:t>
      </w:r>
    </w:p>
    <w:p>
      <w:pPr>
        <w:pStyle w:val="Heading1"/>
      </w:pPr>
      <w:r>
        <w:t>Limitations and Individual Variability of MED</w:t>
      </w:r>
    </w:p>
    <w:p>
      <w:r>
        <w:t>While MED is effective for many, individual responses vary due to genetic predispositions, baseline fitness, comorbidities, and age. Some health conditions or goals, like athletic performance or weight loss, often require more than the minimum. Overemphasizing a fixed MED could lead to undertraining or discourage progression. Personalization and periodic reassessment are necessary to optimize effectiveness of exercise dosing.</w:t>
      </w:r>
    </w:p>
    <w:p>
      <w:pPr>
        <w:pStyle w:val="Heading1"/>
      </w:pPr>
      <w:r>
        <w:t>Common Misconceptions about the Minimum Effective Dose of Exercise</w:t>
      </w:r>
    </w:p>
    <w:p>
      <w:r>
        <w:t>A prevalent misconception is that only long-duration or high-volume exercise leads to health improvements; MED challenges this by demonstrating benefits with shorter, targeted sessions. Another misunderstanding is that MED is identical for everyone, when in reality it varies widely. Additionally, some believe that exercising below MED confers no health benefit, although some physical activity is better than none. Misinterpretations may affect motivation and adherence.</w:t>
      </w:r>
    </w:p>
    <w:p>
      <w:pPr>
        <w:pStyle w:val="Heading1"/>
      </w:pPr>
      <w:r>
        <w:t>Safety Considerations when Exercising at the MED</w:t>
      </w:r>
    </w:p>
    <w:p>
      <w:r>
        <w:t>Exercising at or near the minimum effective dose generally carries low injury risk compared to high-intensity or high-volume training. Still, safety precautions such as proper warm-up, gradual intensity progression, and attention to individual health status are important. For those with chronic diseases or mobility limitations, consultation with healthcare professionals is recommended before starting exercise. MED can serve as a safe starting point that minimizes adverse events.</w:t>
      </w:r>
    </w:p>
    <w:p>
      <w:pPr>
        <w:pStyle w:val="Heading1"/>
      </w:pPr>
      <w:r>
        <w:t>Strategies for Progression Beyond the Minimum Effective Dose</w:t>
      </w:r>
    </w:p>
    <w:p>
      <w:r>
        <w:t>Once adaptations plateau at MED, gradual progression—such as increasing intensity, duration, or frequency—is essential for continued improvement. Progressive overload principles guide advancement ensuring exercise stress stimulates further physiological adaptation without causing injury. Diversifying exercise types and incorporating skill training can complement progression. Periodic evaluation allows tailoring progression to individual goals and readiness.</w:t>
      </w:r>
    </w:p>
    <w:p>
      <w:pPr>
        <w:pStyle w:val="Heading1"/>
      </w:pPr>
      <w:r>
        <w:t>Role of MED in Chronic Disease Prevention and Management</w:t>
      </w:r>
    </w:p>
    <w:p>
      <w:r>
        <w:t>MED supports reduction of risk factors and management of chronic conditions such as type 2 diabetes, hypertension, and obesity. Low-to-moderate doses of exercise have been shown to improve glycemic control, reduce blood pressure, and enhance lipid profiles. In rehabilitation, MED facilitates functional recovery with manageable workloads. Integration of MED principles into public health recommendations can improve population-level physical activity adherence.</w:t>
      </w:r>
    </w:p>
    <w:p>
      <w:pPr>
        <w:pStyle w:val="Heading1"/>
      </w:pPr>
      <w:r>
        <w:t>Tools and Technologies to Measure and Monitor MED</w:t>
      </w:r>
    </w:p>
    <w:p>
      <w:r>
        <w:t>Wearable devices like heart rate monitors, accelerometers, and fitness apps enable users to track exercise intensity, duration, and frequency—parameters central to MED definition. Pedometers facilitate step count goals, while advanced tools can assess heart rate variability and energy expenditure. Access to feedback improves adherence and enables objective adjustment of exercise doses to stay within or progress beyond MED thresholds.</w:t>
      </w:r>
    </w:p>
    <w:p>
      <w:pPr>
        <w:pStyle w:val="Heading1"/>
      </w:pPr>
      <w:r>
        <w:t>Practical Guidance</w:t>
      </w:r>
    </w:p>
    <w:p>
      <w:pPr>
        <w:pStyle w:val="ListBullet"/>
      </w:pPr>
      <w:r>
        <w:t>Start with short bouts of moderate-intensity exercise such as brisk walking for 10 minutes.</w:t>
      </w:r>
    </w:p>
    <w:p>
      <w:pPr>
        <w:pStyle w:val="ListBullet"/>
      </w:pPr>
      <w:r>
        <w:t>Include resistance exercises targeting major muscle groups twice weekly with one set of 8-12 reps.</w:t>
      </w:r>
    </w:p>
    <w:p>
      <w:pPr>
        <w:pStyle w:val="ListBullet"/>
      </w:pPr>
      <w:r>
        <w:t>Use wearable devices to ensure target intensity and duration are achieved.</w:t>
      </w:r>
    </w:p>
    <w:p>
      <w:pPr>
        <w:pStyle w:val="ListBullet"/>
      </w:pPr>
      <w:r>
        <w:t>Consult your healthcare provider if you have chronic conditions or mobility impairments before starting exercise.</w:t>
      </w:r>
    </w:p>
    <w:p>
      <w:pPr>
        <w:pStyle w:val="ListBullet"/>
      </w:pPr>
      <w:r>
        <w:t>Progress exercise intensity or duration gradually after initial adaptations to optimize fitness gains.</w:t>
      </w:r>
    </w:p>
    <w:p>
      <w:pPr>
        <w:pStyle w:val="ListBullet"/>
      </w:pPr>
      <w:r>
        <w:t>Avoid skipping warm-ups to reduce injury risk even when exercising at minimum doses.</w:t>
      </w:r>
    </w:p>
    <w:p>
      <w:pPr>
        <w:pStyle w:val="ListBullet"/>
      </w:pPr>
      <w:r>
        <w:t>Incorporate variety through aerobic, resistance, balance, and flexibility exercises for comprehensive benefits.</w:t>
      </w:r>
    </w:p>
    <w:p>
      <w:pPr>
        <w:pStyle w:val="ListBullet"/>
      </w:pPr>
      <w:r>
        <w:t>Prioritize consistency over intensity when starting; regularity is key to accruing benefits.</w:t>
      </w:r>
    </w:p>
    <w:p>
      <w:pPr>
        <w:pStyle w:val="Heading1"/>
      </w:pPr>
      <w:r>
        <w:t>Safety Notes</w:t>
      </w:r>
    </w:p>
    <w:p>
      <w:pPr>
        <w:pStyle w:val="ListBullet"/>
      </w:pPr>
      <w:r>
        <w:t>Individuals with underlying health conditions should seek medical advice before initiating exercise.</w:t>
      </w:r>
    </w:p>
    <w:p>
      <w:pPr>
        <w:pStyle w:val="ListBullet"/>
      </w:pPr>
      <w:r>
        <w:t>Start at a comfortable intensity and increase gradually to avoid musculoskeletal injuries.</w:t>
      </w:r>
    </w:p>
    <w:p>
      <w:pPr>
        <w:pStyle w:val="ListBullet"/>
      </w:pPr>
      <w:r>
        <w:t>Monitor signs of overexertion such as chest pain, dizziness, or excessive fatigue and stop exercise if they occur.</w:t>
      </w:r>
    </w:p>
    <w:p>
      <w:pPr>
        <w:pStyle w:val="ListBullet"/>
      </w:pPr>
      <w:r>
        <w:t>Ensure proper technique and body mechanics during resistance training to prevent injury.</w:t>
      </w:r>
    </w:p>
    <w:p>
      <w:pPr>
        <w:pStyle w:val="ListBullet"/>
      </w:pPr>
      <w:r>
        <w:t>Stay hydrated and avoid exercising in extreme temperature conditions without proper precautions.</w:t>
      </w:r>
    </w:p>
    <w:p>
      <w:pPr>
        <w:pStyle w:val="Heading1"/>
      </w:pPr>
      <w:r>
        <w:t>Common Misconceptions</w:t>
      </w:r>
    </w:p>
    <w:p>
      <w:r>
        <w:rPr>
          <w:b/>
        </w:rPr>
        <w:t xml:space="preserve">Misconception: </w:t>
      </w:r>
      <w:r>
        <w:t>Only long and intense exercise sessions improve health.</w:t>
      </w:r>
    </w:p>
    <w:p>
      <w:r>
        <w:rPr>
          <w:b/>
        </w:rPr>
        <w:t xml:space="preserve">Reality: </w:t>
      </w:r>
      <w:r>
        <w:t>Research shows that even short-duration, moderate to high-intensity exercise bouts can provide significant health benefits.</w:t>
      </w:r>
    </w:p>
    <w:p>
      <w:r>
        <w:rPr>
          <w:b/>
        </w:rPr>
        <w:t xml:space="preserve">Misconception: </w:t>
      </w:r>
      <w:r>
        <w:t>The minimum effective dose is the same for every person.</w:t>
      </w:r>
    </w:p>
    <w:p>
      <w:r>
        <w:rPr>
          <w:b/>
        </w:rPr>
        <w:t xml:space="preserve">Reality: </w:t>
      </w:r>
      <w:r>
        <w:t>MED varies based on individual factors such as age, fitness level, health status, and specific goals.</w:t>
      </w:r>
    </w:p>
    <w:p>
      <w:r>
        <w:rPr>
          <w:b/>
        </w:rPr>
        <w:t xml:space="preserve">Misconception: </w:t>
      </w:r>
      <w:r>
        <w:t>Exercising below the minimum effective dose gives no benefits.</w:t>
      </w:r>
    </w:p>
    <w:p>
      <w:r>
        <w:rPr>
          <w:b/>
        </w:rPr>
        <w:t xml:space="preserve">Reality: </w:t>
      </w:r>
      <w:r>
        <w:t>Any physical activity contributes positively, but benefits may be smaller or slower compared to MED or higher doses.</w:t>
      </w:r>
    </w:p>
    <w:p>
      <w:pPr>
        <w:pStyle w:val="Heading1"/>
      </w:pPr>
      <w:r>
        <w:t>Clinical Pearls</w:t>
      </w:r>
    </w:p>
    <w:p>
      <w:pPr>
        <w:pStyle w:val="ListNumber"/>
      </w:pPr>
      <w:r>
        <w:t>Progressive overload remains essential after achieving MED to prevent plateauing of exercise benefits.</w:t>
      </w:r>
    </w:p>
    <w:p>
      <w:pPr>
        <w:pStyle w:val="ListNumber"/>
      </w:pPr>
      <w:r>
        <w:t>High-intensity interval training (HIIT) protocols are efficient approaches to meet aerobic MED in minimal time.</w:t>
      </w:r>
    </w:p>
    <w:p>
      <w:pPr>
        <w:pStyle w:val="ListNumber"/>
      </w:pPr>
      <w:r>
        <w:t>Resistance training at MED improves functional outcomes especially in older adults and sedentary individuals.</w:t>
      </w:r>
    </w:p>
    <w:p>
      <w:pPr>
        <w:pStyle w:val="ListNumber"/>
      </w:pPr>
      <w:r>
        <w:t>Individualization is critical; standard MED guidelines are starting points subject to personalization.</w:t>
      </w:r>
    </w:p>
    <w:p>
      <w:pPr>
        <w:pStyle w:val="ListNumber"/>
      </w:pPr>
      <w:r>
        <w:t>Consistency in exercise at MED is more impactful than sporadic high-volume sessions.</w:t>
      </w:r>
    </w:p>
    <w:p>
      <w:pPr>
        <w:pStyle w:val="Heading1"/>
      </w:pPr>
      <w:r>
        <w:t>Key Takeaways</w:t>
      </w:r>
    </w:p>
    <w:p>
      <w:pPr>
        <w:pStyle w:val="ListBullet"/>
      </w:pPr>
      <w:r>
        <w:t>Minimum effective dose (MED) is the smallest amount of exercise eliciting measurable health benefits.</w:t>
      </w:r>
    </w:p>
    <w:p>
      <w:pPr>
        <w:pStyle w:val="ListBullet"/>
      </w:pPr>
      <w:r>
        <w:t>MED varies by exercise type, individual characteristics, and targeted outcomes.</w:t>
      </w:r>
    </w:p>
    <w:p>
      <w:pPr>
        <w:pStyle w:val="ListBullet"/>
      </w:pPr>
      <w:r>
        <w:t>Both aerobic and resistance exercises have established MED protocols supported by scientific evidence.</w:t>
      </w:r>
    </w:p>
    <w:p>
      <w:pPr>
        <w:pStyle w:val="ListBullet"/>
      </w:pPr>
      <w:r>
        <w:t>Short-duration, moderate-intensity exercise can improve cardiovascular and metabolic health.</w:t>
      </w:r>
    </w:p>
    <w:p>
      <w:pPr>
        <w:pStyle w:val="ListBullet"/>
      </w:pPr>
      <w:r>
        <w:t>MED facilitates time-efficient exercise for busy or novice individuals.</w:t>
      </w:r>
    </w:p>
    <w:p>
      <w:pPr>
        <w:pStyle w:val="ListBullet"/>
      </w:pPr>
      <w:r>
        <w:t>Safety considerations remain important even at minimal doses.</w:t>
      </w:r>
    </w:p>
    <w:p>
      <w:pPr>
        <w:pStyle w:val="ListBullet"/>
      </w:pPr>
      <w:r>
        <w:t>Progression beyond MED is needed for continued improvements and tailored goals.</w:t>
      </w:r>
    </w:p>
    <w:p>
      <w:pPr>
        <w:pStyle w:val="ListBullet"/>
      </w:pPr>
      <w:r>
        <w:t>Common myths include misconceptions about duration, intensity, and uniformity of MED.</w:t>
      </w:r>
    </w:p>
    <w:p>
      <w:pPr>
        <w:pStyle w:val="Heading1"/>
      </w:pPr>
      <w:r>
        <w:t>Glossary</w:t>
      </w:r>
    </w:p>
    <w:p>
      <w:r>
        <w:rPr>
          <w:b/>
        </w:rPr>
        <w:t xml:space="preserve">Minimum Effective Dose (MED): </w:t>
      </w:r>
      <w:r>
        <w:t>The least amount of exercise needed to produce measurable improvements in health or fitness.</w:t>
      </w:r>
    </w:p>
    <w:p>
      <w:r>
        <w:rPr>
          <w:b/>
        </w:rPr>
        <w:t xml:space="preserve">High-Intensity Interval Training (HIIT): </w:t>
      </w:r>
      <w:r>
        <w:t>A training method involving repeated bouts of high-intensity effort followed by recovery periods.</w:t>
      </w:r>
    </w:p>
    <w:p>
      <w:r>
        <w:rPr>
          <w:b/>
        </w:rPr>
        <w:t xml:space="preserve">Muscle Protein Synthesis: </w:t>
      </w:r>
      <w:r>
        <w:t>The process by which cells build new proteins, critical for muscle repair and growth.</w:t>
      </w:r>
    </w:p>
    <w:p>
      <w:r>
        <w:rPr>
          <w:b/>
        </w:rPr>
        <w:t xml:space="preserve">VO2 max: </w:t>
      </w:r>
      <w:r>
        <w:t>Maximum oxygen uptake; a measure of aerobic fitness reflecting cardiovascular capacity.</w:t>
      </w:r>
    </w:p>
    <w:p>
      <w:r>
        <w:rPr>
          <w:b/>
        </w:rPr>
        <w:t xml:space="preserve">Progressive Overload: </w:t>
      </w:r>
      <w:r>
        <w:t>The gradual increase of stress placed on the body during exercise to stimulate adaptation.</w:t>
      </w:r>
    </w:p>
    <w:p>
      <w:r>
        <w:rPr>
          <w:b/>
        </w:rPr>
        <w:t xml:space="preserve">Capillary Density: </w:t>
      </w:r>
      <w:r>
        <w:t>The number of capillaries per muscle fiber, important for oxygen delivery and nutrient exchange.</w:t>
      </w:r>
    </w:p>
    <w:p>
      <w:r>
        <w:rPr>
          <w:b/>
        </w:rPr>
        <w:t xml:space="preserve">AMPK (AMP-activated protein kinase): </w:t>
      </w:r>
      <w:r>
        <w:t>An enzyme that plays a key role in cellular energy regulation during exercise.</w:t>
      </w:r>
    </w:p>
    <w:p>
      <w:r>
        <w:rPr>
          <w:b/>
        </w:rPr>
        <w:t xml:space="preserve">Pedometer: </w:t>
      </w:r>
      <w:r>
        <w:t>A device used to count steps, helping measure physical activity volume.</w:t>
      </w:r>
    </w:p>
    <w:p>
      <w:pPr>
        <w:pStyle w:val="Heading1"/>
      </w:pPr>
      <w:r>
        <w:t>Related Modules</w:t>
      </w:r>
    </w:p>
    <w:p>
      <w:pPr>
        <w:pStyle w:val="ListBullet"/>
      </w:pPr>
      <w:r>
        <w:t>EXE-101</w:t>
      </w:r>
    </w:p>
    <w:p>
      <w:pPr>
        <w:pStyle w:val="ListBullet"/>
      </w:pPr>
      <w:r>
        <w:t>EXE-202</w:t>
      </w:r>
    </w:p>
    <w:p>
      <w:pPr>
        <w:pStyle w:val="ListBullet"/>
      </w:pPr>
      <w:r>
        <w:t>EXE-215</w:t>
      </w:r>
    </w:p>
    <w:p>
      <w:pPr>
        <w:pStyle w:val="Heading1"/>
      </w:pPr>
      <w:r>
        <w:t>Illustration Specifications</w:t>
      </w:r>
    </w:p>
    <w:p>
      <w:pPr>
        <w:pStyle w:val="Heading2"/>
      </w:pPr>
      <w:r>
        <w:t>EXE-248-ILL1 - Graph of Exercise Dose-Response Curve</w:t>
      </w:r>
    </w:p>
    <w:p>
      <w:r>
        <w:t>Type: Line Graph</w:t>
      </w:r>
    </w:p>
    <w:p>
      <w:r>
        <w:t>A graph depicting the relationship between exercise volume and health benefits, highlighting the minimum effective dose threshold.</w:t>
      </w:r>
    </w:p>
    <w:p>
      <w:r>
        <w:t>Alt text: Line graph showing health benefits increasing with exercise volume and a minimal effective dose labeled.</w:t>
      </w:r>
    </w:p>
    <w:p>
      <w:pPr>
        <w:pStyle w:val="Heading2"/>
      </w:pPr>
      <w:r>
        <w:t>EXE-248-ILL2 - Molecular Pathways Activated by Minimum Effective Dose</w:t>
      </w:r>
    </w:p>
    <w:p>
      <w:r>
        <w:t>Type: Diagram</w:t>
      </w:r>
    </w:p>
    <w:p>
      <w:r>
        <w:t>A schematic of cellular signaling pathways (e.g., AMPK, PGC-1α) triggered by exercise at MED levels leading to physiological adaptations.</w:t>
      </w:r>
    </w:p>
    <w:p>
      <w:r>
        <w:t>Alt text: Diagram showing molecular signaling cascades activated by exercise leading to health benefits.</w:t>
      </w:r>
    </w:p>
    <w:p>
      <w:pPr>
        <w:pStyle w:val="Heading2"/>
      </w:pPr>
      <w:r>
        <w:t>EXE-248-ILL3 - Sample Weekly Exercise Plan at MED</w:t>
      </w:r>
    </w:p>
    <w:p>
      <w:r>
        <w:t>Type: Table</w:t>
      </w:r>
    </w:p>
    <w:p>
      <w:r>
        <w:t>A weekly schedule illustrating practical examples of aerobic and resistance exercises meeting the minimum effective dose.</w:t>
      </w:r>
    </w:p>
    <w:p>
      <w:r>
        <w:t>Alt text: Table showing daily exercise activities with time/intensity meeting minimum effective dose guidelines.</w:t>
      </w:r>
    </w:p>
    <w:p>
      <w:pPr>
        <w:pStyle w:val="Heading2"/>
      </w:pPr>
      <w:r>
        <w:t>EXE-248-ILL4 - Safety Guidelines for Exercise at MED</w:t>
      </w:r>
    </w:p>
    <w:p>
      <w:r>
        <w:t>Type: Infographic</w:t>
      </w:r>
    </w:p>
    <w:p>
      <w:r>
        <w:t>Visual tips and precautions for safely performing exercise at minimum effective dose levels.</w:t>
      </w:r>
    </w:p>
    <w:p>
      <w:r>
        <w:t>Alt text: Infographic listing safety tips like warm-up, hydration, and monitoring exertion during exercise.</w:t>
      </w:r>
    </w:p>
    <w:p>
      <w:pPr>
        <w:pStyle w:val="Heading1"/>
      </w:pPr>
      <w:r>
        <w:t>References</w:t>
      </w:r>
    </w:p>
    <w:p>
      <w:pPr>
        <w:pStyle w:val="ListBullet"/>
      </w:pPr>
      <w:r>
        <w:t>Minimum effective dose of exercise to improve cardiovascular fitness: A systematic review and meta-analysis | Burr, J.F., and colleagues | 2019 | Unverified - no DOI available | Unverified</w:t>
      </w:r>
    </w:p>
    <w:p>
      <w:pPr>
        <w:pStyle w:val="ListBullet"/>
      </w:pPr>
      <w:r>
        <w:t>Resistance training volume: The minimal effective dose to increase muscle mass and strength | Steele, J., et al. | 2017 | Unverified - no DOI available | Unverified</w:t>
      </w:r>
    </w:p>
    <w:p>
      <w:pPr>
        <w:pStyle w:val="ListBullet"/>
      </w:pPr>
      <w:r>
        <w:t>Exercise dose-response relationship and health outcomes: Clarifying the minimal effective dose | Garber, C.E., et al. | 2011 | Unverified - no DOI available | Unverified</w:t>
      </w:r>
    </w:p>
    <w:p>
      <w:pPr>
        <w:pStyle w:val="ListBullet"/>
      </w:pPr>
      <w:r>
        <w:t>Effects of low-volume HIIT on metabolic and cardiovascular health in adults | Gill, M.M., and colleagues | 2016 | Unverified - no DOI available | Unverified</w:t>
      </w:r>
    </w:p>
    <w:p>
      <w:pPr>
        <w:pStyle w:val="ListBullet"/>
      </w:pPr>
      <w:r>
        <w:t>Physical activity guidelines and minimum effective dose for older adults: Review and recommendations | Chodzko-Zajko, W., et al. | 2009 | Unverified - no DOI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