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DIS-204 - Reducing Anxiety Risk</w:t>
      </w:r>
    </w:p>
    <w:p>
      <w:r>
        <w:rPr>
          <w:i/>
        </w:rPr>
        <w:t>Prevention, risk factors, screening, evidence, and practical actions related to reducing anxiety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 Professionals, Educators, Caregivers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anxiety, anxiety prevention, risk factors, screening, mental health, stress management, cognitive behavioral therapy, lifestyle changes, mindfulness, psychological resilience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Anxiety is a natural emotional response characterized by feelings of worry, nervousness, or fear, which can become excessive and persistent in anxiety disorders. These disorders arise from complex interactions between genetic, environmental, physiological, and psychological factors. Key risk factors for anxiety include a family history of anxiety or other mental health conditions, chronic stress exposure, traumatic life events, substance misuse, and certain medical conditions. Recognizing early signs such as excessive worry, restlessness, irritability, and sleep disturbances is important for timely intervention. Evidence-based prevention strategies emphasize lifestyle modifications like regular physical activity, mindfulness meditation, adequate sleep, and balanced nutrition, which help regulate stress responses and improve psychological resilience. Cognitive Behavioral Therapy (CBT) and similar psychotherapeutic techniques have demonstrated efficacy in reducing risk and severity of anxiety symptoms. Screening tools like the Generalized Anxiety Disorder 7-item (GAD-7) scale facilitate early identification, although they are not definitive diagnoses. Limitations in current evidence include variable individual responses to interventions and ongoing research into biological mechanisms. Safety considerations involve cautious use of pharmacological options and the importance of professional guidance to avoid misdiagnosis or ineffective self-treatment. This module covers definitions, mechanisms, screening, prevention tactics, evidence strength, common misconceptions, and practical guidance for reducing anxiety risk across populations, offering a comprehensive foundation for informed health decisions.</w:t>
      </w:r>
    </w:p>
    <w:p>
      <w:pPr>
        <w:pStyle w:val="Heading1"/>
      </w:pPr>
      <w:r>
        <w:t>Customer Questions Answered</w:t>
      </w:r>
    </w:p>
    <w:p>
      <w:pPr>
        <w:pStyle w:val="ListBullet"/>
      </w:pPr>
      <w:r>
        <w:t>What is anxiety and how does it develop?</w:t>
      </w:r>
    </w:p>
    <w:p>
      <w:pPr>
        <w:pStyle w:val="ListBullet"/>
      </w:pPr>
      <w:r>
        <w:t>What are the main risk factors for developing anxiety disorders?</w:t>
      </w:r>
    </w:p>
    <w:p>
      <w:pPr>
        <w:pStyle w:val="ListBullet"/>
      </w:pPr>
      <w:r>
        <w:t>How can I recognize early signs of anxiety?</w:t>
      </w:r>
    </w:p>
    <w:p>
      <w:pPr>
        <w:pStyle w:val="ListBullet"/>
      </w:pPr>
      <w:r>
        <w:t>Are there effective ways to prevent anxiety?</w:t>
      </w:r>
    </w:p>
    <w:p>
      <w:pPr>
        <w:pStyle w:val="ListBullet"/>
      </w:pPr>
      <w:r>
        <w:t>What lifestyle changes help reduce anxiety risk?</w:t>
      </w:r>
    </w:p>
    <w:p>
      <w:pPr>
        <w:pStyle w:val="ListBullet"/>
      </w:pPr>
      <w:r>
        <w:t>Can therapy help prevent anxiety disorders?</w:t>
      </w:r>
    </w:p>
    <w:p>
      <w:pPr>
        <w:pStyle w:val="ListBullet"/>
      </w:pPr>
      <w:r>
        <w:t>How does mindfulness influence anxiety prevention?</w:t>
      </w:r>
    </w:p>
    <w:p>
      <w:pPr>
        <w:pStyle w:val="ListBullet"/>
      </w:pPr>
      <w:r>
        <w:t>What role does exercise play in reducing anxiety risk?</w:t>
      </w:r>
    </w:p>
    <w:p>
      <w:pPr>
        <w:pStyle w:val="ListBullet"/>
      </w:pPr>
      <w:r>
        <w:t>Are there any screening tools for anxiety risk?</w:t>
      </w:r>
    </w:p>
    <w:p>
      <w:pPr>
        <w:pStyle w:val="ListBullet"/>
      </w:pPr>
      <w:r>
        <w:t>When should I seek professional help for anxiety symptoms?</w:t>
      </w:r>
    </w:p>
    <w:p>
      <w:pPr>
        <w:pStyle w:val="ListBullet"/>
      </w:pPr>
      <w:r>
        <w:t>Can diet and nutrition affect anxiety risk?</w:t>
      </w:r>
    </w:p>
    <w:p>
      <w:pPr>
        <w:pStyle w:val="ListBullet"/>
      </w:pPr>
      <w:r>
        <w:t>Are there misconceptions about anxiety prevention that I should know?</w:t>
      </w:r>
    </w:p>
    <w:p>
      <w:pPr>
        <w:pStyle w:val="Heading1"/>
      </w:pPr>
      <w:r>
        <w:t>Learning Objectives</w:t>
      </w:r>
    </w:p>
    <w:p>
      <w:pPr>
        <w:pStyle w:val="ListBullet"/>
      </w:pPr>
      <w:r>
        <w:t>Define anxiety and its clinical significance.</w:t>
      </w:r>
    </w:p>
    <w:p>
      <w:pPr>
        <w:pStyle w:val="ListBullet"/>
      </w:pPr>
      <w:r>
        <w:t>Identify common risk factors associated with anxiety disorders.</w:t>
      </w:r>
    </w:p>
    <w:p>
      <w:pPr>
        <w:pStyle w:val="ListBullet"/>
      </w:pPr>
      <w:r>
        <w:t>Understand physiological and psychological mechanisms contributing to anxiety.</w:t>
      </w:r>
    </w:p>
    <w:p>
      <w:pPr>
        <w:pStyle w:val="ListBullet"/>
      </w:pPr>
      <w:r>
        <w:t>Recognize early signs and symptoms of anxiety.</w:t>
      </w:r>
    </w:p>
    <w:p>
      <w:pPr>
        <w:pStyle w:val="ListBullet"/>
      </w:pPr>
      <w:r>
        <w:t>Explain evidence-based prevention strategies to reduce anxiety risk.</w:t>
      </w:r>
    </w:p>
    <w:p>
      <w:pPr>
        <w:pStyle w:val="ListBullet"/>
      </w:pPr>
      <w:r>
        <w:t>Describe the role of lifestyle factors in anxiety prevention.</w:t>
      </w:r>
    </w:p>
    <w:p>
      <w:pPr>
        <w:pStyle w:val="ListBullet"/>
      </w:pPr>
      <w:r>
        <w:t>Discuss screening methods and their appropriate use.</w:t>
      </w:r>
    </w:p>
    <w:p>
      <w:pPr>
        <w:pStyle w:val="ListBullet"/>
      </w:pPr>
      <w:r>
        <w:t>Address common misconceptions about anxiety prevention and treatment.</w:t>
      </w:r>
    </w:p>
    <w:p>
      <w:pPr>
        <w:pStyle w:val="Heading1"/>
      </w:pPr>
      <w:r>
        <w:t>Definition</w:t>
      </w:r>
    </w:p>
    <w:p>
      <w:r>
        <w:t>Anxiety is a psychological and physiological state marked by heightened nervousness, apprehension, and fear, often in response to perceived threats. While occasional anxiety is normal, persistent and excessive anxiety that interferes with daily functioning is classified as an anxiety disorder.</w:t>
      </w:r>
    </w:p>
    <w:p>
      <w:pPr>
        <w:pStyle w:val="Heading1"/>
      </w:pPr>
      <w:r>
        <w:t>Why This Matters</w:t>
      </w:r>
    </w:p>
    <w:p>
      <w:r>
        <w:t>Anxiety disorders are among the most common mental health conditions worldwide, affecting quality of life, productivity, and overall well-being. Early prevention and risk reduction can lead to better health outcomes, decreased healthcare costs, and improved social functioning.</w:t>
      </w:r>
    </w:p>
    <w:p>
      <w:pPr>
        <w:pStyle w:val="Heading1"/>
      </w:pPr>
      <w:r>
        <w:t>Understanding Anxiety and Anxiety Disorders</w:t>
      </w:r>
    </w:p>
    <w:p>
      <w:r>
        <w:t>Anxiety refers to feelings of worry, tension, or fear that are often triggered by stressful situations. Anxiety disorders are diagnosed when these feelings become excessive, persistent, and impair daily functioning. Subtypes include Generalized Anxiety Disorder (GAD), Panic Disorder, Social Anxiety Disorder, and specific phobias. Physiologically, anxiety involves heightened activation of the sympathetic nervous system and dysregulation of the hypothalamic-pituitary-adrenal (HPA) axis, leading to increased cortisol and adrenaline levels. Neurotransmitters like gamma-aminobutyric acid (GABA), serotonin, and norepinephrine also play roles in the pathophysiology of anxiety.</w:t>
      </w:r>
    </w:p>
    <w:p>
      <w:pPr>
        <w:pStyle w:val="Heading1"/>
      </w:pPr>
      <w:r>
        <w:t>Risk Factors for Developing Anxiety Disorders</w:t>
      </w:r>
    </w:p>
    <w:p>
      <w:r>
        <w:t>Multiple factors increase the risk of developing anxiety disorders. Genetic predisposition contributes via inherited traits affecting neurotransmitter systems. Environmental influences include exposure to chronic stress, childhood trauma, adverse life events, and social isolation. Medical conditions such as thyroid disorders and substance use (e.g., caffeine, alcohol, illicit drugs) can exacerbate anxiety symptoms. Personality traits like neuroticism and behavioral inhibition are also associated risk factors. Understanding these elements helps in identifying individuals who might benefit from preventive strategies.</w:t>
      </w:r>
    </w:p>
    <w:p>
      <w:pPr>
        <w:pStyle w:val="Heading1"/>
      </w:pPr>
      <w:r>
        <w:t>Recognizing Early Signs and Symptoms</w:t>
      </w:r>
    </w:p>
    <w:p>
      <w:r>
        <w:t>Early signs of anxiety may include excessive worry disproportionate to the situation, restlessness, difficulty concentrating, irritability, muscle tension, and sleep disturbances. Physical symptoms such as palpitations, sweating, dizziness, and gastrointestinal complaints can also indicate anxiety. These symptoms often fluctuate, but persistent patterns warrant evaluation. Early recognition enables timely support and potentially prevents progression to a diagnosed anxiety disorder.</w:t>
      </w:r>
    </w:p>
    <w:p>
      <w:pPr>
        <w:pStyle w:val="Heading1"/>
      </w:pPr>
      <w:r>
        <w:t>Lifestyle Modifications to Reduce Anxiety Risk</w:t>
      </w:r>
    </w:p>
    <w:p>
      <w:r>
        <w:t>Healthy lifestyle practices are foundational in reducing anxiety risk. Regular aerobic exercise has robust evidence supporting its anxiolytic effects by modulating neurotransmitter systems and reducing inflammation. Mindfulness meditation and relaxation techniques have been shown to reduce stress and improve emotional regulation. Adequate sleep hygiene is crucial, as sleep disturbances exacerbate anxiety symptoms. Nutritional factors, including balanced diets rich in omega-3 fatty acids, vitamins, magnesium, and probiotics, may support brain health and anxiety mitigation, although evidence is moderate and evolving.</w:t>
      </w:r>
    </w:p>
    <w:p>
      <w:pPr>
        <w:pStyle w:val="Heading1"/>
      </w:pPr>
      <w:r>
        <w:t>Psychological Interventions for Prevention</w:t>
      </w:r>
    </w:p>
    <w:p>
      <w:r>
        <w:t>Cognitive Behavioral Therapy (CBT) is a structured psychological intervention effective in preventing and managing anxiety symptoms by modifying maladaptive thought patterns and behaviors. Mindfulness-Based Stress Reduction (MBSR) programs enhance awareness and acceptance of present-moment experiences, decreasing anxiety. Early intervention with these therapies in at-risk populations reduces conversion to clinical anxiety. Emerging evidence supports other modalities like acceptance and commitment therapy (ACT) and biofeedback, but further research is ongoing.</w:t>
      </w:r>
    </w:p>
    <w:p>
      <w:pPr>
        <w:pStyle w:val="Heading1"/>
      </w:pPr>
      <w:r>
        <w:t>Screening Tools for Anxiety Risk Assessment</w:t>
      </w:r>
    </w:p>
    <w:p>
      <w:r>
        <w:t>Validated screening instruments like the Generalized Anxiety Disorder 7-item scale (GAD-7) and the Beck Anxiety Inventory (BAI) facilitate early detection of anxiety symptoms. These tools are brief, self-administered questionnaires that quantify symptom severity but do not replace clinical diagnosis. Screening helps prioritize individuals needing further evaluation and intervention in both community and clinical settings. Limitations include false positives and negatives, emphasizing the importance of comprehensive clinical assessment.</w:t>
      </w:r>
    </w:p>
    <w:p>
      <w:pPr>
        <w:pStyle w:val="Heading1"/>
      </w:pPr>
      <w:r>
        <w:t>Biological and Physiological Mechanisms of Anxiety</w:t>
      </w:r>
    </w:p>
    <w:p>
      <w:r>
        <w:t>Anxiety disorders involve dysregulation of neural circuits in the amygdala, prefrontal cortex, and hippocampus, affecting fear processing and emotional regulation. Neurochemical imbalances, particularly involving GABA (inhibitory neurotransmitter), serotonin, dopamine, and norepinephrine, contribute to symptom development. The HPA axis controls stress hormones, and its overactivation leads to persistent anxiety states. Genetic polymorphisms influencing these mechanisms are under intense study. Understanding these pathways informs pharmacological and non-pharmacological interventions.</w:t>
      </w:r>
    </w:p>
    <w:p>
      <w:pPr>
        <w:pStyle w:val="Heading1"/>
      </w:pPr>
      <w:r>
        <w:t>Evidence Strength and Limitations in Anxiety Prevention</w:t>
      </w:r>
    </w:p>
    <w:p>
      <w:r>
        <w:t>Strong evidence supports lifestyle interventions (exercise, sleep hygiene) and psychological therapies (CBT, mindfulness) for reducing anxiety risk. Pharmacological prevention lacks robust data for use in asymptomatic populations. Limitations include variability in study designs, populations, and outcome measures, making generalization challenging. Emerging research explores nutraceuticals and digital interventions but requires further validation. Recognizing these constraints guides realistic expectation-setting and personalized approaches.</w:t>
      </w:r>
    </w:p>
    <w:p>
      <w:pPr>
        <w:pStyle w:val="Heading1"/>
      </w:pPr>
      <w:r>
        <w:t>Common Misconceptions About Anxiety and Prevention</w:t>
      </w:r>
    </w:p>
    <w:p>
      <w:r>
        <w:t>Misconceptions include beliefs that anxiety is simply 'worrying too much' or a sign of personal weakness. Some think medication is the only effective treatment or that prevention is not possible. In reality, anxiety is a complex, multifactorial medical condition with effective preventive and therapeutic strategies available. Clarifying these myths supports better engagement with evidence-based care.</w:t>
      </w:r>
    </w:p>
    <w:p>
      <w:pPr>
        <w:pStyle w:val="Heading1"/>
      </w:pPr>
      <w:r>
        <w:t>Practical Guidance for Reducing Anxiety Risk</w:t>
      </w:r>
    </w:p>
    <w:p>
      <w:r>
        <w:t>Practical steps to reduce anxiety risk include establishing regular physical activity routines, practicing mindfulness or relaxation techniques daily, maintaining consistent sleep schedules, and fostering social connections. Avoiding excessive caffeine, alcohol, and illicit substances also helps. Seeking professional assessment for persistent symptoms ensures appropriate care. Educational resources and support groups provide additional assistance. Tailoring interventions to individual needs increases adherence and effectiveness.</w:t>
      </w:r>
    </w:p>
    <w:p>
      <w:pPr>
        <w:pStyle w:val="Heading1"/>
      </w:pPr>
      <w:r>
        <w:t>Safety and When to Seek Professional Help</w:t>
      </w:r>
    </w:p>
    <w:p>
      <w:r>
        <w:t>Most preventive methods are safe with minimal risks when appropriately applied. However, misuse of self-guided pharmacological supplements or abrupt medication changes can be harmful. Persistent or worsening symptoms, suicidal thoughts, severe functional impairment, or comorbid conditions require prompt professional evaluation. Mental health providers can offer diagnosis, personalized treatment plans, and crisis management. Early intervention improves prognosis and reduces complications.</w:t>
      </w:r>
    </w:p>
    <w:p>
      <w:pPr>
        <w:pStyle w:val="Heading1"/>
      </w:pPr>
      <w:r>
        <w:t>Practical Guidance</w:t>
      </w:r>
    </w:p>
    <w:p>
      <w:pPr>
        <w:pStyle w:val="ListBullet"/>
      </w:pPr>
      <w:r>
        <w:t>Engage in at least 150 minutes of moderate aerobic exercise weekly.</w:t>
      </w:r>
    </w:p>
    <w:p>
      <w:pPr>
        <w:pStyle w:val="ListBullet"/>
      </w:pPr>
      <w:r>
        <w:t>Practice mindfulness meditation or deep breathing exercises daily.</w:t>
      </w:r>
    </w:p>
    <w:p>
      <w:pPr>
        <w:pStyle w:val="ListBullet"/>
      </w:pPr>
      <w:r>
        <w:t>Maintain a regular sleep schedule aiming for 7-9 hours per night.</w:t>
      </w:r>
    </w:p>
    <w:p>
      <w:pPr>
        <w:pStyle w:val="ListBullet"/>
      </w:pPr>
      <w:r>
        <w:t>Limit caffeine intake to moderate levels, avoiding late-day consumption.</w:t>
      </w:r>
    </w:p>
    <w:p>
      <w:pPr>
        <w:pStyle w:val="ListBullet"/>
      </w:pPr>
      <w:r>
        <w:t>Eat a balanced diet with adequate micronutrients supporting brain health.</w:t>
      </w:r>
    </w:p>
    <w:p>
      <w:pPr>
        <w:pStyle w:val="ListBullet"/>
      </w:pPr>
      <w:r>
        <w:t>Build and maintain strong social support networks.</w:t>
      </w:r>
    </w:p>
    <w:p>
      <w:pPr>
        <w:pStyle w:val="ListBullet"/>
      </w:pPr>
      <w:r>
        <w:t>Use validated self-screening tools as a prompt for professional evaluation when needed.</w:t>
      </w:r>
    </w:p>
    <w:p>
      <w:pPr>
        <w:pStyle w:val="ListBullet"/>
      </w:pPr>
      <w:r>
        <w:t>Seek professional help if experiencing persistent, excessive anxiety affecting daily life.</w:t>
      </w:r>
    </w:p>
    <w:p>
      <w:pPr>
        <w:pStyle w:val="Heading1"/>
      </w:pPr>
      <w:r>
        <w:t>Safety Notes</w:t>
      </w:r>
    </w:p>
    <w:p>
      <w:pPr>
        <w:pStyle w:val="ListBullet"/>
      </w:pPr>
      <w:r>
        <w:t>Avoid self-medicating with unregulated supplements without medical advice.</w:t>
      </w:r>
    </w:p>
    <w:p>
      <w:pPr>
        <w:pStyle w:val="ListBullet"/>
      </w:pPr>
      <w:r>
        <w:t>Sudden cessation of prescribed anxiolytics can cause withdrawal symptoms; consult providers before changes.</w:t>
      </w:r>
    </w:p>
    <w:p>
      <w:pPr>
        <w:pStyle w:val="ListBullet"/>
      </w:pPr>
      <w:r>
        <w:t>Mindfulness and relaxation techniques are generally safe but should be discontinued if distressing symptoms occur and discussed with a professional.</w:t>
      </w:r>
    </w:p>
    <w:p>
      <w:pPr>
        <w:pStyle w:val="ListBullet"/>
      </w:pPr>
      <w:r>
        <w:t>Exercise programs should be tailored to individual physical capabilities to prevent injury.</w:t>
      </w:r>
    </w:p>
    <w:p>
      <w:pPr>
        <w:pStyle w:val="ListBullet"/>
      </w:pPr>
      <w:r>
        <w:t>Screening tools are aids and not diagnostic substitutes; professional evaluation is essential.</w:t>
      </w:r>
    </w:p>
    <w:p>
      <w:pPr>
        <w:pStyle w:val="Heading1"/>
      </w:pPr>
      <w:r>
        <w:t>Common Misconceptions</w:t>
      </w:r>
    </w:p>
    <w:p>
      <w:r>
        <w:rPr>
          <w:b/>
        </w:rPr>
        <w:t xml:space="preserve">Misconception: </w:t>
      </w:r>
      <w:r>
        <w:t>Anxiety is just occasional worry and doesn’t need treatment.</w:t>
      </w:r>
    </w:p>
    <w:p>
      <w:r>
        <w:rPr>
          <w:b/>
        </w:rPr>
        <w:t xml:space="preserve">Reality: </w:t>
      </w:r>
      <w:r>
        <w:t>Persistent anxiety that disrupts daily life is a medical condition that benefits from preventive and therapeutic interventions.</w:t>
      </w:r>
    </w:p>
    <w:p>
      <w:r>
        <w:rPr>
          <w:b/>
        </w:rPr>
        <w:t xml:space="preserve">Misconception: </w:t>
      </w:r>
      <w:r>
        <w:t>Taking anxiety medications is the only way to prevent anxiety disorders.</w:t>
      </w:r>
    </w:p>
    <w:p>
      <w:r>
        <w:rPr>
          <w:b/>
        </w:rPr>
        <w:t xml:space="preserve">Reality: </w:t>
      </w:r>
      <w:r>
        <w:t>Lifestyle changes and psychological therapies are effective and often preferred first-line preventive approaches.</w:t>
      </w:r>
    </w:p>
    <w:p>
      <w:r>
        <w:rPr>
          <w:b/>
        </w:rPr>
        <w:t xml:space="preserve">Misconception: </w:t>
      </w:r>
      <w:r>
        <w:t>Mindfulness meditation is a quick fix for anxiety.</w:t>
      </w:r>
    </w:p>
    <w:p>
      <w:r>
        <w:rPr>
          <w:b/>
        </w:rPr>
        <w:t xml:space="preserve">Reality: </w:t>
      </w:r>
      <w:r>
        <w:t>Mindfulness requires consistent practice over time and is part of a broader prevention strategy.</w:t>
      </w:r>
    </w:p>
    <w:p>
      <w:pPr>
        <w:pStyle w:val="Heading1"/>
      </w:pPr>
      <w:r>
        <w:t>Clinical Pearls</w:t>
      </w:r>
    </w:p>
    <w:p>
      <w:pPr>
        <w:pStyle w:val="ListNumber"/>
      </w:pPr>
      <w:r>
        <w:t>Early identification and intervention are key to reducing long-term anxiety burden.</w:t>
      </w:r>
    </w:p>
    <w:p>
      <w:pPr>
        <w:pStyle w:val="ListNumber"/>
      </w:pPr>
      <w:r>
        <w:t>Combining lifestyle changes with psychological therapies yields better preventive outcomes.</w:t>
      </w:r>
    </w:p>
    <w:p>
      <w:pPr>
        <w:pStyle w:val="ListNumber"/>
      </w:pPr>
      <w:r>
        <w:t>Screening tools should be part of routine health assessments in high-risk populations.</w:t>
      </w:r>
    </w:p>
    <w:p>
      <w:pPr>
        <w:pStyle w:val="ListNumber"/>
      </w:pPr>
      <w:r>
        <w:t>Awareness of common misconceptions helps improve patient engagement and adherence.</w:t>
      </w:r>
    </w:p>
    <w:p>
      <w:pPr>
        <w:pStyle w:val="ListNumber"/>
      </w:pPr>
      <w:r>
        <w:t>Multidisciplinary approaches optimize anxiety prevention strategies.</w:t>
      </w:r>
    </w:p>
    <w:p>
      <w:pPr>
        <w:pStyle w:val="Heading1"/>
      </w:pPr>
      <w:r>
        <w:t>Key Takeaways</w:t>
      </w:r>
    </w:p>
    <w:p>
      <w:pPr>
        <w:pStyle w:val="ListBullet"/>
      </w:pPr>
      <w:r>
        <w:t>Anxiety disorders result from complex interplay of genetic, environmental, and physiological factors.</w:t>
      </w:r>
    </w:p>
    <w:p>
      <w:pPr>
        <w:pStyle w:val="ListBullet"/>
      </w:pPr>
      <w:r>
        <w:t>Risk factors include family history, chronic stress, trauma, and substance misuse.</w:t>
      </w:r>
    </w:p>
    <w:p>
      <w:pPr>
        <w:pStyle w:val="ListBullet"/>
      </w:pPr>
      <w:r>
        <w:t>Early recognition of anxiety symptoms enables effective prevention and intervention.</w:t>
      </w:r>
    </w:p>
    <w:p>
      <w:pPr>
        <w:pStyle w:val="ListBullet"/>
      </w:pPr>
      <w:r>
        <w:t>Regular exercise, sleep hygiene, mindfulness, and balanced nutrition reduce anxiety risk.</w:t>
      </w:r>
    </w:p>
    <w:p>
      <w:pPr>
        <w:pStyle w:val="ListBullet"/>
      </w:pPr>
      <w:r>
        <w:t>Cognitive Behavioral Therapy is an evidence-supported preventive and treatment method.</w:t>
      </w:r>
    </w:p>
    <w:p>
      <w:pPr>
        <w:pStyle w:val="ListBullet"/>
      </w:pPr>
      <w:r>
        <w:t>Validated screening tools aid early symptom detection but do not replace clinical diagnosis.</w:t>
      </w:r>
    </w:p>
    <w:p>
      <w:pPr>
        <w:pStyle w:val="ListBullet"/>
      </w:pPr>
      <w:r>
        <w:t>Misconceptions about anxiety can hinder prevention and treatment efforts.</w:t>
      </w:r>
    </w:p>
    <w:p>
      <w:pPr>
        <w:pStyle w:val="ListBullet"/>
      </w:pPr>
      <w:r>
        <w:t>Professional guidance ensures safe and personalized anxiety prevention plans.</w:t>
      </w:r>
    </w:p>
    <w:p>
      <w:pPr>
        <w:pStyle w:val="Heading1"/>
      </w:pPr>
      <w:r>
        <w:t>Glossary</w:t>
      </w:r>
    </w:p>
    <w:p>
      <w:r>
        <w:rPr>
          <w:b/>
        </w:rPr>
        <w:t xml:space="preserve">Anxiety: </w:t>
      </w:r>
      <w:r>
        <w:t>A state of unease, worry, or fear that can be normal or excessive when persistent.</w:t>
      </w:r>
    </w:p>
    <w:p>
      <w:r>
        <w:rPr>
          <w:b/>
        </w:rPr>
        <w:t xml:space="preserve">Anxiety Disorder: </w:t>
      </w:r>
      <w:r>
        <w:t>A group of mental health disorders characterized by excessive and persistent anxiety interfering with daily functioning.</w:t>
      </w:r>
    </w:p>
    <w:p>
      <w:r>
        <w:rPr>
          <w:b/>
        </w:rPr>
        <w:t xml:space="preserve">Cognitive Behavioral Therapy (CBT): </w:t>
      </w:r>
      <w:r>
        <w:t>A psychological treatment focusing on changing unhelpful thoughts and behaviors related to anxiety.</w:t>
      </w:r>
    </w:p>
    <w:p>
      <w:r>
        <w:rPr>
          <w:b/>
        </w:rPr>
        <w:t xml:space="preserve">Mindfulness: </w:t>
      </w:r>
      <w:r>
        <w:t>A mental practice of maintaining awareness of the present moment with acceptance.</w:t>
      </w:r>
    </w:p>
    <w:p>
      <w:r>
        <w:rPr>
          <w:b/>
        </w:rPr>
        <w:t xml:space="preserve">Neurotransmitters: </w:t>
      </w:r>
      <w:r>
        <w:t>Chemicals in the brain that transmit signals between nerve cells and influence mood and behavior.</w:t>
      </w:r>
    </w:p>
    <w:p>
      <w:r>
        <w:rPr>
          <w:b/>
        </w:rPr>
        <w:t xml:space="preserve">Hypothalamic-Pituitary-Adrenal (HPA) Axis: </w:t>
      </w:r>
      <w:r>
        <w:t>A complex system controlling stress hormone release that affects the body's response to anxiety.</w:t>
      </w:r>
    </w:p>
    <w:p>
      <w:r>
        <w:rPr>
          <w:b/>
        </w:rPr>
        <w:t xml:space="preserve">Screening Tool: </w:t>
      </w:r>
      <w:r>
        <w:t>A questionnaire or test used to identify individuals at risk for a condition.</w:t>
      </w:r>
    </w:p>
    <w:p>
      <w:r>
        <w:rPr>
          <w:b/>
        </w:rPr>
        <w:t xml:space="preserve">Sympathetic Nervous System: </w:t>
      </w:r>
      <w:r>
        <w:t>Part of the autonomic nervous system that mediates the 'fight or flight' response to stress.</w:t>
      </w:r>
    </w:p>
    <w:p>
      <w:pPr>
        <w:pStyle w:val="Heading1"/>
      </w:pPr>
      <w:r>
        <w:t>Related Modules</w:t>
      </w:r>
    </w:p>
    <w:p>
      <w:pPr>
        <w:pStyle w:val="ListBullet"/>
      </w:pPr>
      <w:r>
        <w:t>DIS-101</w:t>
      </w:r>
    </w:p>
    <w:p>
      <w:pPr>
        <w:pStyle w:val="ListBullet"/>
      </w:pPr>
      <w:r>
        <w:t>DIS-205</w:t>
      </w:r>
    </w:p>
    <w:p>
      <w:pPr>
        <w:pStyle w:val="ListBullet"/>
      </w:pPr>
      <w:r>
        <w:t>MENT-310</w:t>
      </w:r>
    </w:p>
    <w:p>
      <w:pPr>
        <w:pStyle w:val="Heading1"/>
      </w:pPr>
      <w:r>
        <w:t>Illustration Specifications</w:t>
      </w:r>
    </w:p>
    <w:p>
      <w:pPr>
        <w:pStyle w:val="Heading2"/>
      </w:pPr>
      <w:r>
        <w:t>ILL-204-01 - Brain Regions Involved in Anxiety</w:t>
      </w:r>
    </w:p>
    <w:p>
      <w:r>
        <w:t>Type: Diagram</w:t>
      </w:r>
    </w:p>
    <w:p>
      <w:r>
        <w:t>Diagram highlighting the amygdala, prefrontal cortex, and hippocampus showing their roles in anxiety regulation.</w:t>
      </w:r>
    </w:p>
    <w:p>
      <w:r>
        <w:t>Alt text: Brain diagram showing areas related to anxiety with labels.</w:t>
      </w:r>
    </w:p>
    <w:p>
      <w:pPr>
        <w:pStyle w:val="Heading2"/>
      </w:pPr>
      <w:r>
        <w:t>ILL-204-02 - HPA Axis and Stress Response</w:t>
      </w:r>
    </w:p>
    <w:p>
      <w:r>
        <w:t>Type: Flowchart</w:t>
      </w:r>
    </w:p>
    <w:p>
      <w:r>
        <w:t>Flowchart illustrating the hypothalamic-pituitary-adrenal axis and cortisol release mechanisms during stress.</w:t>
      </w:r>
    </w:p>
    <w:p>
      <w:r>
        <w:t>Alt text: Flowchart of HPA axis showing interaction between hypothalamus, pituitary gland, and adrenal glands.</w:t>
      </w:r>
    </w:p>
    <w:p>
      <w:pPr>
        <w:pStyle w:val="Heading2"/>
      </w:pPr>
      <w:r>
        <w:t>ILL-204-03 - Common Anxiety Screening Tools</w:t>
      </w:r>
    </w:p>
    <w:p>
      <w:r>
        <w:t>Type: Infographic</w:t>
      </w:r>
    </w:p>
    <w:p>
      <w:r>
        <w:t>An infographic summarizing the GAD-7 and Beck Anxiety Inventory questionnaires and scoring interpretation.</w:t>
      </w:r>
    </w:p>
    <w:p>
      <w:r>
        <w:t>Alt text: Infographic depicting two anxiety screening questionnaires and how scores are interpreted.</w:t>
      </w:r>
    </w:p>
    <w:p>
      <w:pPr>
        <w:pStyle w:val="Heading2"/>
      </w:pPr>
      <w:r>
        <w:t>ILL-204-04 - Lifestyle Strategies for Anxiety Prevention</w:t>
      </w:r>
    </w:p>
    <w:p>
      <w:r>
        <w:t>Type: Checklist</w:t>
      </w:r>
    </w:p>
    <w:p>
      <w:r>
        <w:t>Checklist visual of lifestyle changes including exercise, sleep, diet, and mindfulness practice.</w:t>
      </w:r>
    </w:p>
    <w:p>
      <w:r>
        <w:t>Alt text: Visual checklist of preventive lifestyle habits for anxiety.</w:t>
      </w:r>
    </w:p>
    <w:p>
      <w:pPr>
        <w:pStyle w:val="Heading1"/>
      </w:pPr>
      <w:r>
        <w:t>References</w:t>
      </w:r>
    </w:p>
    <w:p>
      <w:pPr>
        <w:pStyle w:val="ListBullet"/>
      </w:pPr>
      <w:r>
        <w:t>Anxiety disorders | American Psychiatric Association | 2013 | DSM-5 | Unverified</w:t>
      </w:r>
    </w:p>
    <w:p>
      <w:pPr>
        <w:pStyle w:val="ListBullet"/>
      </w:pPr>
      <w:r>
        <w:t>Effectiveness of mindfulness-based interventions on anxiety | National Center for Complementary and Integrative Health (NCCIH) | 2022 | NCCIH.gov | Unverified</w:t>
      </w:r>
    </w:p>
    <w:p>
      <w:pPr>
        <w:pStyle w:val="ListBullet"/>
      </w:pPr>
      <w:r>
        <w:t>Physical activity and anxiety: a systematic review and meta-analysis | Stubbs B et al. | 2017 | Journal of Affective Disorders | Unverified</w:t>
      </w:r>
    </w:p>
    <w:p>
      <w:pPr>
        <w:pStyle w:val="ListBullet"/>
      </w:pPr>
      <w:r>
        <w:t>Generalized Anxiety Disorder 7-item (GAD-7) scale: Validity and Utility | Spitzer RL et al. | 2006 | Archives of Internal Medicine | Unverified</w:t>
      </w:r>
    </w:p>
    <w:p>
      <w:pPr>
        <w:pStyle w:val="ListBullet"/>
      </w:pPr>
      <w:r>
        <w:t>Cognitive Behavioral Therapy for Anxiety Disorders: A Meta-analysis | Hofmann SG et al. | 2012 | Clinical Psychology Review | Unverified</w:t>
      </w:r>
    </w:p>
    <w:p>
      <w:pPr>
        <w:pStyle w:val="ListBullet"/>
      </w:pPr>
      <w:r>
        <w:t>Role of nutrition in psychiatry: Focus on anxiety and depression | Sarris J et al. | 2015 | Frontiers in Psychiatry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