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MEN-020 - Building Metabolic Health After 40</w:t>
      </w:r>
    </w:p>
    <w:p>
      <w:r>
        <w:rPr>
          <w:i/>
        </w:rPr>
        <w:t>Risk factors, prevention, evidence, and practical actions related to building metabolic health after 40.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Cardiometabolic Health</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Men over 40, Healthcare Providers, Health Coaches, General Public</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Metabolic Health, Cardiometabolic Risk, Insulin Resistance, Type 2 Diabetes, Physical Activity, Nutrition, Weight Management, Blood Pressure, Cholesterol,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health refers to the optimal functioning of biochemical processes that influence energy production, storage, and utilization in the body. After the age of 40, men commonly experience physiological changes including reduced muscle mass, altered hormone levels, and changes in fat distribution that can impair metabolism. Key mechanisms involve insulin resistance, chronic inflammation, lipid imbalances, and blood pressure elevation. Maintaining metabolic health is crucial as its decline is linked to increased risk of type 2 diabetes, cardiovascular disease, and other chronic conditions. Common synonyms include cardiometabolic health and metabolic fitness, though nuances exist regarding specific focus areas. Prevention and improvement strategies center around modifiable lifestyle factors such as diet quality, regular physical activity, weight management, stress reduction, and sleep optimization. Emerging evidence supports the benefits of Mediterranean-style diets, resistance and aerobic exercise, and behavioral interventions in restoring metabolic function. Limitations in current knowledge include interindividual variability and difficulty in long-term adherence to lifestyle changes. Safety considerations emphasize gradual progression of physical activity to avoid injury and monitoring for underlying medical conditions. The module synthesizes established and emerging scientific insights with practical guidance for men over 40 aiming to achieve and sustain metabolic health.</w:t>
      </w:r>
    </w:p>
    <w:p>
      <w:pPr>
        <w:pStyle w:val="Heading1"/>
      </w:pPr>
      <w:r>
        <w:t>Customer Questions Answered</w:t>
      </w:r>
    </w:p>
    <w:p>
      <w:pPr>
        <w:pStyle w:val="ListBullet"/>
      </w:pPr>
      <w:r>
        <w:t>What is metabolic health and why is it important after 40?</w:t>
      </w:r>
    </w:p>
    <w:p>
      <w:pPr>
        <w:pStyle w:val="ListBullet"/>
      </w:pPr>
      <w:r>
        <w:t>How does metabolism change as men age?</w:t>
      </w:r>
    </w:p>
    <w:p>
      <w:pPr>
        <w:pStyle w:val="ListBullet"/>
      </w:pPr>
      <w:r>
        <w:t>What are the common risk factors for poor metabolic health in men over 40?</w:t>
      </w:r>
    </w:p>
    <w:p>
      <w:pPr>
        <w:pStyle w:val="ListBullet"/>
      </w:pPr>
      <w:r>
        <w:t>Can lifestyle changes reverse metabolic dysfunction?</w:t>
      </w:r>
    </w:p>
    <w:p>
      <w:pPr>
        <w:pStyle w:val="ListBullet"/>
      </w:pPr>
      <w:r>
        <w:t>What role does insulin resistance play in metabolic health?</w:t>
      </w:r>
    </w:p>
    <w:p>
      <w:pPr>
        <w:pStyle w:val="ListBullet"/>
      </w:pPr>
      <w:r>
        <w:t>How does exercise impact metabolic health after 40?</w:t>
      </w:r>
    </w:p>
    <w:p>
      <w:pPr>
        <w:pStyle w:val="ListBullet"/>
      </w:pPr>
      <w:r>
        <w:t>Which dietary patterns best support metabolic health in middle-aged men?</w:t>
      </w:r>
    </w:p>
    <w:p>
      <w:pPr>
        <w:pStyle w:val="ListBullet"/>
      </w:pPr>
      <w:r>
        <w:t>Is weight loss necessary to improve metabolic health?</w:t>
      </w:r>
    </w:p>
    <w:p>
      <w:pPr>
        <w:pStyle w:val="ListBullet"/>
      </w:pPr>
      <w:r>
        <w:t>What is metabolic syndrome and how is it diagnosed?</w:t>
      </w:r>
    </w:p>
    <w:p>
      <w:pPr>
        <w:pStyle w:val="ListBullet"/>
      </w:pPr>
      <w:r>
        <w:t>Are there medications that improve metabolic health?</w:t>
      </w:r>
    </w:p>
    <w:p>
      <w:pPr>
        <w:pStyle w:val="ListBullet"/>
      </w:pPr>
      <w:r>
        <w:t>How does stress affect metabolic function in men over 40?</w:t>
      </w:r>
    </w:p>
    <w:p>
      <w:pPr>
        <w:pStyle w:val="ListBullet"/>
      </w:pPr>
      <w:r>
        <w:t>What are safe and effective strategies to monitor metabolic health at home?</w:t>
      </w:r>
    </w:p>
    <w:p>
      <w:pPr>
        <w:pStyle w:val="Heading1"/>
      </w:pPr>
      <w:r>
        <w:t>Learning Objectives</w:t>
      </w:r>
    </w:p>
    <w:p>
      <w:pPr>
        <w:pStyle w:val="ListBullet"/>
      </w:pPr>
      <w:r>
        <w:t>Define metabolic health and explain its importance after the age of 40.</w:t>
      </w:r>
    </w:p>
    <w:p>
      <w:pPr>
        <w:pStyle w:val="ListBullet"/>
      </w:pPr>
      <w:r>
        <w:t>Identify common risk factors contributing to metabolic dysfunction in middle-aged men.</w:t>
      </w:r>
    </w:p>
    <w:p>
      <w:pPr>
        <w:pStyle w:val="ListBullet"/>
      </w:pPr>
      <w:r>
        <w:t>Describe physiological changes impacting metabolism with aging.</w:t>
      </w:r>
    </w:p>
    <w:p>
      <w:pPr>
        <w:pStyle w:val="ListBullet"/>
      </w:pPr>
      <w:r>
        <w:t>Summarize evidence-based lifestyle interventions to improve metabolic health.</w:t>
      </w:r>
    </w:p>
    <w:p>
      <w:pPr>
        <w:pStyle w:val="ListBullet"/>
      </w:pPr>
      <w:r>
        <w:t>Recognize the signs and clinical markers of metabolic syndrome.</w:t>
      </w:r>
    </w:p>
    <w:p>
      <w:pPr>
        <w:pStyle w:val="ListBullet"/>
      </w:pPr>
      <w:r>
        <w:t>Understand the role of diet, exercise, weight management, and stress reduction.</w:t>
      </w:r>
    </w:p>
    <w:p>
      <w:pPr>
        <w:pStyle w:val="ListBullet"/>
      </w:pPr>
      <w:r>
        <w:t>Discuss limitations and challenges in managing metabolic health.</w:t>
      </w:r>
    </w:p>
    <w:p>
      <w:pPr>
        <w:pStyle w:val="ListBullet"/>
      </w:pPr>
      <w:r>
        <w:t>Apply practical strategies safely to enhance metabolic function after 40.</w:t>
      </w:r>
    </w:p>
    <w:p>
      <w:pPr>
        <w:pStyle w:val="Heading1"/>
      </w:pPr>
      <w:r>
        <w:t>Definition</w:t>
      </w:r>
    </w:p>
    <w:p>
      <w:r>
        <w:t>Metabolic health is the state in which all biochemical processes related to the body's metabolism—including the regulation of blood sugar, blood lipids, blood pressure, and inflammation—function optimally, reducing risk for metabolic diseases such as type 2 diabetes and cardiovascular disease. It involves efficient energy production and use, hormone balance, and healthy body composition.</w:t>
      </w:r>
    </w:p>
    <w:p>
      <w:pPr>
        <w:pStyle w:val="Heading1"/>
      </w:pPr>
      <w:r>
        <w:t>Why This Matters</w:t>
      </w:r>
    </w:p>
    <w:p>
      <w:r>
        <w:t>After 40, men are at increased risk for developing metabolic abnormalities due to age-related physiological changes and lifestyle factors. Poor metabolic health contributes significantly to the global burden of chronic diseases, reduces quality of life, and increases mortality risk. Understanding metabolic health empowers men to take preventive and corrective actions to maintain vitality and reduce disease risks through accessible lifestyle changes.</w:t>
      </w:r>
    </w:p>
    <w:p>
      <w:pPr>
        <w:pStyle w:val="Heading1"/>
      </w:pPr>
      <w:r>
        <w:t>What is Metabolic Health?</w:t>
      </w:r>
    </w:p>
    <w:p>
      <w:r>
        <w:t>Metabolic health refers to the effective functioning of the body's metabolic processes—such as glucose metabolism, lipid regulation, blood pressure control, and inflammatory responses—that help maintain energy balance and prevent disease. An individual with good metabolic health typically has normal levels of blood sugar, cholesterol, triglycerides, blood pressure, and body fat distribution. Metabolic health is often assessed using clinical markers like fasting glucose, glycated hemoglobin (HbA1c), lipid panel, and blood pressure measurements. Maintaining metabolic health is essential for preventing chronic conditions such as type 2 diabetes, heart disease, stroke, and some cancers.</w:t>
      </w:r>
    </w:p>
    <w:p>
      <w:pPr>
        <w:pStyle w:val="Heading1"/>
      </w:pPr>
      <w:r>
        <w:t>Physiological Changes with Aging Affecting Metabolic Health</w:t>
      </w:r>
    </w:p>
    <w:p>
      <w:r>
        <w:t>After the age of 40, men commonly experience physiological changes that negatively influence metabolic health. These include decreased skeletal muscle mass (sarcopenia), increased visceral fat deposition around organs, hormonal changes such as lower testosterone levels, and alterations in mitochondrial function. These changes reduce insulin sensitivity, increase systemic inflammation, and impair lipid metabolism. Decreased physical activity levels and changes in dietary habits further exacerbate these metabolic alterations. Understanding these age-related changes helps tailor prevention and treatment strategies to sustain metabolic function.</w:t>
      </w:r>
    </w:p>
    <w:p>
      <w:pPr>
        <w:pStyle w:val="Heading1"/>
      </w:pPr>
      <w:r>
        <w:t>Risk Factors for Poor Metabolic Health in Men Over 40</w:t>
      </w:r>
    </w:p>
    <w:p>
      <w:r>
        <w:t>Multiple risk factors contribute to poor metabolic health in men over 40. Modifiable factors include physical inactivity, poor diet (high in refined carbohydrates, saturated fats, and added sugars), overweight and obesity, smoking, and chronic stress. Non-modifiable factors include genetics, age, and family history of diabetes or cardiovascular disease. Conditions like hypertension, dyslipidemia (abnormal cholesterol levels), and insulin resistance commonly co-occur and escalate risk. Identification and management of these risk factors are critical to prevent progression to metabolic syndrome and related diseases.</w:t>
      </w:r>
    </w:p>
    <w:p>
      <w:pPr>
        <w:pStyle w:val="Heading1"/>
      </w:pPr>
      <w:r>
        <w:t>Insulin Resistance and Its Role in Metabolic Dysfunction</w:t>
      </w:r>
    </w:p>
    <w:p>
      <w:r>
        <w:t>Insulin resistance is a condition where the body's cells respond poorly to insulin, a hormone that regulates blood glucose levels. When insulin resistance develops, glucose uptake by muscle and fat cells diminishes, leading to elevated blood sugar and increased insulin production. Over time, this can strain pancreatic function and cause type 2 diabetes. Insulin resistance is central to the development of metabolic syndrome, characterized by high blood sugar, abnormal cholesterol levels, elevated blood pressure, and central obesity. Lifestyle factors like poor diet, inactivity, and obesity strongly contribute to insulin resistance, while exercise and weight loss improve insulin sensitivity.</w:t>
      </w:r>
    </w:p>
    <w:p>
      <w:pPr>
        <w:pStyle w:val="Heading1"/>
      </w:pPr>
      <w:r>
        <w:t>Clinical Definition and Diagnosis of Metabolic Syndrome</w:t>
      </w:r>
    </w:p>
    <w:p>
      <w:r>
        <w:t>Metabolic syndrome is a cluster of conditions that increase risk for cardiovascular disease and diabetes. It is diagnosed when an individual has at least three of the following: increased waist circumference (central obesity), elevated fasting blood glucose, high triglycerides, low high-density lipoprotein (HDL) cholesterol, and high blood pressure. This syndrome highlights the interconnected nature of metabolic dysfunctions. Screening for metabolic syndrome in men over 40 helps identify those needing targeted interventions to prevent disease progression.</w:t>
      </w:r>
    </w:p>
    <w:p>
      <w:pPr>
        <w:pStyle w:val="Heading1"/>
      </w:pPr>
      <w:r>
        <w:t>Evidence-Based Dietary Patterns to Support Metabolic Health</w:t>
      </w:r>
    </w:p>
    <w:p>
      <w:r>
        <w:t>Scientific evidence supports several dietary patterns beneficial for metabolic health, particularly in men over 40. Mediterranean-style diets, rich in fruits, vegetables, whole grains, nuts, olive oil, and fish, have been shown to improve insulin sensitivity, reduce inflammation, and lower risk of metabolic syndrome. Diets low in added sugars and refined carbohydrates, and balanced in macronutrients, also support metabolic function. Emerging evidence suggests intermittent fasting and time-restricted eating may benefit metabolic parameters, though long-term safety and effectiveness require further study. Personalized dietary guidance factoring individual preferences, comorbidities, and cultural background optimizes adherence and outcomes.</w:t>
      </w:r>
    </w:p>
    <w:p>
      <w:pPr>
        <w:pStyle w:val="Heading1"/>
      </w:pPr>
      <w:r>
        <w:t>Role of Physical Activity and Exercise in Metabolic Health</w:t>
      </w:r>
    </w:p>
    <w:p>
      <w:r>
        <w:t>Regular physical activity improves metabolic health by enhancing insulin sensitivity, promoting healthy body composition, lowering blood pressure, and reducing systemic inflammation. Both aerobic exercise (such as walking, cycling, swimming) and resistance training (such as weightlifting) provide benefits. For men over 40, incorporating at least 150 minutes per week of moderate-intensity aerobic activity combined with muscle-strengthening exercises on two or more days is recommended by many health organizations. Tailoring exercise programs to individual ability and medical conditions ensures safety and sustainability.</w:t>
      </w:r>
    </w:p>
    <w:p>
      <w:pPr>
        <w:pStyle w:val="Heading1"/>
      </w:pPr>
      <w:r>
        <w:t>Weight Management and Metabolic Health</w:t>
      </w:r>
    </w:p>
    <w:p>
      <w:r>
        <w:t>Maintaining a healthy body weight is pivotal for metabolic health. Excess body fat, particularly visceral fat around abdominal organs, contributes to insulin resistance and inflammatory processes. Modest weight loss—often defined as 5-10% of initial body weight—is associated with significant improvements in blood sugar, blood lipids, blood pressure, and inflammatory markers. Weight management strategies encompass dietary modification, physical activity, behavioral changes, and when appropriate, medical or surgical interventions. Weight loss maintenance is challenging; ongoing support and realistic goal-setting improve long-term success.</w:t>
      </w:r>
    </w:p>
    <w:p>
      <w:pPr>
        <w:pStyle w:val="Heading1"/>
      </w:pPr>
      <w:r>
        <w:t>Stress, Sleep, and Their Impact on Metabolism</w:t>
      </w:r>
    </w:p>
    <w:p>
      <w:r>
        <w:t>Chronic psychological stress and inadequate sleep negatively affect metabolic health. Stress triggers hormonal changes, including elevated cortisol, which promotes insulin resistance and visceral fat accumulation. Poor sleep duration and quality disrupts glucose metabolism, impairs appetite regulation, and increases systemic inflammation. Addressing stress through mindfulness, cognitive-behavioral interventions, and physical activity, as well as prioritizing adequate and consistent sleep, are important components of metabolic health management.</w:t>
      </w:r>
    </w:p>
    <w:p>
      <w:pPr>
        <w:pStyle w:val="Heading1"/>
      </w:pPr>
      <w:r>
        <w:t>Medications and Medical Interventions in Metabolic Health</w:t>
      </w:r>
    </w:p>
    <w:p>
      <w:r>
        <w:t>In some cases, medications may be necessary to manage components of metabolic dysfunction, such as antihypertensives for high blood pressure, statins for dyslipidemia, or metformin for impaired glucose metabolism. These should be used adjunctively with lifestyle interventions and under medical supervision. Emerging therapies target novel metabolic pathways, but long-term effects and optimal patient selection require further research. Medical evaluation for underlying conditions like hypothyroidism or sleep apnea is important as these can impact metabolic health.</w:t>
      </w:r>
    </w:p>
    <w:p>
      <w:pPr>
        <w:pStyle w:val="Heading1"/>
      </w:pPr>
      <w:r>
        <w:t>Practical Strategies for Monitoring and Maintaining Metabolic Health at Home</w:t>
      </w:r>
    </w:p>
    <w:p>
      <w:r>
        <w:t>Men over 40 can actively monitor aspects of their metabolic health using tools like home blood pressure monitors, glucometers (for those at risk), and tracking body weight and waist circumference. Keeping a lifestyle diary for diet, physical activity, sleep, and stress may help identify patterns influencing metabolic parameters. Regular health check-ups, including blood tests for glucose and lipid panels, support early detection and management of abnormalities. Setting realistic, incremental goals and seeking support from healthcare providers or coaching programs enhance adherence and health outcomes.</w:t>
      </w:r>
    </w:p>
    <w:p>
      <w:pPr>
        <w:pStyle w:val="Heading1"/>
      </w:pPr>
      <w:r>
        <w:t>Practical Guidance</w:t>
      </w:r>
    </w:p>
    <w:p>
      <w:pPr>
        <w:pStyle w:val="ListBullet"/>
      </w:pPr>
      <w:r>
        <w:t>Engage in at least 150 minutes per week of moderate aerobic exercise complemented by resistance training two or more days weekly.</w:t>
      </w:r>
    </w:p>
    <w:p>
      <w:pPr>
        <w:pStyle w:val="ListBullet"/>
      </w:pPr>
      <w:r>
        <w:t>Adopt a Mediterranean-style diet emphasizing whole foods, healthy fats, lean proteins, and minimal added sugars.</w:t>
      </w:r>
    </w:p>
    <w:p>
      <w:pPr>
        <w:pStyle w:val="ListBullet"/>
      </w:pPr>
      <w:r>
        <w:t>Aim for a healthy waist circumference (less than 40 inches for men) to reduce metabolic risk.</w:t>
      </w:r>
    </w:p>
    <w:p>
      <w:pPr>
        <w:pStyle w:val="ListBullet"/>
      </w:pPr>
      <w:r>
        <w:t>Monitor blood pressure and glucose regularly, especially if you have risk factors or family history.</w:t>
      </w:r>
    </w:p>
    <w:p>
      <w:pPr>
        <w:pStyle w:val="ListBullet"/>
      </w:pPr>
      <w:r>
        <w:t>Implement stress management techniques such as mindfulness meditation or yoga.</w:t>
      </w:r>
    </w:p>
    <w:p>
      <w:pPr>
        <w:pStyle w:val="ListBullet"/>
      </w:pPr>
      <w:r>
        <w:t>Ensure 7-9 hours of quality sleep nightly to support metabolic function.</w:t>
      </w:r>
    </w:p>
    <w:p>
      <w:pPr>
        <w:pStyle w:val="ListBullet"/>
      </w:pPr>
      <w:r>
        <w:t>Avoid smoking and limit alcohol intake to moderate levels.</w:t>
      </w:r>
    </w:p>
    <w:p>
      <w:pPr>
        <w:pStyle w:val="ListBullet"/>
      </w:pPr>
      <w:r>
        <w:t>Consult healthcare providers before starting new exercise or diet programs, particularly if you have existing health conditions.</w:t>
      </w:r>
    </w:p>
    <w:p>
      <w:pPr>
        <w:pStyle w:val="Heading1"/>
      </w:pPr>
      <w:r>
        <w:t>Safety Notes</w:t>
      </w:r>
    </w:p>
    <w:p>
      <w:pPr>
        <w:pStyle w:val="ListBullet"/>
      </w:pPr>
      <w:r>
        <w:t>Start physical activity gradually to reduce injury risk, especially if previously sedentary.</w:t>
      </w:r>
    </w:p>
    <w:p>
      <w:pPr>
        <w:pStyle w:val="ListBullet"/>
      </w:pPr>
      <w:r>
        <w:t>Individuals with chronic conditions should get medical clearance prior to intensive lifestyle changes.</w:t>
      </w:r>
    </w:p>
    <w:p>
      <w:pPr>
        <w:pStyle w:val="ListBullet"/>
      </w:pPr>
      <w:r>
        <w:t>Beware of fad diets or supplements claiming miraculous metabolic benefits without scientific support.</w:t>
      </w:r>
    </w:p>
    <w:p>
      <w:pPr>
        <w:pStyle w:val="ListBullet"/>
      </w:pPr>
      <w:r>
        <w:t>Monitor blood sugar carefully if using medications that can cause hypoglycemia.</w:t>
      </w:r>
    </w:p>
    <w:p>
      <w:pPr>
        <w:pStyle w:val="ListBullet"/>
      </w:pPr>
      <w:r>
        <w:t>Seek professional guidance if metabolic health markers worsen despite lifestyle efforts.</w:t>
      </w:r>
    </w:p>
    <w:p>
      <w:pPr>
        <w:pStyle w:val="Heading1"/>
      </w:pPr>
      <w:r>
        <w:t>Common Misconceptions</w:t>
      </w:r>
    </w:p>
    <w:p>
      <w:r>
        <w:rPr>
          <w:b/>
        </w:rPr>
        <w:t xml:space="preserve">Misconception: </w:t>
      </w:r>
      <w:r>
        <w:t>Metabolic health only depends on body weight.</w:t>
      </w:r>
    </w:p>
    <w:p>
      <w:r>
        <w:rPr>
          <w:b/>
        </w:rPr>
        <w:t xml:space="preserve">Reality: </w:t>
      </w:r>
      <w:r>
        <w:t>While body weight affects metabolic health, other factors such as physical activity, diet quality, stress levels, and genetics also play critical roles.</w:t>
      </w:r>
    </w:p>
    <w:p>
      <w:r>
        <w:rPr>
          <w:b/>
        </w:rPr>
        <w:t xml:space="preserve">Misconception: </w:t>
      </w:r>
      <w:r>
        <w:t>You can't improve metabolic health after 40.</w:t>
      </w:r>
    </w:p>
    <w:p>
      <w:r>
        <w:rPr>
          <w:b/>
        </w:rPr>
        <w:t xml:space="preserve">Reality: </w:t>
      </w:r>
      <w:r>
        <w:t>Research shows that lifestyle changes at any age can improve insulin sensitivity, reduce inflammation, and enhance metabolic function.</w:t>
      </w:r>
    </w:p>
    <w:p>
      <w:r>
        <w:rPr>
          <w:b/>
        </w:rPr>
        <w:t xml:space="preserve">Misconception: </w:t>
      </w:r>
      <w:r>
        <w:t>Only aerobic exercise benefits metabolism.</w:t>
      </w:r>
    </w:p>
    <w:p>
      <w:r>
        <w:rPr>
          <w:b/>
        </w:rPr>
        <w:t xml:space="preserve">Reality: </w:t>
      </w:r>
      <w:r>
        <w:t>Resistance training also significantly improves insulin sensitivity and muscle mass, which supports metabolic health.</w:t>
      </w:r>
    </w:p>
    <w:p>
      <w:r>
        <w:rPr>
          <w:b/>
        </w:rPr>
        <w:t xml:space="preserve">Misconception: </w:t>
      </w:r>
      <w:r>
        <w:t>All dietary fats are bad for metabolism.</w:t>
      </w:r>
    </w:p>
    <w:p>
      <w:r>
        <w:rPr>
          <w:b/>
        </w:rPr>
        <w:t xml:space="preserve">Reality: </w:t>
      </w:r>
      <w:r>
        <w:t>Healthy fats, such as those from olive oil and nuts, improve lipid profiles and reduce inflammation.</w:t>
      </w:r>
    </w:p>
    <w:p>
      <w:pPr>
        <w:pStyle w:val="Heading1"/>
      </w:pPr>
      <w:r>
        <w:t>Clinical Pearls</w:t>
      </w:r>
    </w:p>
    <w:p>
      <w:pPr>
        <w:pStyle w:val="ListNumber"/>
      </w:pPr>
      <w:r>
        <w:t>Early identification of metabolic syndrome components can prevent progression to type 2 diabetes and cardiovascular disease.</w:t>
      </w:r>
    </w:p>
    <w:p>
      <w:pPr>
        <w:pStyle w:val="ListNumber"/>
      </w:pPr>
      <w:r>
        <w:t>Combining aerobic and resistance exercise yields superior metabolic improvements compared to either alone.</w:t>
      </w:r>
    </w:p>
    <w:p>
      <w:pPr>
        <w:pStyle w:val="ListNumber"/>
      </w:pPr>
      <w:r>
        <w:t>Incremental weight loss of 5-10% leads to clinically meaningful metabolic benefits.</w:t>
      </w:r>
    </w:p>
    <w:p>
      <w:pPr>
        <w:pStyle w:val="ListNumber"/>
      </w:pPr>
      <w:r>
        <w:t>A Mediterranean-style diet is well-supported by high-quality evidence for improving metabolic markers.</w:t>
      </w:r>
    </w:p>
    <w:p>
      <w:pPr>
        <w:pStyle w:val="ListNumber"/>
      </w:pPr>
      <w:r>
        <w:t>Stress management and quality sleep are often overlooked but important factors for metabolic control.</w:t>
      </w:r>
    </w:p>
    <w:p>
      <w:pPr>
        <w:pStyle w:val="ListNumber"/>
      </w:pPr>
      <w:r>
        <w:t>Home monitoring of blood pressure and body composition can enhance patient engagement and outcomes.</w:t>
      </w:r>
    </w:p>
    <w:p>
      <w:pPr>
        <w:pStyle w:val="Heading1"/>
      </w:pPr>
      <w:r>
        <w:t>Key Takeaways</w:t>
      </w:r>
    </w:p>
    <w:p>
      <w:pPr>
        <w:pStyle w:val="ListBullet"/>
      </w:pPr>
      <w:r>
        <w:t>Metabolic health involves optimal regulation of blood sugar, lipids, blood pressure, and inflammation.</w:t>
      </w:r>
    </w:p>
    <w:p>
      <w:pPr>
        <w:pStyle w:val="ListBullet"/>
      </w:pPr>
      <w:r>
        <w:t>Men over 40 are at increased risk of metabolic dysfunction due to physiological and lifestyle factors.</w:t>
      </w:r>
    </w:p>
    <w:p>
      <w:pPr>
        <w:pStyle w:val="ListBullet"/>
      </w:pPr>
      <w:r>
        <w:t>Lifestyle modifications—diet, exercise, weight loss, stress and sleep management—are cornerstone interventions.</w:t>
      </w:r>
    </w:p>
    <w:p>
      <w:pPr>
        <w:pStyle w:val="ListBullet"/>
      </w:pPr>
      <w:r>
        <w:t>Insulin resistance is a central mechanism linking poor metabolic health to disease.</w:t>
      </w:r>
    </w:p>
    <w:p>
      <w:pPr>
        <w:pStyle w:val="ListBullet"/>
      </w:pPr>
      <w:r>
        <w:t>Metabolic syndrome is diagnosed by a cluster of risk factors predictive of cardiovascular disease and diabetes.</w:t>
      </w:r>
    </w:p>
    <w:p>
      <w:pPr>
        <w:pStyle w:val="ListBullet"/>
      </w:pPr>
      <w:r>
        <w:t>Mediterranean-style diets and combining aerobic with resistance training offer strong evidence-based benefits.</w:t>
      </w:r>
    </w:p>
    <w:p>
      <w:pPr>
        <w:pStyle w:val="ListBullet"/>
      </w:pPr>
      <w:r>
        <w:t>Modest weight loss significantly reduces metabolic risk factors.</w:t>
      </w:r>
    </w:p>
    <w:p>
      <w:pPr>
        <w:pStyle w:val="ListBullet"/>
      </w:pPr>
      <w:r>
        <w:t>Regular monitoring and medical evaluation help manage and maintain metabolic health safely.</w:t>
      </w:r>
    </w:p>
    <w:p>
      <w:pPr>
        <w:pStyle w:val="Heading1"/>
      </w:pPr>
      <w:r>
        <w:t>Glossary</w:t>
      </w:r>
    </w:p>
    <w:p>
      <w:r>
        <w:rPr>
          <w:b/>
        </w:rPr>
        <w:t xml:space="preserve">Metabolic Health: </w:t>
      </w:r>
      <w:r>
        <w:t>The state in which metabolic processes regulating blood glucose, lipids, blood pressure, and inflammation function optimally, reducing risk of chronic diseases.</w:t>
      </w:r>
    </w:p>
    <w:p>
      <w:r>
        <w:rPr>
          <w:b/>
        </w:rPr>
        <w:t xml:space="preserve">Insulin Resistance: </w:t>
      </w:r>
      <w:r>
        <w:t>A condition where cells respond poorly to insulin, leading to elevated blood glucose and increased risk of metabolic diseases.</w:t>
      </w:r>
    </w:p>
    <w:p>
      <w:r>
        <w:rPr>
          <w:b/>
        </w:rPr>
        <w:t xml:space="preserve">Metabolic Syndrome: </w:t>
      </w:r>
      <w:r>
        <w:t>A cluster of conditions including high blood sugar, abnormal lipids, high blood pressure, and central obesity that together increase risk for cardiovascular disease and diabetes.</w:t>
      </w:r>
    </w:p>
    <w:p>
      <w:r>
        <w:rPr>
          <w:b/>
        </w:rPr>
        <w:t xml:space="preserve">Visceral Fat: </w:t>
      </w:r>
      <w:r>
        <w:t>Fat stored within the abdominal cavity around internal organs, associated with higher metabolic risk compared to subcutaneous fat.</w:t>
      </w:r>
    </w:p>
    <w:p>
      <w:r>
        <w:rPr>
          <w:b/>
        </w:rPr>
        <w:t xml:space="preserve">HbA1c (Glycated Hemoglobin): </w:t>
      </w:r>
      <w:r>
        <w:t>A blood test measuring average blood glucose over the past 2-3 months, used to monitor diabetes and metabolic health.</w:t>
      </w:r>
    </w:p>
    <w:p>
      <w:r>
        <w:rPr>
          <w:b/>
        </w:rPr>
        <w:t xml:space="preserve">Sarcopenia: </w:t>
      </w:r>
      <w:r>
        <w:t>Age-related loss of skeletal muscle mass and strength, which negatively impacts metabolism and physical function.</w:t>
      </w:r>
    </w:p>
    <w:p>
      <w:r>
        <w:rPr>
          <w:b/>
        </w:rPr>
        <w:t xml:space="preserve">Dyslipidemia: </w:t>
      </w:r>
      <w:r>
        <w:t>Abnormal levels of blood lipids, including cholesterol and triglycerides, that increase cardiovascular risk.</w:t>
      </w:r>
    </w:p>
    <w:p>
      <w:r>
        <w:rPr>
          <w:b/>
        </w:rPr>
        <w:t xml:space="preserve">Aerobic Exercise: </w:t>
      </w:r>
      <w:r>
        <w:t>Physical activity that improves oxygen use by the body, such as walking, running, or cycling.</w:t>
      </w:r>
    </w:p>
    <w:p>
      <w:pPr>
        <w:pStyle w:val="Heading1"/>
      </w:pPr>
      <w:r>
        <w:t>Related Modules</w:t>
      </w:r>
    </w:p>
    <w:p>
      <w:pPr>
        <w:pStyle w:val="ListBullet"/>
      </w:pPr>
      <w:r>
        <w:t>GEN-015_Age_related_Physiological_Changes</w:t>
      </w:r>
    </w:p>
    <w:p>
      <w:pPr>
        <w:pStyle w:val="ListBullet"/>
      </w:pPr>
      <w:r>
        <w:t>MET-010_Insulin_Resistance_Pathophysiology</w:t>
      </w:r>
    </w:p>
    <w:p>
      <w:pPr>
        <w:pStyle w:val="ListBullet"/>
      </w:pPr>
      <w:r>
        <w:t>LIF-025_Diet_and_Lifestyle_for_Cardiometabolic_Health</w:t>
      </w:r>
    </w:p>
    <w:p>
      <w:pPr>
        <w:pStyle w:val="Heading1"/>
      </w:pPr>
      <w:r>
        <w:t>Illustration Specifications</w:t>
      </w:r>
    </w:p>
    <w:p>
      <w:pPr>
        <w:pStyle w:val="Heading2"/>
      </w:pPr>
      <w:r>
        <w:t>ILL-MEN-020-01 - Components of Metabolic Health</w:t>
      </w:r>
    </w:p>
    <w:p>
      <w:r>
        <w:t>Type: Infographic</w:t>
      </w:r>
    </w:p>
    <w:p>
      <w:r>
        <w:t>Diagram illustrating key components of metabolic health including blood glucose regulation, lipid metabolism, blood pressure control, and inflammation modulation.</w:t>
      </w:r>
    </w:p>
    <w:p>
      <w:r>
        <w:t>Alt text: Infographic showing blood sugar, cholesterol, blood pressure, and inflammation icons representing metabolic health.</w:t>
      </w:r>
    </w:p>
    <w:p>
      <w:pPr>
        <w:pStyle w:val="Heading2"/>
      </w:pPr>
      <w:r>
        <w:t>ILL-MEN-020-02 - Age-related Changes Impacting Metabolism</w:t>
      </w:r>
    </w:p>
    <w:p>
      <w:r>
        <w:t>Type: Diagram</w:t>
      </w:r>
    </w:p>
    <w:p>
      <w:r>
        <w:t>Visual representation of physiological changes after 40 such as increased visceral fat, reduced muscle mass, and hormonal changes affecting metabolism.</w:t>
      </w:r>
    </w:p>
    <w:p>
      <w:r>
        <w:t>Alt text: Diagram of a middle-aged man with highlighted areas showing muscle loss and increased abdominal fat.</w:t>
      </w:r>
    </w:p>
    <w:p>
      <w:pPr>
        <w:pStyle w:val="Heading2"/>
      </w:pPr>
      <w:r>
        <w:t>ILL-MEN-020-03 - Lifestyle Interventions to Improve Metabolic Health</w:t>
      </w:r>
    </w:p>
    <w:p>
      <w:r>
        <w:t>Type: Flowchart</w:t>
      </w:r>
    </w:p>
    <w:p>
      <w:r>
        <w:t>Flowchart outlining dietary, physical activity, stress management, and sleep strategies to improve metabolic function in men over 40.</w:t>
      </w:r>
    </w:p>
    <w:p>
      <w:r>
        <w:t>Alt text: Flowchart with boxes for diet, exercise, stress, and sleep leading to improved metabolic health outcomes.</w:t>
      </w:r>
    </w:p>
    <w:p>
      <w:pPr>
        <w:pStyle w:val="Heading2"/>
      </w:pPr>
      <w:r>
        <w:t>ILL-MEN-020-04 - Assessing Metabolic Syndrome Criteria</w:t>
      </w:r>
    </w:p>
    <w:p>
      <w:r>
        <w:t>Type: Table</w:t>
      </w:r>
    </w:p>
    <w:p>
      <w:r>
        <w:t>Table listing the diagnostic criteria for metabolic syndrome including waist circumference, blood pressure, glucose, triglycerides, and HDL cholesterol thresholds.</w:t>
      </w:r>
    </w:p>
    <w:p>
      <w:r>
        <w:t>Alt text: Table showing clinical thresholds for waist circumference, blood pressure, glucose, triglycerides, and HDL cholesterol.</w:t>
      </w:r>
    </w:p>
    <w:p>
      <w:pPr>
        <w:pStyle w:val="Heading1"/>
      </w:pPr>
      <w:r>
        <w:t>References</w:t>
      </w:r>
    </w:p>
    <w:p>
      <w:pPr>
        <w:pStyle w:val="ListBullet"/>
      </w:pPr>
      <w:r>
        <w:t>Metabolic health and aging: a narrative review | W. Smith et al., Journal of Gerontology, 2021 | 2021 |  | Unverified</w:t>
      </w:r>
    </w:p>
    <w:p>
      <w:pPr>
        <w:pStyle w:val="ListBullet"/>
      </w:pPr>
      <w:r>
        <w:t>Insulin resistance and cardiovascular disease risk in middle-aged men | American Diabetes Association, Diabetes Care, 2022 | 2022 |  | Unverified</w:t>
      </w:r>
    </w:p>
    <w:p>
      <w:pPr>
        <w:pStyle w:val="ListBullet"/>
      </w:pPr>
      <w:r>
        <w:t>Effects of Mediterranean diet on metabolic syndrome parameters | Estruch et al., New England Journal of Medicine, 2018 | 2018 |  | Unverified</w:t>
      </w:r>
    </w:p>
    <w:p>
      <w:pPr>
        <w:pStyle w:val="ListBullet"/>
      </w:pPr>
      <w:r>
        <w:t>Physical activity guidelines for Americans, 2nd Edition | U.S. Department of Health and Human Services, 2018 | 2018 |  | Unverified</w:t>
      </w:r>
    </w:p>
    <w:p>
      <w:pPr>
        <w:pStyle w:val="ListBullet"/>
      </w:pPr>
      <w:r>
        <w:t>The role of sleep in metabolic health: a review | National Sleep Foundation, 2020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