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WOM-054 - Postpartum Mood Changes</w:t>
      </w:r>
    </w:p>
    <w:p>
      <w:r>
        <w:rPr>
          <w:i/>
        </w:rPr>
        <w:t>Evidence-based information, recovery, and safety related to postpartum mood changes.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Postpartum</w:t>
            </w:r>
          </w:p>
        </w:tc>
      </w:tr>
      <w:tr>
        <w:tc>
          <w:tcPr>
            <w:tcW w:type="dxa" w:w="4968"/>
          </w:tcPr>
          <w:p>
            <w:r>
              <w:rPr>
                <w:b/>
              </w:rPr>
              <w:t>Audience</w:t>
            </w:r>
          </w:p>
        </w:tc>
        <w:tc>
          <w:tcPr>
            <w:tcW w:type="dxa" w:w="4968"/>
          </w:tcPr>
          <w:p>
            <w:r>
              <w:t>Consumers, New Parents,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postpartum mood, postpartum depression, postpartum anxiety, baby blues, maternal mental health, perinatal mood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Postpartum mood changes encompass a spectrum of emotional and psychological adjustments that many individuals experience following childbirth. These can range from transient mood swings known as "baby blues" to more severe conditions such as postpartum depression (PPD) and postpartum anxiety disorders. The underlying mechanisms involve complex interactions between hormonal fluctuations—particularly estrogen and progesterone drops—psychosocial stressors, sleep deprivation, and individual vulnerability. Synonymous terms include perinatal mood disorders and maternal mental health challenges. Recognizing these changes is essential for timely intervention to ensure the wellbeing of both parent and child. Evidence supports that while "baby blues" affect up to 80% of new parents and typically resolve within two weeks, PPD affects approximately 10-15%, potentially lasting months without treatment. Postpartum anxiety disorders can co-occur or predominate and are gaining recognition. Safety considerations emphasize early detection, mental health screening during postpartum visits, and the balance of treatment benefits with breastfeeding considerations. Limitations in current knowledge include underdiagnosis due to stigma and symptom overlap. Comprehensive education and support strategies are critical for recovery and family health.</w:t>
      </w:r>
    </w:p>
    <w:p>
      <w:pPr>
        <w:pStyle w:val="Heading1"/>
      </w:pPr>
      <w:r>
        <w:t>Customer Questions Answered</w:t>
      </w:r>
    </w:p>
    <w:p>
      <w:pPr>
        <w:pStyle w:val="ListBullet"/>
      </w:pPr>
      <w:r>
        <w:t>What are postpartum mood changes?</w:t>
      </w:r>
    </w:p>
    <w:p>
      <w:pPr>
        <w:pStyle w:val="ListBullet"/>
      </w:pPr>
      <w:r>
        <w:t>How common are postpartum mood disorders?</w:t>
      </w:r>
    </w:p>
    <w:p>
      <w:pPr>
        <w:pStyle w:val="ListBullet"/>
      </w:pPr>
      <w:r>
        <w:t>What causes mood changes after childbirth?</w:t>
      </w:r>
    </w:p>
    <w:p>
      <w:pPr>
        <w:pStyle w:val="ListBullet"/>
      </w:pPr>
      <w:r>
        <w:t>What symptoms indicate postpartum depression?</w:t>
      </w:r>
    </w:p>
    <w:p>
      <w:pPr>
        <w:pStyle w:val="ListBullet"/>
      </w:pPr>
      <w:r>
        <w:t>How can I differentiate baby blues from postpartum depression?</w:t>
      </w:r>
    </w:p>
    <w:p>
      <w:pPr>
        <w:pStyle w:val="ListBullet"/>
      </w:pPr>
      <w:r>
        <w:t>When should I seek help for postpartum mood changes?</w:t>
      </w:r>
    </w:p>
    <w:p>
      <w:pPr>
        <w:pStyle w:val="ListBullet"/>
      </w:pPr>
      <w:r>
        <w:t>What treatments are available for postpartum mood disorders?</w:t>
      </w:r>
    </w:p>
    <w:p>
      <w:pPr>
        <w:pStyle w:val="ListBullet"/>
      </w:pPr>
      <w:r>
        <w:t>Are postpartum mood changes permanent?</w:t>
      </w:r>
    </w:p>
    <w:p>
      <w:pPr>
        <w:pStyle w:val="ListBullet"/>
      </w:pPr>
      <w:r>
        <w:t>Can breastfeeding affect postpartum mood?</w:t>
      </w:r>
    </w:p>
    <w:p>
      <w:pPr>
        <w:pStyle w:val="ListBullet"/>
      </w:pPr>
      <w:r>
        <w:t>How can partners support someone with postpartum mood changes?</w:t>
      </w:r>
    </w:p>
    <w:p>
      <w:pPr>
        <w:pStyle w:val="ListBullet"/>
      </w:pPr>
      <w:r>
        <w:t>Are postpartum anxiety and depression related?</w:t>
      </w:r>
    </w:p>
    <w:p>
      <w:pPr>
        <w:pStyle w:val="ListBullet"/>
      </w:pPr>
      <w:r>
        <w:t>What is the safest way to manage postpartum depression during breastfeeding?</w:t>
      </w:r>
    </w:p>
    <w:p>
      <w:pPr>
        <w:pStyle w:val="Heading1"/>
      </w:pPr>
      <w:r>
        <w:t>Learning Objectives</w:t>
      </w:r>
    </w:p>
    <w:p>
      <w:pPr>
        <w:pStyle w:val="ListBullet"/>
      </w:pPr>
      <w:r>
        <w:t>Define the range of postpartum mood changes and their clinical significance.</w:t>
      </w:r>
    </w:p>
    <w:p>
      <w:pPr>
        <w:pStyle w:val="ListBullet"/>
      </w:pPr>
      <w:r>
        <w:t>Describe physiological and psychosocial factors contributing to postpartum mood disorders.</w:t>
      </w:r>
    </w:p>
    <w:p>
      <w:pPr>
        <w:pStyle w:val="ListBullet"/>
      </w:pPr>
      <w:r>
        <w:t>Identify key symptoms distinguishing baby blues, postpartum depression, and anxiety.</w:t>
      </w:r>
    </w:p>
    <w:p>
      <w:pPr>
        <w:pStyle w:val="ListBullet"/>
      </w:pPr>
      <w:r>
        <w:t>Explain evidence-based treatment options and safety considerations for postpartum mood disorders.</w:t>
      </w:r>
    </w:p>
    <w:p>
      <w:pPr>
        <w:pStyle w:val="ListBullet"/>
      </w:pPr>
      <w:r>
        <w:t>Recognize misconceptions about postpartum mood changes.</w:t>
      </w:r>
    </w:p>
    <w:p>
      <w:pPr>
        <w:pStyle w:val="ListBullet"/>
      </w:pPr>
      <w:r>
        <w:t>Outline practical steps parents and healthcare providers can take for screening and management.</w:t>
      </w:r>
    </w:p>
    <w:p>
      <w:pPr>
        <w:pStyle w:val="Heading1"/>
      </w:pPr>
      <w:r>
        <w:t>Definition</w:t>
      </w:r>
    </w:p>
    <w:p>
      <w:r>
        <w:t>Postpartum mood changes refer to emotional and psychological alterations experienced within the first year after childbirth. This spectrum includes transient mood disturbances like 'baby blues' and more sustained clinical syndromes such as postpartum depression (PPD) and postpartum anxiety disorders. These changes impact maternal mental health and can affect parent-infant bonding and family dynamics.</w:t>
      </w:r>
    </w:p>
    <w:p>
      <w:pPr>
        <w:pStyle w:val="Heading1"/>
      </w:pPr>
      <w:r>
        <w:t>Why This Matters</w:t>
      </w:r>
    </w:p>
    <w:p>
      <w:r>
        <w:t>Understanding postpartum mood changes is critical because they affect a significant portion of new parents and can influence both the physical and emotional wellbeing of the parent and child. Early recognition and appropriate management improve outcomes for families, reduce the risk of chronic mental health problems, and support healthy parenting and child development.</w:t>
      </w:r>
    </w:p>
    <w:p>
      <w:pPr>
        <w:pStyle w:val="Heading1"/>
      </w:pPr>
      <w:r>
        <w:t>Definition and Spectrum of Postpartum Mood Changes</w:t>
      </w:r>
    </w:p>
    <w:p>
      <w:r>
        <w:t>Postpartum mood changes encompass a variety of emotional states occurring after childbirth. The mildest form, often called 'baby blues', manifests as mood swings, irritability, and tearfulness and usually resolves within two weeks. More severe forms include postpartum depression (PPD), characterized by persistent low mood, loss of interest, and functional impairment lasting beyond two weeks, and postpartum anxiety, which involves excessive worry and physical symptoms like palpitations. Understanding this spectrum helps in appropriate identification and intervention.</w:t>
      </w:r>
    </w:p>
    <w:p>
      <w:pPr>
        <w:pStyle w:val="Heading1"/>
      </w:pPr>
      <w:r>
        <w:t>Physiological Mechanisms Underlying Postpartum Mood Changes</w:t>
      </w:r>
    </w:p>
    <w:p>
      <w:r>
        <w:t>The physiology of postpartum mood changes involves abrupt hormonal shifts after delivery, especially the rapid decline of estrogen and progesterone that previously supported pregnancy. These hormonal changes influence neurotransmitter systems (serotonin, dopamine, GABA) in the brain, affecting mood regulation. Other physiological contributors include changes in the hypothalamic–pituitary–adrenal (HPA) axis function, inflammation, and genetic predispositions. Sleep deprivation and fatigue further exacerbate mood instability.</w:t>
      </w:r>
    </w:p>
    <w:p>
      <w:pPr>
        <w:pStyle w:val="Heading1"/>
      </w:pPr>
      <w:r>
        <w:t>Epidemiology and Risk Factors</w:t>
      </w:r>
    </w:p>
    <w:p>
      <w:r>
        <w:t>Postpartum mood disorders are common, with baby blues affecting up to 80% of new mothers and postpartum depression approximately 10-15%. Risk factors include a personal or family history of depression or anxiety, stressful life events, lack of social support, complications in pregnancy or childbirth, and hormonal sensitivity. Awareness of these risk factors aids providers in monitoring and early intervention.</w:t>
      </w:r>
    </w:p>
    <w:p>
      <w:pPr>
        <w:pStyle w:val="Heading1"/>
      </w:pPr>
      <w:r>
        <w:t>Clinical Presentation and Diagnostic Criteria</w:t>
      </w:r>
    </w:p>
    <w:p>
      <w:r>
        <w:t>Postpartum mood disorders present with mood symptoms such as sadness, anxiety, irritability, and fatigue. The Diagnostic and Statistical Manual of Mental Disorders, Fifth Edition (DSM-5) recognizes depression with peripartum onset when symptoms begin during pregnancy or within four weeks postpartum. Common screening tools include the Edinburgh Postnatal Depression Scale (EPDS). Accurate diagnosis requires differentiation from normal postpartum adjustment and other psychiatric conditions.</w:t>
      </w:r>
    </w:p>
    <w:p>
      <w:pPr>
        <w:pStyle w:val="Heading1"/>
      </w:pPr>
      <w:r>
        <w:t>Differences Between Baby Blues and Postpartum Depression</w:t>
      </w:r>
    </w:p>
    <w:p>
      <w:r>
        <w:t>Baby blues are usually mild, self-limiting emotional lability occurring within the first few days postpartum and resolving by two weeks without intervention. Postpartum depression is more severe, with persistent symptoms that interfere with daily functioning. Unlike baby blues, PPD requires clinical attention and often psychotherapy, medication, or both. Understanding these distinctions guides appropriate care.</w:t>
      </w:r>
    </w:p>
    <w:p>
      <w:pPr>
        <w:pStyle w:val="Heading1"/>
      </w:pPr>
      <w:r>
        <w:t>Postpartum Anxiety and Related Disorders</w:t>
      </w:r>
    </w:p>
    <w:p>
      <w:r>
        <w:t>Postpartum anxiety includes generalized anxiety disorder, panic disorder, and obsessive-compulsive disorder (OCD) occurring after childbirth. Symptoms include excessive worry, restlessness, and intrusive thoughts, sometimes causing distress about infant safety. These conditions may occur alone or with depression. Recognition is essential as anxiety symptoms are often underreported and undertreated.</w:t>
      </w:r>
    </w:p>
    <w:p>
      <w:pPr>
        <w:pStyle w:val="Heading1"/>
      </w:pPr>
      <w:r>
        <w:t>Impact of Postpartum Mood Changes on Family and Infant Development</w:t>
      </w:r>
    </w:p>
    <w:p>
      <w:r>
        <w:t>Untreated postpartum mood disorders can impair parent-infant bonding, leading to adverse effects on infant emotional and cognitive development. Parental mood affects caregiving sensitivity and responsiveness, influencing attachment security. Family dynamics can be disrupted, increasing stress for partners and other children. Hence, addressing mood changes supports healthy family outcomes.</w:t>
      </w:r>
    </w:p>
    <w:p>
      <w:pPr>
        <w:pStyle w:val="Heading1"/>
      </w:pPr>
      <w:r>
        <w:t>Evidence-Based Treatment Approaches</w:t>
      </w:r>
    </w:p>
    <w:p>
      <w:r>
        <w:t>Treatment for postpartum mood disorders includes psychosocial support, psychotherapy (e.g., cognitive behavioral therapy, interpersonal therapy), and pharmacotherapy when indicated. Selective serotonin reuptake inhibitors (SSRIs) are commonly used and considered relatively safe for breastfeeding mothers. Treatment plans should be individualized, balancing symptom severity, patient preferences, and breastfeeding considerations.</w:t>
      </w:r>
    </w:p>
    <w:p>
      <w:pPr>
        <w:pStyle w:val="Heading1"/>
      </w:pPr>
      <w:r>
        <w:t>Practical Support and Recovery Strategies</w:t>
      </w:r>
    </w:p>
    <w:p>
      <w:r>
        <w:t>Support strategies include education about postpartum mood changes, peer support groups, and involvement of partners and family. Promoting sleep hygiene, stress reduction, and healthy nutrition aids recovery. Healthcare providers should offer regular mental health screenings during postpartum visits and facilitate referrals. Early engagement improves prognosis and minimizes long-term impact.</w:t>
      </w:r>
    </w:p>
    <w:p>
      <w:pPr>
        <w:pStyle w:val="Heading1"/>
      </w:pPr>
      <w:r>
        <w:t>Common Misconceptions and Stigma Surrounding Postpartum Mood Disorders</w:t>
      </w:r>
    </w:p>
    <w:p>
      <w:r>
        <w:t>A frequent misconception is that postpartum mood changes signify weakness or failure as a parent, leading to stigma and reluctance to seek help. Another myth is that breastfeeding prevents postpartum depression, which is not guaranteed. Educating the public about the biological and psychological basis of these conditions helps reduce stigma and encourages timely intervention.</w:t>
      </w:r>
    </w:p>
    <w:p>
      <w:pPr>
        <w:pStyle w:val="Heading1"/>
      </w:pPr>
      <w:r>
        <w:t>Safety Considerations and When to Seek Emergency Help</w:t>
      </w:r>
    </w:p>
    <w:p>
      <w:r>
        <w:t>While most postpartum mood changes resolve with support and treatment, severe symptoms such as suicidal ideation, psychosis, or inability to care for the infant require urgent medical attention. Safety planning, crisis helplines, and coordination with mental health professionals are essential components of care. Awareness and preparedness reduce risks to both parent and child.</w:t>
      </w:r>
    </w:p>
    <w:p>
      <w:pPr>
        <w:pStyle w:val="Heading1"/>
      </w:pPr>
      <w:r>
        <w:t>Practical Guidance</w:t>
      </w:r>
    </w:p>
    <w:p>
      <w:pPr>
        <w:pStyle w:val="ListBullet"/>
      </w:pPr>
      <w:r>
        <w:t>Monitor mood changes regularly in the postpartum period, mindful of symptom duration and severity.</w:t>
      </w:r>
    </w:p>
    <w:p>
      <w:pPr>
        <w:pStyle w:val="ListBullet"/>
      </w:pPr>
      <w:r>
        <w:t>Seek support from healthcare providers early if mood changes persist beyond two weeks or worsen.</w:t>
      </w:r>
    </w:p>
    <w:p>
      <w:pPr>
        <w:pStyle w:val="ListBullet"/>
      </w:pPr>
      <w:r>
        <w:t>Engage in regular sleep and self-care routines to mitigate mood symptoms.</w:t>
      </w:r>
    </w:p>
    <w:p>
      <w:pPr>
        <w:pStyle w:val="ListBullet"/>
      </w:pPr>
      <w:r>
        <w:t>Encourage open communication with partners and family regarding emotional health.</w:t>
      </w:r>
    </w:p>
    <w:p>
      <w:pPr>
        <w:pStyle w:val="ListBullet"/>
      </w:pPr>
      <w:r>
        <w:t>Use validated screening tools like the EPDS during postpartum care visits.</w:t>
      </w:r>
    </w:p>
    <w:p>
      <w:pPr>
        <w:pStyle w:val="ListBullet"/>
      </w:pPr>
      <w:r>
        <w:t>Discuss treatment options openly, including psychotherapy and medication, with healthcare professionals.</w:t>
      </w:r>
    </w:p>
    <w:p>
      <w:pPr>
        <w:pStyle w:val="ListBullet"/>
      </w:pPr>
      <w:r>
        <w:t>Ensure safety plans are in place if suicidal thoughts or psychosis emerge.</w:t>
      </w:r>
    </w:p>
    <w:p>
      <w:pPr>
        <w:pStyle w:val="ListBullet"/>
      </w:pPr>
      <w:r>
        <w:t>Utilize community and peer-support resources for additional emotional support.</w:t>
      </w:r>
    </w:p>
    <w:p>
      <w:pPr>
        <w:pStyle w:val="Heading1"/>
      </w:pPr>
      <w:r>
        <w:t>Safety Notes</w:t>
      </w:r>
    </w:p>
    <w:p>
      <w:pPr>
        <w:pStyle w:val="ListBullet"/>
      </w:pPr>
      <w:r>
        <w:t>Postpartum psychosis is a psychiatric emergency that requires immediate evaluation.</w:t>
      </w:r>
    </w:p>
    <w:p>
      <w:pPr>
        <w:pStyle w:val="ListBullet"/>
      </w:pPr>
      <w:r>
        <w:t>Medications for postpartum mood disorders generally require risk-benefit analysis, particularly with breastfeeding.</w:t>
      </w:r>
    </w:p>
    <w:p>
      <w:pPr>
        <w:pStyle w:val="ListBullet"/>
      </w:pPr>
      <w:r>
        <w:t>Always consult healthcare providers before initiating or stopping any treatment during the postpartum period.</w:t>
      </w:r>
    </w:p>
    <w:p>
      <w:pPr>
        <w:pStyle w:val="ListBullet"/>
      </w:pPr>
      <w:r>
        <w:t>Suicidal ideation or intent in postpartum individuals demands urgent intervention and cannot be ignored.</w:t>
      </w:r>
    </w:p>
    <w:p>
      <w:pPr>
        <w:pStyle w:val="ListBullet"/>
      </w:pPr>
      <w:r>
        <w:t>Non-pharmacologic interventions like counseling should not delay evaluation when symptoms are severe.</w:t>
      </w:r>
    </w:p>
    <w:p>
      <w:pPr>
        <w:pStyle w:val="Heading1"/>
      </w:pPr>
      <w:r>
        <w:t>Common Misconceptions</w:t>
      </w:r>
    </w:p>
    <w:p>
      <w:r>
        <w:rPr>
          <w:b/>
        </w:rPr>
        <w:t xml:space="preserve">Misconception: </w:t>
      </w:r>
      <w:r>
        <w:t>Postpartum depression is just feeling sad and will go away on its own.</w:t>
      </w:r>
    </w:p>
    <w:p>
      <w:r>
        <w:rPr>
          <w:b/>
        </w:rPr>
        <w:t xml:space="preserve">Reality: </w:t>
      </w:r>
      <w:r>
        <w:t>Postpartum depression is a clinical condition that requires recognition and often treatment; it does not simply resolve without intervention.</w:t>
      </w:r>
    </w:p>
    <w:p>
      <w:r>
        <w:rPr>
          <w:b/>
        </w:rPr>
        <w:t xml:space="preserve">Misconception: </w:t>
      </w:r>
      <w:r>
        <w:t>Only women can experience postpartum mood changes.</w:t>
      </w:r>
    </w:p>
    <w:p>
      <w:r>
        <w:rPr>
          <w:b/>
        </w:rPr>
        <w:t xml:space="preserve">Reality: </w:t>
      </w:r>
      <w:r>
        <w:t>While more common in birthing individuals, partners and non-birthing caregivers can also experience postpartum mood disorders.</w:t>
      </w:r>
    </w:p>
    <w:p>
      <w:r>
        <w:rPr>
          <w:b/>
        </w:rPr>
        <w:t xml:space="preserve">Misconception: </w:t>
      </w:r>
      <w:r>
        <w:t>Breastfeeding prevents postpartum depression.</w:t>
      </w:r>
    </w:p>
    <w:p>
      <w:r>
        <w:rPr>
          <w:b/>
        </w:rPr>
        <w:t xml:space="preserve">Reality: </w:t>
      </w:r>
      <w:r>
        <w:t>Breastfeeding may have some protective effect but does not guarantee prevention of postpartum mood disorders.</w:t>
      </w:r>
    </w:p>
    <w:p>
      <w:pPr>
        <w:pStyle w:val="Heading1"/>
      </w:pPr>
      <w:r>
        <w:t>Clinical Pearls</w:t>
      </w:r>
    </w:p>
    <w:p>
      <w:pPr>
        <w:pStyle w:val="ListNumber"/>
      </w:pPr>
      <w:r>
        <w:t>Early screening for postpartum mood disorders improves identification and treatment outcomes.</w:t>
      </w:r>
    </w:p>
    <w:p>
      <w:pPr>
        <w:pStyle w:val="ListNumber"/>
      </w:pPr>
      <w:r>
        <w:t>Differentiating baby blues from postpartum depression is crucial to avoid under- or overtreatment.</w:t>
      </w:r>
    </w:p>
    <w:p>
      <w:pPr>
        <w:pStyle w:val="ListNumber"/>
      </w:pPr>
      <w:r>
        <w:t>Postpartum anxiety is common but often underrecognized; screening should include anxiety symptoms.</w:t>
      </w:r>
    </w:p>
    <w:p>
      <w:pPr>
        <w:pStyle w:val="ListNumber"/>
      </w:pPr>
      <w:r>
        <w:t>Treatment plans should consider breastfeeding status and patient preferences for safety and effectiveness.</w:t>
      </w:r>
    </w:p>
    <w:p>
      <w:pPr>
        <w:pStyle w:val="ListNumber"/>
      </w:pPr>
      <w:r>
        <w:t>Supportive care and psychoeducation are essential adjuncts to medical treatment.</w:t>
      </w:r>
    </w:p>
    <w:p>
      <w:pPr>
        <w:pStyle w:val="ListNumber"/>
      </w:pPr>
      <w:r>
        <w:t>Partner involvement in care improves support and recovery.</w:t>
      </w:r>
    </w:p>
    <w:p>
      <w:pPr>
        <w:pStyle w:val="ListNumber"/>
      </w:pPr>
      <w:r>
        <w:t>Sleep interruption strongly influences mood and should be addressed.</w:t>
      </w:r>
    </w:p>
    <w:p>
      <w:pPr>
        <w:pStyle w:val="ListNumber"/>
      </w:pPr>
      <w:r>
        <w:t>Stigma reduction efforts facilitate better health-seeking behaviors.</w:t>
      </w:r>
    </w:p>
    <w:p>
      <w:pPr>
        <w:pStyle w:val="Heading1"/>
      </w:pPr>
      <w:r>
        <w:t>Key Takeaways</w:t>
      </w:r>
    </w:p>
    <w:p>
      <w:pPr>
        <w:pStyle w:val="ListBullet"/>
      </w:pPr>
      <w:r>
        <w:t>Postpartum mood changes range from mild baby blues to severe postpartum depression and anxiety.</w:t>
      </w:r>
    </w:p>
    <w:p>
      <w:pPr>
        <w:pStyle w:val="ListBullet"/>
      </w:pPr>
      <w:r>
        <w:t>Hormonal changes, psychosocial factors, and sleep deprivation contribute to mood changes after childbirth.</w:t>
      </w:r>
    </w:p>
    <w:p>
      <w:pPr>
        <w:pStyle w:val="ListBullet"/>
      </w:pPr>
      <w:r>
        <w:t>Approximately 10-15% of new parents experience postpartum depression requiring treatment.</w:t>
      </w:r>
    </w:p>
    <w:p>
      <w:pPr>
        <w:pStyle w:val="ListBullet"/>
      </w:pPr>
      <w:r>
        <w:t>Early identification through screening tools like the EPDS is essential.</w:t>
      </w:r>
    </w:p>
    <w:p>
      <w:pPr>
        <w:pStyle w:val="ListBullet"/>
      </w:pPr>
      <w:r>
        <w:t>Treatment options include psychotherapy and medications, such as SSRIs, tailored to individual needs.</w:t>
      </w:r>
    </w:p>
    <w:p>
      <w:pPr>
        <w:pStyle w:val="ListBullet"/>
      </w:pPr>
      <w:r>
        <w:t>Untreated postpartum mood disorders can adversely affect parent-infant bonding and family health.</w:t>
      </w:r>
    </w:p>
    <w:p>
      <w:pPr>
        <w:pStyle w:val="ListBullet"/>
      </w:pPr>
      <w:r>
        <w:t>Postpartum anxiety is common and may co-exist with depression.</w:t>
      </w:r>
    </w:p>
    <w:p>
      <w:pPr>
        <w:pStyle w:val="ListBullet"/>
      </w:pPr>
      <w:r>
        <w:t>Stigma and misconceptions about postpartum mood changes delay help-seeking and appropriate care.</w:t>
      </w:r>
    </w:p>
    <w:p>
      <w:pPr>
        <w:pStyle w:val="Heading1"/>
      </w:pPr>
      <w:r>
        <w:t>Glossary</w:t>
      </w:r>
    </w:p>
    <w:p>
      <w:r>
        <w:rPr>
          <w:b/>
        </w:rPr>
        <w:t xml:space="preserve">Postpartum Mood Changes: </w:t>
      </w:r>
      <w:r>
        <w:t>Emotional and psychological changes that occur after childbirth, including baby blues, postpartum depression, and anxiety.</w:t>
      </w:r>
    </w:p>
    <w:p>
      <w:r>
        <w:rPr>
          <w:b/>
        </w:rPr>
        <w:t xml:space="preserve">Baby Blues: </w:t>
      </w:r>
      <w:r>
        <w:t>Mild, transient mood swings experienced by many new parents, typically resolving within two weeks post-delivery.</w:t>
      </w:r>
    </w:p>
    <w:p>
      <w:r>
        <w:rPr>
          <w:b/>
        </w:rPr>
        <w:t xml:space="preserve">Postpartum Depression (PPD): </w:t>
      </w:r>
      <w:r>
        <w:t>A clinical mood disorder occurring after childbirth characterized by persistent sadness, low energy, and functional impairment.</w:t>
      </w:r>
    </w:p>
    <w:p>
      <w:r>
        <w:rPr>
          <w:b/>
        </w:rPr>
        <w:t xml:space="preserve">Postpartum Anxiety: </w:t>
      </w:r>
      <w:r>
        <w:t>Anxiety disorders manifesting after delivery involving excessive worry, panic attacks, or obsessive thoughts.</w:t>
      </w:r>
    </w:p>
    <w:p>
      <w:r>
        <w:rPr>
          <w:b/>
        </w:rPr>
        <w:t xml:space="preserve">Edinburgh Postnatal Depression Scale (EPDS): </w:t>
      </w:r>
      <w:r>
        <w:t>A validated screening questionnaire used to detect symptoms of postpartum depression.</w:t>
      </w:r>
    </w:p>
    <w:p>
      <w:r>
        <w:rPr>
          <w:b/>
        </w:rPr>
        <w:t xml:space="preserve">Selective Serotonin Reuptake Inhibitors (SSRIs): </w:t>
      </w:r>
      <w:r>
        <w:t>A class of antidepressant medications commonly used to treat postpartum mood disorders.</w:t>
      </w:r>
    </w:p>
    <w:p>
      <w:r>
        <w:rPr>
          <w:b/>
        </w:rPr>
        <w:t xml:space="preserve">Peripartum Onset: </w:t>
      </w:r>
      <w:r>
        <w:t>The appearance of mood disorder symptoms during pregnancy or within four weeks after delivery.</w:t>
      </w:r>
    </w:p>
    <w:p>
      <w:r>
        <w:rPr>
          <w:b/>
        </w:rPr>
        <w:t xml:space="preserve">Hypothalamic–Pituitary–Adrenal (HPA) Axis: </w:t>
      </w:r>
      <w:r>
        <w:t>A central stress response system influencing mood and hormonal balance.</w:t>
      </w:r>
    </w:p>
    <w:p>
      <w:pPr>
        <w:pStyle w:val="Heading1"/>
      </w:pPr>
      <w:r>
        <w:t>Related Modules</w:t>
      </w:r>
    </w:p>
    <w:p>
      <w:pPr>
        <w:pStyle w:val="ListBullet"/>
      </w:pPr>
      <w:r>
        <w:t>WOM-031</w:t>
      </w:r>
    </w:p>
    <w:p>
      <w:pPr>
        <w:pStyle w:val="ListBullet"/>
      </w:pPr>
      <w:r>
        <w:t>WOM-052</w:t>
      </w:r>
    </w:p>
    <w:p>
      <w:pPr>
        <w:pStyle w:val="ListBullet"/>
      </w:pPr>
      <w:r>
        <w:t>WOM-060</w:t>
      </w:r>
    </w:p>
    <w:p>
      <w:pPr>
        <w:pStyle w:val="Heading1"/>
      </w:pPr>
      <w:r>
        <w:t>Illustration Specifications</w:t>
      </w:r>
    </w:p>
    <w:p>
      <w:pPr>
        <w:pStyle w:val="Heading2"/>
      </w:pPr>
      <w:r>
        <w:t>ILL-101 - Spectrum of Postpartum Mood Changes</w:t>
      </w:r>
    </w:p>
    <w:p>
      <w:r>
        <w:t>Type: Infographic</w:t>
      </w:r>
    </w:p>
    <w:p>
      <w:r>
        <w:t>Visual continuum from baby blues to postpartum depression and anxiety disorders showing symptom severity and duration.</w:t>
      </w:r>
    </w:p>
    <w:p>
      <w:r>
        <w:t>Alt text: Diagram showing spectrum of postpartum mood disorders with labels for baby blues, postpartum depression, and anxiety.</w:t>
      </w:r>
    </w:p>
    <w:p>
      <w:pPr>
        <w:pStyle w:val="Heading2"/>
      </w:pPr>
      <w:r>
        <w:t>ILL-102 - Hormonal Fluctuations After Childbirth</w:t>
      </w:r>
    </w:p>
    <w:p>
      <w:r>
        <w:t>Type: Diagram</w:t>
      </w:r>
    </w:p>
    <w:p>
      <w:r>
        <w:t>Graph illustrating drop in estrogen and progesterone levels immediately postpartum and associated brain effects.</w:t>
      </w:r>
    </w:p>
    <w:p>
      <w:r>
        <w:t>Alt text: Graph depicting rapid decrease in estrogen and progesterone post-delivery.</w:t>
      </w:r>
    </w:p>
    <w:p>
      <w:pPr>
        <w:pStyle w:val="Heading2"/>
      </w:pPr>
      <w:r>
        <w:t>ILL-103 - Screening for Postpartum Depression</w:t>
      </w:r>
    </w:p>
    <w:p>
      <w:r>
        <w:t>Type: Chart</w:t>
      </w:r>
    </w:p>
    <w:p>
      <w:r>
        <w:t>Example of Edinburgh Postnatal Depression Scale with scoring guidance.</w:t>
      </w:r>
    </w:p>
    <w:p>
      <w:r>
        <w:t>Alt text: Image of EPDS questionnaire with score thresholds for depression risk.</w:t>
      </w:r>
    </w:p>
    <w:p>
      <w:pPr>
        <w:pStyle w:val="Heading2"/>
      </w:pPr>
      <w:r>
        <w:t>ILL-104 - Treatment Options for Postpartum Mood Disorders</w:t>
      </w:r>
    </w:p>
    <w:p>
      <w:r>
        <w:t>Type: Flowchart</w:t>
      </w:r>
    </w:p>
    <w:p>
      <w:r>
        <w:t>Decision tree showing psychotherapy, medication, and supportive care pathways based on symptom severity.</w:t>
      </w:r>
    </w:p>
    <w:p>
      <w:r>
        <w:t>Alt text: Flowchart outlining treatment options for postpartum mood disorders.</w:t>
      </w:r>
    </w:p>
    <w:p>
      <w:pPr>
        <w:pStyle w:val="Heading1"/>
      </w:pPr>
      <w:r>
        <w:t>References</w:t>
      </w:r>
    </w:p>
    <w:p>
      <w:pPr>
        <w:pStyle w:val="ListBullet"/>
      </w:pPr>
      <w:r>
        <w:t>Postpartum Depression: Clinical Overview and Recommendations | American College of Obstetricians and Gynecologists (ACOG) | 2018 |  | Unverified</w:t>
      </w:r>
    </w:p>
    <w:p>
      <w:pPr>
        <w:pStyle w:val="ListBullet"/>
      </w:pPr>
      <w:r>
        <w:t>Identification and Treatment of Perinatal Mood and Anxiety Disorders | American Psychiatric Association | 2020 |  | Unverified</w:t>
      </w:r>
    </w:p>
    <w:p>
      <w:pPr>
        <w:pStyle w:val="ListBullet"/>
      </w:pPr>
      <w:r>
        <w:t>Practice Bulletin No. 92: Use of Antidepressants During Pregnancy and Lactation | American College of Obstetricians and Gynecologists | 2018 |  | Unverified</w:t>
      </w:r>
    </w:p>
    <w:p>
      <w:pPr>
        <w:pStyle w:val="ListBullet"/>
      </w:pPr>
      <w:r>
        <w:t>Screening for Perinatal Depression | U.S. Preventive Services Task Force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