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LIF-104 - Household Chemicals</w:t>
      </w:r>
    </w:p>
    <w:p>
      <w:r>
        <w:rPr>
          <w:i/>
        </w:rPr>
        <w:t>How household chemicals can influence physical and mental well-being.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Social and Environmental Health</w:t>
            </w:r>
          </w:p>
        </w:tc>
      </w:tr>
      <w:tr>
        <w:tc>
          <w:tcPr>
            <w:tcW w:type="dxa" w:w="4968"/>
          </w:tcPr>
          <w:p>
            <w:r>
              <w:rPr>
                <w:b/>
              </w:rPr>
              <w:t>SOM stages</w:t>
            </w:r>
          </w:p>
        </w:tc>
        <w:tc>
          <w:tcPr>
            <w:tcW w:type="dxa" w:w="4968"/>
          </w:tcPr>
          <w:p>
            <w:r>
              <w:t>General Awareness, Prevention, Health Maintenance</w:t>
            </w:r>
          </w:p>
        </w:tc>
      </w:tr>
      <w:tr>
        <w:tc>
          <w:tcPr>
            <w:tcW w:type="dxa" w:w="4968"/>
          </w:tcPr>
          <w:p>
            <w:r>
              <w:rPr>
                <w:b/>
              </w:rPr>
              <w:t>Audience</w:t>
            </w:r>
          </w:p>
        </w:tc>
        <w:tc>
          <w:tcPr>
            <w:tcW w:type="dxa" w:w="4968"/>
          </w:tcPr>
          <w:p>
            <w:r>
              <w:t>General Public, Health Educators, Environmental Health Students</w:t>
            </w:r>
          </w:p>
        </w:tc>
      </w:tr>
      <w:tr>
        <w:tc>
          <w:tcPr>
            <w:tcW w:type="dxa" w:w="4968"/>
          </w:tcPr>
          <w:p>
            <w:r>
              <w:rPr>
                <w:b/>
              </w:rPr>
              <w:t>Reading level</w:t>
            </w:r>
          </w:p>
        </w:tc>
        <w:tc>
          <w:tcPr>
            <w:tcW w:type="dxa" w:w="4968"/>
          </w:tcPr>
          <w:p>
            <w:r>
              <w:t>Intermediate (Grades 10-12)</w:t>
            </w:r>
          </w:p>
        </w:tc>
      </w:tr>
      <w:tr>
        <w:tc>
          <w:tcPr>
            <w:tcW w:type="dxa" w:w="4968"/>
          </w:tcPr>
          <w:p>
            <w:r>
              <w:rPr>
                <w:b/>
              </w:rPr>
              <w:t>Keywords</w:t>
            </w:r>
          </w:p>
        </w:tc>
        <w:tc>
          <w:tcPr>
            <w:tcW w:type="dxa" w:w="4968"/>
          </w:tcPr>
          <w:p>
            <w:r>
              <w:t>household chemicals, toxicity, mental health, physical health, chemical exposure, cleaning agents, pesticides, indoor air quality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Household chemicals comprise a wide range of synthetic and natural substances used for cleaning, pest control, maintenance, and personal care within homes. These chemicals include detergents, disinfectants, solvents, pesticides, air fresheners, and building material components. Exposure occurs primarily through inhalation, skin contact, and ingestion, often in indoor environments where ventilation may be limited. Scientifically, household chemicals can influence physical wellbeing through toxicological mechanisms such as skin irritation, respiratory sensitization, and systemic toxicity. Emerging evidence suggests that certain chemicals, like phthalates and volatile organic compounds (VOCs), may adversely impact mental health and neurodevelopment, possibly via endocrine disruption and neuroinflammatory pathways. Practical relevance lies in the daily use and storage of these chemicals, highlighting the importance of understanding their potential risks and adopting safe handling practices. Major synonyms and related terms include domestic chemicals, cleaning agents, and indoor pollutants. Limitations of current knowledge include variability in individual susceptibility, lack of long-term exposure data, and inconsistencies in product labeling. Safety considerations emphasize using products as recommended, ensuring adequate ventilation, and proper disposal to reduce exposure risks. This module synthesizes current evidence and practical guidance for consumers and health educators, distinguishing well-established effects from emerging concerns and common misconceptions about household chemical safety.</w:t>
      </w:r>
    </w:p>
    <w:p>
      <w:pPr>
        <w:pStyle w:val="Heading1"/>
      </w:pPr>
      <w:r>
        <w:t>Customer Questions Answered</w:t>
      </w:r>
    </w:p>
    <w:p>
      <w:pPr>
        <w:pStyle w:val="ListBullet"/>
      </w:pPr>
      <w:r>
        <w:t>What are household chemicals and where are they commonly found?</w:t>
      </w:r>
    </w:p>
    <w:p>
      <w:pPr>
        <w:pStyle w:val="ListBullet"/>
      </w:pPr>
      <w:r>
        <w:t>How can household chemicals affect my physical health?</w:t>
      </w:r>
    </w:p>
    <w:p>
      <w:pPr>
        <w:pStyle w:val="ListBullet"/>
      </w:pPr>
      <w:r>
        <w:t>Can exposure to household chemicals influence mental health or cognitive functions?</w:t>
      </w:r>
    </w:p>
    <w:p>
      <w:pPr>
        <w:pStyle w:val="ListBullet"/>
      </w:pPr>
      <w:r>
        <w:t>What are common routes of exposure to household chemicals?</w:t>
      </w:r>
    </w:p>
    <w:p>
      <w:pPr>
        <w:pStyle w:val="ListBullet"/>
      </w:pPr>
      <w:r>
        <w:t>Are children and pregnant women more vulnerable to household chemical exposure?</w:t>
      </w:r>
    </w:p>
    <w:p>
      <w:pPr>
        <w:pStyle w:val="ListBullet"/>
      </w:pPr>
      <w:r>
        <w:t>What precautions can I take to safely use household chemicals?</w:t>
      </w:r>
    </w:p>
    <w:p>
      <w:pPr>
        <w:pStyle w:val="ListBullet"/>
      </w:pPr>
      <w:r>
        <w:t>How do household chemicals affect indoor air quality?</w:t>
      </w:r>
    </w:p>
    <w:p>
      <w:pPr>
        <w:pStyle w:val="ListBullet"/>
      </w:pPr>
      <w:r>
        <w:t>Are natural or 'green' household products safer than conventional ones?</w:t>
      </w:r>
    </w:p>
    <w:p>
      <w:pPr>
        <w:pStyle w:val="ListBullet"/>
      </w:pPr>
      <w:r>
        <w:t>Can long-term exposure to household chemicals cause chronic diseases?</w:t>
      </w:r>
    </w:p>
    <w:p>
      <w:pPr>
        <w:pStyle w:val="ListBullet"/>
      </w:pPr>
      <w:r>
        <w:t>What symptoms might indicate chemical exposure from household products?</w:t>
      </w:r>
    </w:p>
    <w:p>
      <w:pPr>
        <w:pStyle w:val="ListBullet"/>
      </w:pPr>
      <w:r>
        <w:t>How should I store and dispose of household chemicals safely?</w:t>
      </w:r>
    </w:p>
    <w:p>
      <w:pPr>
        <w:pStyle w:val="ListBullet"/>
      </w:pPr>
      <w:r>
        <w:t>Is there evidence linking specific household chemicals to neurological disorders?</w:t>
      </w:r>
    </w:p>
    <w:p>
      <w:pPr>
        <w:pStyle w:val="Heading1"/>
      </w:pPr>
      <w:r>
        <w:t>Learning Objectives</w:t>
      </w:r>
    </w:p>
    <w:p>
      <w:pPr>
        <w:pStyle w:val="ListBullet"/>
      </w:pPr>
      <w:r>
        <w:t>Define household chemicals and identify common types and uses.</w:t>
      </w:r>
    </w:p>
    <w:p>
      <w:pPr>
        <w:pStyle w:val="ListBullet"/>
      </w:pPr>
      <w:r>
        <w:t>Understand the physiological and neurological mechanisms of chemical exposure.</w:t>
      </w:r>
    </w:p>
    <w:p>
      <w:pPr>
        <w:pStyle w:val="ListBullet"/>
      </w:pPr>
      <w:r>
        <w:t>Recognize the routes and risks of household chemical exposure in different populations.</w:t>
      </w:r>
    </w:p>
    <w:p>
      <w:pPr>
        <w:pStyle w:val="ListBullet"/>
      </w:pPr>
      <w:r>
        <w:t>Evaluate the evidence linking household chemicals to physical and mental health outcomes.</w:t>
      </w:r>
    </w:p>
    <w:p>
      <w:pPr>
        <w:pStyle w:val="ListBullet"/>
      </w:pPr>
      <w:r>
        <w:t>Apply practical strategies for safe use, storage, and disposal of household chemicals.</w:t>
      </w:r>
    </w:p>
    <w:p>
      <w:pPr>
        <w:pStyle w:val="ListBullet"/>
      </w:pPr>
      <w:r>
        <w:t>Identify common misconceptions and clarify evidence-based realities.</w:t>
      </w:r>
    </w:p>
    <w:p>
      <w:pPr>
        <w:pStyle w:val="ListBullet"/>
      </w:pPr>
      <w:r>
        <w:t>Assess the impact of household chemicals on indoor air quality and long-term health.</w:t>
      </w:r>
    </w:p>
    <w:p>
      <w:pPr>
        <w:pStyle w:val="ListBullet"/>
      </w:pPr>
      <w:r>
        <w:t>Integrate knowledge of household chemical risks into lifestyle and environmental health decisions.</w:t>
      </w:r>
    </w:p>
    <w:p>
      <w:pPr>
        <w:pStyle w:val="Heading1"/>
      </w:pPr>
      <w:r>
        <w:t>Definition</w:t>
      </w:r>
    </w:p>
    <w:p>
      <w:r>
        <w:t>Household chemicals are substances used in home environments that possess chemical activity or properties, encompassing cleaning agents, pesticides, solvents, air fresheners, and maintenance products. These chemicals may have intended effects such as disinfection or pest deterrence but can also pose health risks through exposure.</w:t>
      </w:r>
    </w:p>
    <w:p>
      <w:pPr>
        <w:pStyle w:val="Heading1"/>
      </w:pPr>
      <w:r>
        <w:t>Why This Matters</w:t>
      </w:r>
    </w:p>
    <w:p>
      <w:r>
        <w:t>Daily contact with household chemicals is almost unavoidable, making it important to understand their potential impacts on both physical and mental health. Awareness and educated usage can prevent acute injuries, chronic diseases, and contribute to healthier indoor environments, ultimately improving quality of life.</w:t>
      </w:r>
    </w:p>
    <w:p>
      <w:pPr>
        <w:pStyle w:val="Heading1"/>
      </w:pPr>
      <w:r>
        <w:t>Definition and Classification of Household Chemicals</w:t>
      </w:r>
    </w:p>
    <w:p>
      <w:r>
        <w:t>Household chemicals refer to substances used within homes for cleaning, pest control, maintenance, and personal hygiene purposes. They include categories such as detergents, disinfectants, solvents, pesticides, air fresheners, and adhesives. Classification can be based on chemical composition (e.g., acids, bases, hydrocarbons), intended use, or toxicity profiles. Understanding definitions and classifications helps consumers make informed choices and recognize potential risks.</w:t>
      </w:r>
    </w:p>
    <w:p>
      <w:pPr>
        <w:pStyle w:val="Heading1"/>
      </w:pPr>
      <w:r>
        <w:t>Common Routes and Mechanisms of Exposure</w:t>
      </w:r>
    </w:p>
    <w:p>
      <w:r>
        <w:t>Humans are exposed to household chemicals predominantly via inhalation of vapors or aerosols, dermal contact, and accidental ingestion. Inhalation is common for volatile substances such as volatile organic compounds (VOCs) emitted from paints or air fresheners. Skin contact occurs with soaps, detergents, and solvents, potentially causing irritation or absorption into bloodstream. Children are particularly vulnerable due to hand-to-mouth behavior. Additionally, absorption can trigger physiological and neurological effects through pathways such as neurotoxic disruption and systemic inflammation.</w:t>
      </w:r>
    </w:p>
    <w:p>
      <w:pPr>
        <w:pStyle w:val="Heading1"/>
      </w:pPr>
      <w:r>
        <w:t>Physical Health Effects of Household Chemicals</w:t>
      </w:r>
    </w:p>
    <w:p>
      <w:r>
        <w:t>Exposure to household chemicals may result in skin irritation, respiratory issues such as asthma or bronchitis, allergic reactions, and chemical burns. Chronic exposure has been associated with development of chronic obstructive pulmonary disease (COPD), liver and kidney toxicity, and even carcinogenicity depending on the chemical. Evidence for direct causal links varies by chemical type, duration of exposure, and individual susceptibility. Preventative measures focus on minimizing exposure and prompt treatment of symptoms.</w:t>
      </w:r>
    </w:p>
    <w:p>
      <w:pPr>
        <w:pStyle w:val="Heading1"/>
      </w:pPr>
      <w:r>
        <w:t>Impact on Mental Health and Cognitive Function</w:t>
      </w:r>
    </w:p>
    <w:p>
      <w:r>
        <w:t>Emerging studies indicate that certain household chemicals, including phthalates, flame retardants, and some pesticides, may interfere with neurological development and function. Exposure to these substances has been associated with increased risk of anxiety, depression, attention deficits, and cognitive impairments in children and adults. Hypothesized mechanisms include endocrine disruption, neuroinflammation, and interference with neurotransmitter systems. While evidence is growing, further research is needed to establish causality and safe exposure thresholds.</w:t>
      </w:r>
    </w:p>
    <w:p>
      <w:pPr>
        <w:pStyle w:val="Heading1"/>
      </w:pPr>
      <w:r>
        <w:t>Exposure Considerations for Vulnerable Populations</w:t>
      </w:r>
    </w:p>
    <w:p>
      <w:r>
        <w:t>Certain populations such as infants, children, pregnant women, the elderly, and individuals with pre-existing respiratory or neurological conditions are more susceptible to harmful effects from household chemicals. Their developing or compromised physiology increases absorption and reduces detoxification capabilities. Accordingly, caution is advised in exposing these groups to chemicals, emphasizing use of less toxic alternatives, reduced usage frequency, and enhanced ventilation.</w:t>
      </w:r>
    </w:p>
    <w:p>
      <w:pPr>
        <w:pStyle w:val="Heading1"/>
      </w:pPr>
      <w:r>
        <w:t>Household Chemicals and Indoor Air Quality</w:t>
      </w:r>
    </w:p>
    <w:p>
      <w:r>
        <w:t>Many household chemicals emit volatile organic compounds (VOCs) and particulate matter that degrade indoor air quality. Poor indoor air quality is associated with respiratory ailments, headaches, and potentially neurobehavioral issues. Common sources include cleaning sprays, solvents, and air fresheners. Effective strategies to improve indoor air include choosing low-emission products, increasing ventilation, and using air purifiers.</w:t>
      </w:r>
    </w:p>
    <w:p>
      <w:pPr>
        <w:pStyle w:val="Heading1"/>
      </w:pPr>
      <w:r>
        <w:t>Safe Usage and Storage Practices</w:t>
      </w:r>
    </w:p>
    <w:p>
      <w:r>
        <w:t>Proper handling of household chemicals involves reading labels carefully, following manufacturer instructions, wearing protective equipment as needed, and ensuring adequate ventilation. Storage should be in labeled, secure containers out of reach of children and pets, in cool and dry locations. Disposal protocols depend on chemical type and local regulations. These steps mitigate accidental poisonings, chronic exposure, and environmental contamination.</w:t>
      </w:r>
    </w:p>
    <w:p>
      <w:pPr>
        <w:pStyle w:val="Heading1"/>
      </w:pPr>
      <w:r>
        <w:t>Comparing Conventional and 'Green' Household Products</w:t>
      </w:r>
    </w:p>
    <w:p>
      <w:r>
        <w:t>Green or natural household products often claim to be safer alternatives by avoiding synthetic chemicals and using plant-based ingredients. While some may reduce exposure to certain hazardous substances, these products can also contain allergens or less-tested ingredients. Scientific evaluation of their safety and efficacy is ongoing; thus, consumers should critically appraise claims and maintain prudent usage regardless of product type.</w:t>
      </w:r>
    </w:p>
    <w:p>
      <w:pPr>
        <w:pStyle w:val="Heading1"/>
      </w:pPr>
      <w:r>
        <w:t>Misconceptions about Household Chemical Safety</w:t>
      </w:r>
    </w:p>
    <w:p>
      <w:r>
        <w:t>Common misconceptions include the belief that natural products are always harmless, that dilution eliminates all risks, or that using multiple products concurrently poses no additive harm. Science demonstrates that natural does not equal non-toxic, dilution reduces but may not eliminate toxicity, and combined exposures can have synergistic effects. Correcting these misunderstandings is essential for informed decision-making.</w:t>
      </w:r>
    </w:p>
    <w:p>
      <w:pPr>
        <w:pStyle w:val="Heading1"/>
      </w:pPr>
      <w:r>
        <w:t>Limitations of Current Evidence and Future Directions</w:t>
      </w:r>
    </w:p>
    <w:p>
      <w:r>
        <w:t>While acute toxic effects of many household chemicals are well documented, limitations remain regarding long-term low-level exposure impacts, especially on mental health. Heterogeneity in product ingredients, inconsistent exposure assessments, and individual variability pose challenges. Future research aims to clarify exposure biomarkers, mechanisms of neurotoxicity, and develop safer chemical alternatives.</w:t>
      </w:r>
    </w:p>
    <w:p>
      <w:pPr>
        <w:pStyle w:val="Heading1"/>
      </w:pPr>
      <w:r>
        <w:t>Practical Guidance</w:t>
      </w:r>
    </w:p>
    <w:p>
      <w:pPr>
        <w:pStyle w:val="ListBullet"/>
      </w:pPr>
      <w:r>
        <w:t>Always read and follow product labels for safe usage instructions.</w:t>
      </w:r>
    </w:p>
    <w:p>
      <w:pPr>
        <w:pStyle w:val="ListBullet"/>
      </w:pPr>
      <w:r>
        <w:t>Use household chemicals in well-ventilated areas to reduce inhalation exposure.</w:t>
      </w:r>
    </w:p>
    <w:p>
      <w:pPr>
        <w:pStyle w:val="ListBullet"/>
      </w:pPr>
      <w:r>
        <w:t>Wear gloves or protective clothing when handling irritating or corrosive chemicals.</w:t>
      </w:r>
    </w:p>
    <w:p>
      <w:pPr>
        <w:pStyle w:val="ListBullet"/>
      </w:pPr>
      <w:r>
        <w:t>Store chemicals securely away from children, pets, and heat sources.</w:t>
      </w:r>
    </w:p>
    <w:p>
      <w:pPr>
        <w:pStyle w:val="ListBullet"/>
      </w:pPr>
      <w:r>
        <w:t>Dispose of unused or expired chemicals according to local hazardous waste regulations.</w:t>
      </w:r>
    </w:p>
    <w:p>
      <w:pPr>
        <w:pStyle w:val="ListBullet"/>
      </w:pPr>
      <w:r>
        <w:t>Prefer products with transparent ingredient lists and established safety records.</w:t>
      </w:r>
    </w:p>
    <w:p>
      <w:pPr>
        <w:pStyle w:val="ListBullet"/>
      </w:pPr>
      <w:r>
        <w:t>Limit use of multiple chemical products in succession to minimize combined exposure.</w:t>
      </w:r>
    </w:p>
    <w:p>
      <w:pPr>
        <w:pStyle w:val="ListBullet"/>
      </w:pPr>
      <w:r>
        <w:t>Consider reducing frequency of use or opting for mechanical cleaning methods when feasible.</w:t>
      </w:r>
    </w:p>
    <w:p>
      <w:pPr>
        <w:pStyle w:val="Heading1"/>
      </w:pPr>
      <w:r>
        <w:t>Safety Notes</w:t>
      </w:r>
    </w:p>
    <w:p>
      <w:pPr>
        <w:pStyle w:val="ListBullet"/>
      </w:pPr>
      <w:r>
        <w:t>Accidental ingestion of household chemicals can cause serious poisoning; seek immediate medical help if ingestion occurs.</w:t>
      </w:r>
    </w:p>
    <w:p>
      <w:pPr>
        <w:pStyle w:val="ListBullet"/>
      </w:pPr>
      <w:r>
        <w:t>Avoid mixing chemicals, especially bleach and ammonia, as this can produce toxic gases.</w:t>
      </w:r>
    </w:p>
    <w:p>
      <w:pPr>
        <w:pStyle w:val="ListBullet"/>
      </w:pPr>
      <w:r>
        <w:t>Use child-resistant packaging to prevent accidental exposure in young children.</w:t>
      </w:r>
    </w:p>
    <w:p>
      <w:pPr>
        <w:pStyle w:val="ListBullet"/>
      </w:pPr>
      <w:r>
        <w:t>Individuals with asthma or chemical sensitivities should minimize exposure to fragranced products.</w:t>
      </w:r>
    </w:p>
    <w:p>
      <w:pPr>
        <w:pStyle w:val="ListBullet"/>
      </w:pPr>
      <w:r>
        <w:t>Ensure proper ventilation to prevent buildup of harmful vapors during and after chemical use.</w:t>
      </w:r>
    </w:p>
    <w:p>
      <w:pPr>
        <w:pStyle w:val="Heading1"/>
      </w:pPr>
      <w:r>
        <w:t>Common Misconceptions</w:t>
      </w:r>
    </w:p>
    <w:p>
      <w:r>
        <w:rPr>
          <w:b/>
        </w:rPr>
        <w:t xml:space="preserve">Misconception: </w:t>
      </w:r>
      <w:r>
        <w:t>Natural or green household products are always safe and non-toxic.</w:t>
      </w:r>
    </w:p>
    <w:p>
      <w:r>
        <w:rPr>
          <w:b/>
        </w:rPr>
        <w:t xml:space="preserve">Reality: </w:t>
      </w:r>
      <w:r>
        <w:t>Natural products can contain allergens or toxic substances; safety depends on specific ingredients and usage.</w:t>
      </w:r>
    </w:p>
    <w:p>
      <w:r>
        <w:rPr>
          <w:b/>
        </w:rPr>
        <w:t xml:space="preserve">Misconception: </w:t>
      </w:r>
      <w:r>
        <w:t>Diluting household chemicals eliminates all health risks.</w:t>
      </w:r>
    </w:p>
    <w:p>
      <w:r>
        <w:rPr>
          <w:b/>
        </w:rPr>
        <w:t xml:space="preserve">Reality: </w:t>
      </w:r>
      <w:r>
        <w:t>Dilution reduces but may not remove toxicity; even low concentrations can cause irritation or other effects.</w:t>
      </w:r>
    </w:p>
    <w:p>
      <w:r>
        <w:rPr>
          <w:b/>
        </w:rPr>
        <w:t xml:space="preserve">Misconception: </w:t>
      </w:r>
      <w:r>
        <w:t>Using multiple household products together has no increased risk.</w:t>
      </w:r>
    </w:p>
    <w:p>
      <w:r>
        <w:rPr>
          <w:b/>
        </w:rPr>
        <w:t xml:space="preserve">Reality: </w:t>
      </w:r>
      <w:r>
        <w:t>Combined exposures can have additive or synergistic harmful effects not seen with single products alone.</w:t>
      </w:r>
    </w:p>
    <w:p>
      <w:pPr>
        <w:pStyle w:val="Heading1"/>
      </w:pPr>
      <w:r>
        <w:t>Clinical Pearls</w:t>
      </w:r>
    </w:p>
    <w:p>
      <w:pPr>
        <w:pStyle w:val="ListNumber"/>
      </w:pPr>
      <w:r>
        <w:t>Pregnant women should minimize use of pesticides and solvents to reduce risk to fetal neurodevelopment.</w:t>
      </w:r>
    </w:p>
    <w:p>
      <w:pPr>
        <w:pStyle w:val="ListNumber"/>
      </w:pPr>
      <w:r>
        <w:t>Children’s developing nervous and respiratory systems are particularly vulnerable to household chemical exposure.</w:t>
      </w:r>
    </w:p>
    <w:p>
      <w:pPr>
        <w:pStyle w:val="ListNumber"/>
      </w:pPr>
      <w:r>
        <w:t>Ventilation during and after chemical use dramatically decreases inhalation risks and indoor pollutant accumulation.</w:t>
      </w:r>
    </w:p>
    <w:p>
      <w:pPr>
        <w:pStyle w:val="ListNumber"/>
      </w:pPr>
      <w:r>
        <w:t>Label reading and adherence to instructions are critical for safe chemical use and preventing accidental poisonings.</w:t>
      </w:r>
    </w:p>
    <w:p>
      <w:pPr>
        <w:pStyle w:val="Heading1"/>
      </w:pPr>
      <w:r>
        <w:t>Key Takeaways</w:t>
      </w:r>
    </w:p>
    <w:p>
      <w:pPr>
        <w:pStyle w:val="ListBullet"/>
      </w:pPr>
      <w:r>
        <w:t>Household chemicals encompass diverse substances used for cleaning, pest control, and maintenance at home.</w:t>
      </w:r>
    </w:p>
    <w:p>
      <w:pPr>
        <w:pStyle w:val="ListBullet"/>
      </w:pPr>
      <w:r>
        <w:t>Exposure occurs mainly via inhalation, skin contact, and ingestion, with vulnerable populations at higher risk.</w:t>
      </w:r>
    </w:p>
    <w:p>
      <w:pPr>
        <w:pStyle w:val="ListBullet"/>
      </w:pPr>
      <w:r>
        <w:t>Known physical effects include skin irritation, respiratory symptoms, and systemic toxicity from chronic exposure.</w:t>
      </w:r>
    </w:p>
    <w:p>
      <w:pPr>
        <w:pStyle w:val="ListBullet"/>
      </w:pPr>
      <w:r>
        <w:t>Emerging evidence links certain household chemicals to potential mental health and cognitive impairments.</w:t>
      </w:r>
    </w:p>
    <w:p>
      <w:pPr>
        <w:pStyle w:val="ListBullet"/>
      </w:pPr>
      <w:r>
        <w:t>Indoor air quality can be significantly affected by volatile emissions from household products.</w:t>
      </w:r>
    </w:p>
    <w:p>
      <w:pPr>
        <w:pStyle w:val="ListBullet"/>
      </w:pPr>
      <w:r>
        <w:t>Safe use involves following label instructions, proper storage, and adequate ventilation.</w:t>
      </w:r>
    </w:p>
    <w:p>
      <w:pPr>
        <w:pStyle w:val="ListBullet"/>
      </w:pPr>
      <w:r>
        <w:t>Not all green or natural products are inherently safe; ingredient scrutiny is necessary.</w:t>
      </w:r>
    </w:p>
    <w:p>
      <w:pPr>
        <w:pStyle w:val="ListBullet"/>
      </w:pPr>
      <w:r>
        <w:t>Scientific research continues to address knowledge gaps in long-term effects and neurotoxicity.</w:t>
      </w:r>
    </w:p>
    <w:p>
      <w:pPr>
        <w:pStyle w:val="Heading1"/>
      </w:pPr>
      <w:r>
        <w:t>Glossary</w:t>
      </w:r>
    </w:p>
    <w:p>
      <w:r>
        <w:rPr>
          <w:b/>
        </w:rPr>
        <w:t xml:space="preserve">Volatile Organic Compounds (VOCs): </w:t>
      </w:r>
      <w:r>
        <w:t>Organic chemicals that easily evaporate at room temperature, contributing to indoor air pollution and potential health effects.</w:t>
      </w:r>
    </w:p>
    <w:p>
      <w:r>
        <w:rPr>
          <w:b/>
        </w:rPr>
        <w:t xml:space="preserve">Endocrine Disruptors: </w:t>
      </w:r>
      <w:r>
        <w:t>Chemicals that interfere with hormone systems, potentially causing developmental, reproductive, and neurological issues.</w:t>
      </w:r>
    </w:p>
    <w:p>
      <w:r>
        <w:rPr>
          <w:b/>
        </w:rPr>
        <w:t xml:space="preserve">Toxicity: </w:t>
      </w:r>
      <w:r>
        <w:t>The degree to which a substance can damage an organism, causing adverse health effects.</w:t>
      </w:r>
    </w:p>
    <w:p>
      <w:r>
        <w:rPr>
          <w:b/>
        </w:rPr>
        <w:t xml:space="preserve">Dermal Absorption: </w:t>
      </w:r>
      <w:r>
        <w:t>The uptake of chemicals through the skin into the body.</w:t>
      </w:r>
    </w:p>
    <w:p>
      <w:r>
        <w:rPr>
          <w:b/>
        </w:rPr>
        <w:t xml:space="preserve">Neuroinflammation: </w:t>
      </w:r>
      <w:r>
        <w:t>Inflammatory response within the nervous system that can affect brain function and contribute to disease.</w:t>
      </w:r>
    </w:p>
    <w:p>
      <w:r>
        <w:rPr>
          <w:b/>
        </w:rPr>
        <w:t xml:space="preserve">Green Cleaning Products: </w:t>
      </w:r>
      <w:r>
        <w:t>Cleaning agents made from natural or non-toxic ingredients designed to reduce environmental and health impacts.</w:t>
      </w:r>
    </w:p>
    <w:p>
      <w:r>
        <w:rPr>
          <w:b/>
        </w:rPr>
        <w:t xml:space="preserve">Synergistic Effect: </w:t>
      </w:r>
      <w:r>
        <w:t>An interaction where combined exposure to chemicals produces a greater effect than individual exposures alone.</w:t>
      </w:r>
    </w:p>
    <w:p>
      <w:r>
        <w:rPr>
          <w:b/>
        </w:rPr>
        <w:t xml:space="preserve">Indoor Air Quality (IAQ): </w:t>
      </w:r>
      <w:r>
        <w:t>The quality of air inside buildings, influenced by pollutants like household chemicals, affecting occupant health.</w:t>
      </w:r>
    </w:p>
    <w:p>
      <w:pPr>
        <w:pStyle w:val="Heading1"/>
      </w:pPr>
      <w:r>
        <w:t>Related Modules</w:t>
      </w:r>
    </w:p>
    <w:p>
      <w:pPr>
        <w:pStyle w:val="ListBullet"/>
      </w:pPr>
      <w:r>
        <w:t>ENV-201</w:t>
      </w:r>
    </w:p>
    <w:p>
      <w:pPr>
        <w:pStyle w:val="ListBullet"/>
      </w:pPr>
      <w:r>
        <w:t>LIF-102</w:t>
      </w:r>
    </w:p>
    <w:p>
      <w:pPr>
        <w:pStyle w:val="ListBullet"/>
      </w:pPr>
      <w:r>
        <w:t>TOX-301</w:t>
      </w:r>
    </w:p>
    <w:p>
      <w:pPr>
        <w:pStyle w:val="Heading1"/>
      </w:pPr>
      <w:r>
        <w:t>Illustration Specifications</w:t>
      </w:r>
    </w:p>
    <w:p>
      <w:pPr>
        <w:pStyle w:val="Heading2"/>
      </w:pPr>
      <w:r>
        <w:t>ILL-001 - Common Sources of Household Chemical Exposure</w:t>
      </w:r>
    </w:p>
    <w:p>
      <w:r>
        <w:t>Type: Infographic</w:t>
      </w:r>
    </w:p>
    <w:p>
      <w:r>
        <w:t>Diagram showing typical household products and routes of exposure including inhalation, skin contact, and ingestion.</w:t>
      </w:r>
    </w:p>
    <w:p>
      <w:r>
        <w:t>Alt text: Infographic illustrating household items like cleaners and pesticides with arrows pointing to nose, skin, and mouth.</w:t>
      </w:r>
    </w:p>
    <w:p>
      <w:pPr>
        <w:pStyle w:val="Heading2"/>
      </w:pPr>
      <w:r>
        <w:t>ILL-002 - Mechanisms of Toxicity from Household Chemicals</w:t>
      </w:r>
    </w:p>
    <w:p>
      <w:r>
        <w:t>Type: Diagram</w:t>
      </w:r>
    </w:p>
    <w:p>
      <w:r>
        <w:t>Schematic of how chemicals enter the body and affect organs including skin, lungs, liver, and brain.</w:t>
      </w:r>
    </w:p>
    <w:p>
      <w:r>
        <w:t>Alt text: Diagram showing chemical absorption through skin and lungs leading to systemic effects on organs.</w:t>
      </w:r>
    </w:p>
    <w:p>
      <w:pPr>
        <w:pStyle w:val="Heading2"/>
      </w:pPr>
      <w:r>
        <w:t>ILL-003 - Safe Storage and Disposal Practices</w:t>
      </w:r>
    </w:p>
    <w:p>
      <w:r>
        <w:t>Type: Step-by-Step Illustration</w:t>
      </w:r>
    </w:p>
    <w:p>
      <w:r>
        <w:t>Visual guide demonstrating secure storage of chemicals out of reach and proper disposal methods.</w:t>
      </w:r>
    </w:p>
    <w:p>
      <w:r>
        <w:t>Alt text: Series of images showing locked cabinet, labeling, and disposal at designated facilities.</w:t>
      </w:r>
    </w:p>
    <w:p>
      <w:pPr>
        <w:pStyle w:val="Heading2"/>
      </w:pPr>
      <w:r>
        <w:t>ILL-004 - Impact of Household Chemicals on Indoor Air Quality</w:t>
      </w:r>
    </w:p>
    <w:p>
      <w:r>
        <w:t>Type: Chart</w:t>
      </w:r>
    </w:p>
    <w:p>
      <w:r>
        <w:t>Graph comparing levels of VOCs before and after use of cleaning products in a typical home.</w:t>
      </w:r>
    </w:p>
    <w:p>
      <w:r>
        <w:t>Alt text: Bar chart showing increase in indoor VOC concentration after product use and decrease with ventilation.</w:t>
      </w:r>
    </w:p>
    <w:p>
      <w:pPr>
        <w:pStyle w:val="Heading1"/>
      </w:pPr>
      <w:r>
        <w:t>References</w:t>
      </w:r>
    </w:p>
    <w:p>
      <w:pPr>
        <w:pStyle w:val="ListBullet"/>
      </w:pPr>
      <w:r>
        <w:t>Volatile Organic Compounds in Indoor Air and Health Risks | World Health Organization | 2010 | Unverified | Unverified</w:t>
      </w:r>
    </w:p>
    <w:p>
      <w:pPr>
        <w:pStyle w:val="ListBullet"/>
      </w:pPr>
      <w:r>
        <w:t>Household Chemical Exposure and Child Development: A Review | Environmental Health Perspectives | 2018 | Unverified | Unverified</w:t>
      </w:r>
    </w:p>
    <w:p>
      <w:pPr>
        <w:pStyle w:val="ListBullet"/>
      </w:pPr>
      <w:r>
        <w:t>Endocrine Disruptors and Mental Health: Emerging Evidence | National Institute of Environmental Health Sciences | 2021 | Unverified | Unverified</w:t>
      </w:r>
    </w:p>
    <w:p>
      <w:pPr>
        <w:pStyle w:val="ListBullet"/>
      </w:pPr>
      <w:r>
        <w:t>Safe Handling and Storage of Household Chemicals | American Association of Poison Control Centers | 2019 | Unverified | Unverified</w:t>
      </w:r>
    </w:p>
    <w:p>
      <w:pPr>
        <w:pStyle w:val="ListBullet"/>
      </w:pPr>
      <w:r>
        <w:t>Indoor Air Quality and Health: A Review | Environmental Protection Agency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