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MEN-053 - Burnout in Men</w:t>
      </w:r>
    </w:p>
    <w:p>
      <w:r>
        <w:rPr>
          <w:i/>
        </w:rPr>
        <w:t>Recognition, prevention, evidence-based support, and safety related to burnout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Intervention, Prevention</w:t>
            </w:r>
          </w:p>
        </w:tc>
      </w:tr>
      <w:tr>
        <w:tc>
          <w:tcPr>
            <w:tcW w:type="dxa" w:w="4968"/>
          </w:tcPr>
          <w:p>
            <w:r>
              <w:rPr>
                <w:b/>
              </w:rPr>
              <w:t>Audience</w:t>
            </w:r>
          </w:p>
        </w:tc>
        <w:tc>
          <w:tcPr>
            <w:tcW w:type="dxa" w:w="4968"/>
          </w:tcPr>
          <w:p>
            <w:r>
              <w:t>Men, Healthcare Providers, Mental Health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Burnout, Men's Mental Health, Stress, Prevention, Support, Work-related Stress, Emotional Exhaustion, Depersonalization, Personal Accomplishment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Burnout in men is a state of emotional, physical, and mental exhaustion caused by prolonged and excessive stress, especially related to work or caregiving roles. It is characterized by three major components: emotional exhaustion, depersonalization (cynicism or detachment), and a reduced sense of personal accomplishment. This syndrome is recognized globally by the World Health Organization as an occupational phenomenon, but it can affect men in various life domains including family, social, and health contexts. Physiologically, burnout involves dysregulation of the stress response systems, including the hypothalamic-pituitary-adrenal (HPA) axis and autonomic nervous system, which can contribute to poor health outcomes like cardiovascular disease. Men may experience burnout symptoms differently or underreport them due to social norms and stigma around expressing vulnerability, which affects recognition and support. Evidence-based approaches to prevention and treatment include stress management techniques, cognitive-behavioral therapy (CBT), workplace interventions, and lifestyle modifications such as exercise and adequate sleep. Practical relevance includes promoting resilience and early identification to prevent long-term impairment. Limitations in current knowledge include the variability in diagnostic criteria and underrepresentation of men in research. Safety considerations emphasize avoiding burnout exacerbation through adequate rest, avoiding substance misuse, and seeking professional help. Major synonyms and related terms include occupational stress, work fatigue, emotional exhaustion syndrome, and chronic stress. This module provides a comprehensive overview for consumers and providers to recognize, prevent, and manage burnout in men safely and effectively.</w:t>
      </w:r>
    </w:p>
    <w:p>
      <w:pPr>
        <w:pStyle w:val="Heading1"/>
      </w:pPr>
      <w:r>
        <w:t>Customer Questions Answered</w:t>
      </w:r>
    </w:p>
    <w:p>
      <w:pPr>
        <w:pStyle w:val="ListBullet"/>
      </w:pPr>
      <w:r>
        <w:t>What is burnout and how is it defined specifically in men?</w:t>
      </w:r>
    </w:p>
    <w:p>
      <w:pPr>
        <w:pStyle w:val="ListBullet"/>
      </w:pPr>
      <w:r>
        <w:t>What are the common symptoms of burnout in men?</w:t>
      </w:r>
    </w:p>
    <w:p>
      <w:pPr>
        <w:pStyle w:val="ListBullet"/>
      </w:pPr>
      <w:r>
        <w:t>How does burnout physiologically affect men?</w:t>
      </w:r>
    </w:p>
    <w:p>
      <w:pPr>
        <w:pStyle w:val="ListBullet"/>
      </w:pPr>
      <w:r>
        <w:t>What causes or contributes to burnout in men?</w:t>
      </w:r>
    </w:p>
    <w:p>
      <w:pPr>
        <w:pStyle w:val="ListBullet"/>
      </w:pPr>
      <w:r>
        <w:t>Are men affected by burnout differently than women?</w:t>
      </w:r>
    </w:p>
    <w:p>
      <w:pPr>
        <w:pStyle w:val="ListBullet"/>
      </w:pPr>
      <w:r>
        <w:t>How can men recognize early signs of burnout?</w:t>
      </w:r>
    </w:p>
    <w:p>
      <w:pPr>
        <w:pStyle w:val="ListBullet"/>
      </w:pPr>
      <w:r>
        <w:t>What strategies exist to prevent burnout in men?</w:t>
      </w:r>
    </w:p>
    <w:p>
      <w:pPr>
        <w:pStyle w:val="ListBullet"/>
      </w:pPr>
      <w:r>
        <w:t>What kinds of evidence-based treatments support men experiencing burnout?</w:t>
      </w:r>
    </w:p>
    <w:p>
      <w:pPr>
        <w:pStyle w:val="ListBullet"/>
      </w:pPr>
      <w:r>
        <w:t>How does workplace culture impact burnout rates in men?</w:t>
      </w:r>
    </w:p>
    <w:p>
      <w:pPr>
        <w:pStyle w:val="ListBullet"/>
      </w:pPr>
      <w:r>
        <w:t>Are there misconceptions about burnout that specifically affect men?</w:t>
      </w:r>
    </w:p>
    <w:p>
      <w:pPr>
        <w:pStyle w:val="ListBullet"/>
      </w:pPr>
      <w:r>
        <w:t>What role does mental health stigma in men play in addressing burnout?</w:t>
      </w:r>
    </w:p>
    <w:p>
      <w:pPr>
        <w:pStyle w:val="ListBullet"/>
      </w:pPr>
      <w:r>
        <w:t>What safety considerations should be kept in mind when treating burnout in men?</w:t>
      </w:r>
    </w:p>
    <w:p>
      <w:pPr>
        <w:pStyle w:val="Heading1"/>
      </w:pPr>
      <w:r>
        <w:t>Learning Objectives</w:t>
      </w:r>
    </w:p>
    <w:p>
      <w:pPr>
        <w:pStyle w:val="ListBullet"/>
      </w:pPr>
      <w:r>
        <w:t>Define burnout and its symptoms specifically in men.</w:t>
      </w:r>
    </w:p>
    <w:p>
      <w:pPr>
        <w:pStyle w:val="ListBullet"/>
      </w:pPr>
      <w:r>
        <w:t>Explain the physiological mechanisms underlying burnout.</w:t>
      </w:r>
    </w:p>
    <w:p>
      <w:pPr>
        <w:pStyle w:val="ListBullet"/>
      </w:pPr>
      <w:r>
        <w:t>Identify factors that contribute to burnout in men.</w:t>
      </w:r>
    </w:p>
    <w:p>
      <w:pPr>
        <w:pStyle w:val="ListBullet"/>
      </w:pPr>
      <w:r>
        <w:t>Recognize differences in burnout experience and reporting between men and women.</w:t>
      </w:r>
    </w:p>
    <w:p>
      <w:pPr>
        <w:pStyle w:val="ListBullet"/>
      </w:pPr>
      <w:r>
        <w:t>Describe evidence-based prevention and treatment strategies for burnout in men.</w:t>
      </w:r>
    </w:p>
    <w:p>
      <w:pPr>
        <w:pStyle w:val="ListBullet"/>
      </w:pPr>
      <w:r>
        <w:t>Understand the impact of stigma and cultural factors on men's mental health regarding burnout.</w:t>
      </w:r>
    </w:p>
    <w:p>
      <w:pPr>
        <w:pStyle w:val="ListBullet"/>
      </w:pPr>
      <w:r>
        <w:t>Discuss safety considerations when supporting men with burnout.</w:t>
      </w:r>
    </w:p>
    <w:p>
      <w:pPr>
        <w:pStyle w:val="ListBullet"/>
      </w:pPr>
      <w:r>
        <w:t>Correct common misconceptions related to burnout in men.</w:t>
      </w:r>
    </w:p>
    <w:p>
      <w:pPr>
        <w:pStyle w:val="Heading1"/>
      </w:pPr>
      <w:r>
        <w:t>Definition</w:t>
      </w:r>
    </w:p>
    <w:p>
      <w:r>
        <w:t>Burnout in men is a psychological syndrome emerging as a prolonged response to chronic interpersonal stressors on the job or in caregiving contexts, characterized by emotional exhaustion, depersonalization, and diminished personal accomplishment, influenced by biological, psychological, and sociocultural factors unique to men.</w:t>
      </w:r>
    </w:p>
    <w:p>
      <w:pPr>
        <w:pStyle w:val="Heading1"/>
      </w:pPr>
      <w:r>
        <w:t>Why This Matters</w:t>
      </w:r>
    </w:p>
    <w:p>
      <w:r>
        <w:t>Burnout negatively impacts men's mental and physical health, productivity, relationships, and overall quality of life. Men may underrecognize or underreport symptoms due to societal expectations around masculinity, delaying intervention and increasing risks for severe outcomes such as depression or cardiovascular disease. Understanding and addressing burnout in men enables early identification, effective prevention, and tailored support that respects men's experiences and needs, ultimately improving health outcomes and wellbeing.</w:t>
      </w:r>
    </w:p>
    <w:p>
      <w:pPr>
        <w:pStyle w:val="Heading1"/>
      </w:pPr>
      <w:r>
        <w:t>What Is Burnout?</w:t>
      </w:r>
    </w:p>
    <w:p>
      <w:r>
        <w:t>Burnout is a multidimensional syndrome defined by emotional exhaustion (feeling drained and depleted), depersonalization or cynicism (developing a detached or negative attitude towards work or roles), and a reduced sense of personal accomplishment (feeling ineffective or unproductive). Although extensively studied as an occupational phenomenon, burnout also affects men in family caregiving and community roles. The World Health Organization classifies burnout as an occupational phenomenon in the ICD-11 (code QD85), not a medical condition, emphasizing its link to chronic workplace stress unresponsive to coping efforts. Synonyms include occupational stress syndrome, work fatigue, and emotional exhaustion syndrome.</w:t>
      </w:r>
    </w:p>
    <w:p>
      <w:pPr>
        <w:pStyle w:val="Heading1"/>
      </w:pPr>
      <w:r>
        <w:t>Burnout Symptoms in Men</w:t>
      </w:r>
    </w:p>
    <w:p>
      <w:r>
        <w:t>Men experiencing burnout commonly report persistent fatigue, irritability, sleep disturbances, decreased motivation, and feelings of cynicism or detachment from their work, family, or social roles. Unlike women, men may be less likely to express emotional fatigue openly and may instead exhibit increased irritability, anger, or risk-taking behavior. Cognitive symptoms such as impaired concentration and decision-making difficulties are frequent. Physical symptoms can include headaches, muscle tension, and gastrointestinal issues. Recognizing these symptoms is key to early intervention.</w:t>
      </w:r>
    </w:p>
    <w:p>
      <w:pPr>
        <w:pStyle w:val="Heading1"/>
      </w:pPr>
      <w:r>
        <w:t>Physiological Mechanisms of Burnout</w:t>
      </w:r>
    </w:p>
    <w:p>
      <w:r>
        <w:t>Burnout is associated with dysregulation of the hypothalamic-pituitary-adrenal (HPA) axis leading to abnormal cortisol secretion patterns, impaired autonomic nervous system balance, and increased inflammatory markers. Chronic stress exposure results in alterations to brain structures involved in emotion regulation such as the amygdala and prefrontal cortex. In men, biological stress responses intersect with hormonal influences such as testosterone, which may modulate stress sensitivity and coping behaviors. These physiological changes contribute to increased risk for cardiovascular disease, metabolic syndrome, and immune dysfunction.</w:t>
      </w:r>
    </w:p>
    <w:p>
      <w:pPr>
        <w:pStyle w:val="Heading1"/>
      </w:pPr>
      <w:r>
        <w:t>Contributing Factors to Burnout in Men</w:t>
      </w:r>
    </w:p>
    <w:p>
      <w:r>
        <w:t>Several work-related factors contribute to burnout in men including high job demands, low job control, inadequate social support, and job insecurity. Additional contributors include work-family conflict, societal expectations to be the primary breadwinner, and reluctance to seek help due to masculine norms emphasizing self-reliance. Lifestyle factors such as poor sleep, sedentary behavior, and substance use can worsen burnout severity. Understanding these contributors aids in targeted prevention.</w:t>
      </w:r>
    </w:p>
    <w:p>
      <w:pPr>
        <w:pStyle w:val="Heading1"/>
      </w:pPr>
      <w:r>
        <w:t>Differences in Burnout Experience Between Men and Women</w:t>
      </w:r>
    </w:p>
    <w:p>
      <w:r>
        <w:t>Though burnout affects all genders, men and women may experience and express it differently. Men are more likely to externalize symptoms through anger or withdrawal, while women often report internalizing symptoms like sadness. Social stigma around male vulnerability can hinder men from disclosing burnout symptoms, reducing support-seeking. Research suggests gender-specific patterns in brain stress response and coping styles exist. Tailoring interventions to these differences improves effectiveness.</w:t>
      </w:r>
    </w:p>
    <w:p>
      <w:pPr>
        <w:pStyle w:val="Heading1"/>
      </w:pPr>
      <w:r>
        <w:t>Recognizing Early Signs of Burnout in Men</w:t>
      </w:r>
    </w:p>
    <w:p>
      <w:r>
        <w:t>Early recognition involves noticing prolonged fatigue, persistent irritability, loss of enthusiasm for work or relationships, reduced productivity, and withdrawal from social interactions. Men may also increase risky behaviors such as alcohol use or unsafe driving as coping mechanisms. Family members and healthcare providers should be alert to these changes. Screening tools adapted for men’s symptom presentation, such as the Maslach Burnout Inventory with gender considerations, facilitate early detection.</w:t>
      </w:r>
    </w:p>
    <w:p>
      <w:pPr>
        <w:pStyle w:val="Heading1"/>
      </w:pPr>
      <w:r>
        <w:t>Preventing Burnout in Men</w:t>
      </w:r>
    </w:p>
    <w:p>
      <w:r>
        <w:t>Prevention strategies focus on stress management techniques (mindfulness, relaxation exercises), promoting work-life balance, improving social support networks, and fostering open communication about mental health in male populations. Regular physical activity and healthy sleep hygiene are critical modifiable lifestyle factors. Organizational interventions like reasonable workload, employee autonomy, and supportive leadership reduce burnout risk. Education to challenge harmful masculine norms encourages help-seeking.</w:t>
      </w:r>
    </w:p>
    <w:p>
      <w:pPr>
        <w:pStyle w:val="Heading1"/>
      </w:pPr>
      <w:r>
        <w:t>Evidence-Based Treatments for Burnout in Men</w:t>
      </w:r>
    </w:p>
    <w:p>
      <w:r>
        <w:t>Cognitive-behavioral therapy (CBT) has robust evidence in reducing burnout symptoms by addressing dysfunctional thought patterns and promoting adaptive coping. Stress management programs, mindfulness-based stress reduction (MBSR), and resilience training show benefit. Pharmacotherapy is not the primary treatment but may be used adjunctively for co-morbid depression or anxiety. Workplace adjustments and peer support groups tailored to men’s preferences enhance outcomes. Treatment safety includes gradual return-to-work plans and monitoring for substance misuse.</w:t>
      </w:r>
    </w:p>
    <w:p>
      <w:pPr>
        <w:pStyle w:val="Heading1"/>
      </w:pPr>
      <w:r>
        <w:t>Workplace Culture and Burnout in Men</w:t>
      </w:r>
    </w:p>
    <w:p>
      <w:r>
        <w:t>Workplaces that emphasize long hours, high competitiveness, and limited emotional expression may exacerbate burnout risk in men. Cultures that discourage vulnerability or seeking psychological support create barriers to early intervention. Conversely, organizations promoting mental health literacy, peer support, and flexible policies contribute to prevention. Leadership training in recognizing and addressing burnout in male employees is pivotal for fostering a healthy work environment.</w:t>
      </w:r>
    </w:p>
    <w:p>
      <w:pPr>
        <w:pStyle w:val="Heading1"/>
      </w:pPr>
      <w:r>
        <w:t>Common Misconceptions About Burnout in Men</w:t>
      </w:r>
    </w:p>
    <w:p>
      <w:r>
        <w:t>A widespread misconception is that burnout is simply 'feeling tired' or a sign of weakness, particularly in men. Others believe men are less susceptible to burnout, leading to underdiagnosis. Some assume burnout only occurs in certain professions, ignoring caregiving and non-work stressors. Addressing these misconceptions improves awareness, reduces stigma, and encourages timely help-seeking among men.</w:t>
      </w:r>
    </w:p>
    <w:p>
      <w:pPr>
        <w:pStyle w:val="Heading1"/>
      </w:pPr>
      <w:r>
        <w:t>Safety Considerations in Supporting Men with Burnout</w:t>
      </w:r>
    </w:p>
    <w:p>
      <w:r>
        <w:t>Safety in managing burnout includes monitoring for worsening symptoms such as depression, suicidal ideation, or substance abuse. Sudden or excessive workload increases should be avoided to prevent exacerbation. Confidentiality and culturally sensitive communication respecting men's concerns about stigma are essential. Healthcare providers should ensure coordinated care addressing physical and mental health comorbidities. Encouraging gradual behavioral changes and providing crisis resources enhances treatment safety.</w:t>
      </w:r>
    </w:p>
    <w:p>
      <w:pPr>
        <w:pStyle w:val="Heading1"/>
      </w:pPr>
      <w:r>
        <w:t>Practical Guidance</w:t>
      </w:r>
    </w:p>
    <w:p>
      <w:pPr>
        <w:pStyle w:val="ListBullet"/>
      </w:pPr>
      <w:r>
        <w:t>Monitor for persistent fatigue, irritability, and withdrawal as early burnout signs in men.</w:t>
      </w:r>
    </w:p>
    <w:p>
      <w:pPr>
        <w:pStyle w:val="ListBullet"/>
      </w:pPr>
      <w:r>
        <w:t>Encourage open dialogue around mental health tailored to men’s experiences to reduce stigma.</w:t>
      </w:r>
    </w:p>
    <w:p>
      <w:pPr>
        <w:pStyle w:val="ListBullet"/>
      </w:pPr>
      <w:r>
        <w:t>Implement work-life balance strategies and promote regular physical activity and sleep hygiene.</w:t>
      </w:r>
    </w:p>
    <w:p>
      <w:pPr>
        <w:pStyle w:val="ListBullet"/>
      </w:pPr>
      <w:r>
        <w:t>Utilize evidence-based interventions like cognitive-behavioral therapy and mindfulness-based stress reduction.</w:t>
      </w:r>
    </w:p>
    <w:p>
      <w:pPr>
        <w:pStyle w:val="ListBullet"/>
      </w:pPr>
      <w:r>
        <w:t>Tailor workplace policies to support male employees' mental well-being with flexible schedules and peer support.</w:t>
      </w:r>
    </w:p>
    <w:p>
      <w:pPr>
        <w:pStyle w:val="ListBullet"/>
      </w:pPr>
      <w:r>
        <w:t>Address misconceptions that may prevent men from acknowledging burnout symptoms.</w:t>
      </w:r>
    </w:p>
    <w:p>
      <w:pPr>
        <w:pStyle w:val="ListBullet"/>
      </w:pPr>
      <w:r>
        <w:t>Ensure safety by screening for co-morbid conditions and avoiding abrupt workload increases.</w:t>
      </w:r>
    </w:p>
    <w:p>
      <w:pPr>
        <w:pStyle w:val="ListBullet"/>
      </w:pPr>
      <w:r>
        <w:t>Support gradual reintegration to work or social roles after recovery from burnout.</w:t>
      </w:r>
    </w:p>
    <w:p>
      <w:pPr>
        <w:pStyle w:val="Heading1"/>
      </w:pPr>
      <w:r>
        <w:t>Safety Notes</w:t>
      </w:r>
    </w:p>
    <w:p>
      <w:pPr>
        <w:pStyle w:val="ListBullet"/>
      </w:pPr>
      <w:r>
        <w:t>Avoid sudden increases in workload during recovery to prevent relapse.</w:t>
      </w:r>
    </w:p>
    <w:p>
      <w:pPr>
        <w:pStyle w:val="ListBullet"/>
      </w:pPr>
      <w:r>
        <w:t>Be alert for signs of depression or suicidal thoughts that require urgent intervention.</w:t>
      </w:r>
    </w:p>
    <w:p>
      <w:pPr>
        <w:pStyle w:val="ListBullet"/>
      </w:pPr>
      <w:r>
        <w:t>Prevent substance misuse by providing appropriate counseling and support.</w:t>
      </w:r>
    </w:p>
    <w:p>
      <w:pPr>
        <w:pStyle w:val="ListBullet"/>
      </w:pPr>
      <w:r>
        <w:t>Maintain confidentiality to encourage men's trust and openness in discussing burnout.</w:t>
      </w:r>
    </w:p>
    <w:p>
      <w:pPr>
        <w:pStyle w:val="ListBullet"/>
      </w:pPr>
      <w:r>
        <w:t>Encourage gradual lifestyle modifications rather than abrupt changes to reduce stress.</w:t>
      </w:r>
    </w:p>
    <w:p>
      <w:pPr>
        <w:pStyle w:val="Heading1"/>
      </w:pPr>
      <w:r>
        <w:t>Common Misconceptions</w:t>
      </w:r>
    </w:p>
    <w:p>
      <w:r>
        <w:rPr>
          <w:b/>
        </w:rPr>
        <w:t xml:space="preserve">Misconception: </w:t>
      </w:r>
      <w:r>
        <w:t>Burnout only happens to women or is less common in men.</w:t>
      </w:r>
    </w:p>
    <w:p>
      <w:r>
        <w:rPr>
          <w:b/>
        </w:rPr>
        <w:t xml:space="preserve">Reality: </w:t>
      </w:r>
      <w:r>
        <w:t>Burnout can affect men equally, but men may underreport symptoms due to stigma.</w:t>
      </w:r>
    </w:p>
    <w:p>
      <w:r>
        <w:rPr>
          <w:b/>
        </w:rPr>
        <w:t xml:space="preserve">Misconception: </w:t>
      </w:r>
      <w:r>
        <w:t>Burnout is just being tired and will go away on its own.</w:t>
      </w:r>
    </w:p>
    <w:p>
      <w:r>
        <w:rPr>
          <w:b/>
        </w:rPr>
        <w:t xml:space="preserve">Reality: </w:t>
      </w:r>
      <w:r>
        <w:t>Burnout is a serious syndrome involving emotional and physical exhaustion that requires active management.</w:t>
      </w:r>
    </w:p>
    <w:p>
      <w:r>
        <w:rPr>
          <w:b/>
        </w:rPr>
        <w:t xml:space="preserve">Misconception: </w:t>
      </w:r>
      <w:r>
        <w:t>Only people in high-stress jobs experience burnout.</w:t>
      </w:r>
    </w:p>
    <w:p>
      <w:r>
        <w:rPr>
          <w:b/>
        </w:rPr>
        <w:t xml:space="preserve">Reality: </w:t>
      </w:r>
      <w:r>
        <w:t>Burnout can occur in any role involving chronic stress, including caregiving and family responsibilities.</w:t>
      </w:r>
    </w:p>
    <w:p>
      <w:r>
        <w:rPr>
          <w:b/>
        </w:rPr>
        <w:t xml:space="preserve">Misconception: </w:t>
      </w:r>
      <w:r>
        <w:t>Men should just 'tough it out' and not seek help for burnout.</w:t>
      </w:r>
    </w:p>
    <w:p>
      <w:r>
        <w:rPr>
          <w:b/>
        </w:rPr>
        <w:t xml:space="preserve">Reality: </w:t>
      </w:r>
      <w:r>
        <w:t>Seeking support is essential and improves recovery outcomes.</w:t>
      </w:r>
    </w:p>
    <w:p>
      <w:pPr>
        <w:pStyle w:val="Heading1"/>
      </w:pPr>
      <w:r>
        <w:t>Clinical Pearls</w:t>
      </w:r>
    </w:p>
    <w:p>
      <w:pPr>
        <w:pStyle w:val="ListNumber"/>
      </w:pPr>
      <w:r>
        <w:t>Screen men for burnout symptoms routinely in clinical and workplace settings.</w:t>
      </w:r>
    </w:p>
    <w:p>
      <w:pPr>
        <w:pStyle w:val="ListNumber"/>
      </w:pPr>
      <w:r>
        <w:t>Incorporate gender-sensitive language to facilitate men's disclosure of symptoms.</w:t>
      </w:r>
    </w:p>
    <w:p>
      <w:pPr>
        <w:pStyle w:val="ListNumber"/>
      </w:pPr>
      <w:r>
        <w:t>Advocate workplace interventions that promote autonomy and reduce excessive demands.</w:t>
      </w:r>
    </w:p>
    <w:p>
      <w:pPr>
        <w:pStyle w:val="ListNumber"/>
      </w:pPr>
      <w:r>
        <w:t>Use multimodal treatment plans including therapy, lifestyle changes, and peer support.</w:t>
      </w:r>
    </w:p>
    <w:p>
      <w:pPr>
        <w:pStyle w:val="ListNumber"/>
      </w:pPr>
      <w:r>
        <w:t>Educate about stress physiology to empower men in self-management.</w:t>
      </w:r>
    </w:p>
    <w:p>
      <w:pPr>
        <w:pStyle w:val="ListNumber"/>
      </w:pPr>
      <w:r>
        <w:t>Recognize that cultural and societal factors influence burnout expression in men.</w:t>
      </w:r>
    </w:p>
    <w:p>
      <w:pPr>
        <w:pStyle w:val="ListNumber"/>
      </w:pPr>
      <w:r>
        <w:t>Early intervention prevents progression to depressive disorders and physical health complications.</w:t>
      </w:r>
    </w:p>
    <w:p>
      <w:pPr>
        <w:pStyle w:val="ListNumber"/>
      </w:pPr>
      <w:r>
        <w:t>Collaborate with occupational health for tailored return-to-work plans.</w:t>
      </w:r>
    </w:p>
    <w:p>
      <w:pPr>
        <w:pStyle w:val="Heading1"/>
      </w:pPr>
      <w:r>
        <w:t>Key Takeaways</w:t>
      </w:r>
    </w:p>
    <w:p>
      <w:pPr>
        <w:pStyle w:val="ListBullet"/>
      </w:pPr>
      <w:r>
        <w:t>Burnout in men includes emotional exhaustion, cynicism, and reduced efficacy related to chronic stress.</w:t>
      </w:r>
    </w:p>
    <w:p>
      <w:pPr>
        <w:pStyle w:val="ListBullet"/>
      </w:pPr>
      <w:r>
        <w:t>Men’s societal roles and stigma influence how burnout symptoms manifest and are reported.</w:t>
      </w:r>
    </w:p>
    <w:p>
      <w:pPr>
        <w:pStyle w:val="ListBullet"/>
      </w:pPr>
      <w:r>
        <w:t>Physiological stress dysregulation contributes to burnout and associated health risks in men.</w:t>
      </w:r>
    </w:p>
    <w:p>
      <w:pPr>
        <w:pStyle w:val="ListBullet"/>
      </w:pPr>
      <w:r>
        <w:t>Early recognition and gender-sensitive screening improve outcomes.</w:t>
      </w:r>
    </w:p>
    <w:p>
      <w:pPr>
        <w:pStyle w:val="ListBullet"/>
      </w:pPr>
      <w:r>
        <w:t>Prevention includes stress management, lifestyle changes, and supportive workplace culture.</w:t>
      </w:r>
    </w:p>
    <w:p>
      <w:pPr>
        <w:pStyle w:val="ListBullet"/>
      </w:pPr>
      <w:r>
        <w:t>Cognitive-behavioral therapy and mindfulness are effective evidence-based treatments.</w:t>
      </w:r>
    </w:p>
    <w:p>
      <w:pPr>
        <w:pStyle w:val="ListBullet"/>
      </w:pPr>
      <w:r>
        <w:t>Workplace policies and leadership attitudes significantly impact burnout risk in men.</w:t>
      </w:r>
    </w:p>
    <w:p>
      <w:pPr>
        <w:pStyle w:val="ListBullet"/>
      </w:pPr>
      <w:r>
        <w:t>Addressing misconceptions and stigma encourages help-seeking and recovery.</w:t>
      </w:r>
    </w:p>
    <w:p>
      <w:pPr>
        <w:pStyle w:val="Heading1"/>
      </w:pPr>
      <w:r>
        <w:t>Glossary</w:t>
      </w:r>
    </w:p>
    <w:p>
      <w:r>
        <w:rPr>
          <w:b/>
        </w:rPr>
        <w:t xml:space="preserve">Burnout: </w:t>
      </w:r>
      <w:r>
        <w:t>A psychological syndrome characterized by emotional exhaustion, depersonalization, and reduced personal accomplishment, resulting from chronic stress.</w:t>
      </w:r>
    </w:p>
    <w:p>
      <w:r>
        <w:rPr>
          <w:b/>
        </w:rPr>
        <w:t xml:space="preserve">Emotional Exhaustion: </w:t>
      </w:r>
      <w:r>
        <w:t>A state of feeling emotionally drained and depleted of emotional resources.</w:t>
      </w:r>
    </w:p>
    <w:p>
      <w:r>
        <w:rPr>
          <w:b/>
        </w:rPr>
        <w:t xml:space="preserve">Depersonalization: </w:t>
      </w:r>
      <w:r>
        <w:t>A feeling of detachment or cynicism towards one's work or social roles.</w:t>
      </w:r>
    </w:p>
    <w:p>
      <w:r>
        <w:rPr>
          <w:b/>
        </w:rPr>
        <w:t xml:space="preserve">Hypothalamic-Pituitary-Adrenal (HPA) Axis: </w:t>
      </w:r>
      <w:r>
        <w:t>A major neuroendocrine system that controls reactions to stress and regulates many body processes, including mood and energy usage.</w:t>
      </w:r>
    </w:p>
    <w:p>
      <w:r>
        <w:rPr>
          <w:b/>
        </w:rPr>
        <w:t xml:space="preserve">Cognitive-Behavioral Therapy (CBT): </w:t>
      </w:r>
      <w:r>
        <w:t>A type of psychological treatment that helps people identify and change negative thought patterns and behaviors.</w:t>
      </w:r>
    </w:p>
    <w:p>
      <w:r>
        <w:rPr>
          <w:b/>
        </w:rPr>
        <w:t xml:space="preserve">Mindfulness-Based Stress Reduction (MBSR): </w:t>
      </w:r>
      <w:r>
        <w:t>A structured program that uses mindfulness meditation to reduce stress.</w:t>
      </w:r>
    </w:p>
    <w:p>
      <w:r>
        <w:rPr>
          <w:b/>
        </w:rPr>
        <w:t xml:space="preserve">Maslach Burnout Inventory: </w:t>
      </w:r>
      <w:r>
        <w:t>A standardized questionnaire used to assess the three components of burnout.</w:t>
      </w:r>
    </w:p>
    <w:p>
      <w:r>
        <w:rPr>
          <w:b/>
        </w:rPr>
        <w:t xml:space="preserve">Work-Life Balance: </w:t>
      </w:r>
      <w:r>
        <w:t>The equilibrium between personal life and work responsibilities enabling health and well-being.</w:t>
      </w:r>
    </w:p>
    <w:p>
      <w:pPr>
        <w:pStyle w:val="Heading1"/>
      </w:pPr>
      <w:r>
        <w:t>Related Modules</w:t>
      </w:r>
    </w:p>
    <w:p>
      <w:pPr>
        <w:pStyle w:val="ListBullet"/>
      </w:pPr>
      <w:r>
        <w:t>MEN-042</w:t>
      </w:r>
    </w:p>
    <w:p>
      <w:pPr>
        <w:pStyle w:val="ListBullet"/>
      </w:pPr>
      <w:r>
        <w:t>MEN-037</w:t>
      </w:r>
    </w:p>
    <w:p>
      <w:pPr>
        <w:pStyle w:val="ListBullet"/>
      </w:pPr>
      <w:r>
        <w:t>MENT-012</w:t>
      </w:r>
    </w:p>
    <w:p>
      <w:pPr>
        <w:pStyle w:val="Heading1"/>
      </w:pPr>
      <w:r>
        <w:t>Illustration Specifications</w:t>
      </w:r>
    </w:p>
    <w:p>
      <w:pPr>
        <w:pStyle w:val="Heading2"/>
      </w:pPr>
      <w:r>
        <w:t>ill-001 - Components of Burnout Syndrome</w:t>
      </w:r>
    </w:p>
    <w:p>
      <w:r>
        <w:t>Type: Diagram</w:t>
      </w:r>
    </w:p>
    <w:p>
      <w:r>
        <w:t>Visual depiction of emotional exhaustion, depersonalization, and reduced personal accomplishment as overlapping dimensions of burnout.</w:t>
      </w:r>
    </w:p>
    <w:p>
      <w:r>
        <w:t>Alt text: Diagram showing three overlapping circles labeled emotional exhaustion, depersonalization, and reduced personal accomplishment.</w:t>
      </w:r>
    </w:p>
    <w:p>
      <w:pPr>
        <w:pStyle w:val="Heading2"/>
      </w:pPr>
      <w:r>
        <w:t>ill-002 - Physiological Stress Response</w:t>
      </w:r>
    </w:p>
    <w:p>
      <w:r>
        <w:t>Type: Flowchart</w:t>
      </w:r>
    </w:p>
    <w:p>
      <w:r>
        <w:t>A flowchart illustrating the HPA axis activation and effects on cortisol release during chronic stress leading to burnout.</w:t>
      </w:r>
    </w:p>
    <w:p>
      <w:r>
        <w:t>Alt text: Flowchart showing brain, HPA axis, cortisol release, and stress effects on body.</w:t>
      </w:r>
    </w:p>
    <w:p>
      <w:pPr>
        <w:pStyle w:val="Heading2"/>
      </w:pPr>
      <w:r>
        <w:t>ill-003 - Gender Differences in Burnout Expression</w:t>
      </w:r>
    </w:p>
    <w:p>
      <w:r>
        <w:t>Type: Bar Graph</w:t>
      </w:r>
    </w:p>
    <w:p>
      <w:r>
        <w:t>Graph comparing common burnout symptoms and expression patterns between men and women.</w:t>
      </w:r>
    </w:p>
    <w:p>
      <w:r>
        <w:t>Alt text: Bar graph comparing symptoms like irritability, fatigue, withdrawal for men vs women.</w:t>
      </w:r>
    </w:p>
    <w:p>
      <w:pPr>
        <w:pStyle w:val="Heading2"/>
      </w:pPr>
      <w:r>
        <w:t>ill-004 - Strategies to Prevent and Manage Burnout</w:t>
      </w:r>
    </w:p>
    <w:p>
      <w:r>
        <w:t>Type: Infographic</w:t>
      </w:r>
    </w:p>
    <w:p>
      <w:r>
        <w:t>Infographic summarizing practical steps including stress management, lifestyle tips, and workplace adjustments for men.</w:t>
      </w:r>
    </w:p>
    <w:p>
      <w:r>
        <w:t>Alt text: Infographic listing stress management, exercise, sleep, social support, and workplace flexibility.</w:t>
      </w:r>
    </w:p>
    <w:p>
      <w:pPr>
        <w:pStyle w:val="Heading1"/>
      </w:pPr>
      <w:r>
        <w:t>References</w:t>
      </w:r>
    </w:p>
    <w:p>
      <w:pPr>
        <w:pStyle w:val="ListBullet"/>
      </w:pPr>
      <w:r>
        <w:t>Burnout: The high cost of high achievement | Maslach C, Leiter MP | 2016 | ISBN 978-1-119-10756-5 | Unverified</w:t>
      </w:r>
    </w:p>
    <w:p>
      <w:pPr>
        <w:pStyle w:val="ListBullet"/>
      </w:pPr>
      <w:r>
        <w:t>Burnout and health: A review of epidemiological findings | Melamed S, Shirom A, Toker S, Berliner S, Shapira I | 2006 | DOI: 10.1007/s00420-006-0050-7 | Unverified</w:t>
      </w:r>
    </w:p>
    <w:p>
      <w:pPr>
        <w:pStyle w:val="ListBullet"/>
      </w:pPr>
      <w:r>
        <w:t>WHO Classification of Burn-out (2019) | World Health Organization | 2019 | ICD-11 QD85 | Verified</w:t>
      </w:r>
    </w:p>
    <w:p>
      <w:pPr>
        <w:pStyle w:val="ListBullet"/>
      </w:pPr>
      <w:r>
        <w:t>Gender differences in burnout: A meta-analysis | Purvanova RK, Muros JP | 2010 | DOI: 10.1016/j.jvb.2010.06.004 | Verified</w:t>
      </w:r>
    </w:p>
    <w:p>
      <w:pPr>
        <w:pStyle w:val="ListBullet"/>
      </w:pPr>
      <w:r>
        <w:t>Workplace interventions to prevent burnout among men | Awa WL, Plaumann M, Walter U | 2010 | DOI: 10.1186/1471-2458-10-58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