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SLP-080 - Stimulus Control for Insomnia</w:t>
      </w:r>
    </w:p>
    <w:p>
      <w:r>
        <w:rPr>
          <w:i/>
        </w:rPr>
        <w:t>Definitions, symptoms, evaluation, management, safety, and evidence related to stimulus control for insomnia.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Assessment, Intervention, Maintenance</w:t>
            </w:r>
          </w:p>
        </w:tc>
      </w:tr>
      <w:tr>
        <w:tc>
          <w:tcPr>
            <w:tcW w:type="dxa" w:w="4968"/>
          </w:tcPr>
          <w:p>
            <w:r>
              <w:rPr>
                <w:b/>
              </w:rPr>
              <w:t>Audience</w:t>
            </w:r>
          </w:p>
        </w:tc>
        <w:tc>
          <w:tcPr>
            <w:tcW w:type="dxa" w:w="4968"/>
          </w:tcPr>
          <w:p>
            <w:r>
              <w:t>Patients, Caregivers, Healthcare Providers, Sleep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Stimulus Control, Insomnia, Sleep Hygiene, Sleep Onset Insomnia, Behavioral Therapy, Sleep Restriction, Cognitive Behavioral Therapy for Insomnia, Bedtime Routine, Sleep Environment, Sleep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Stimulus control therapy (SCT) for insomnia is a behavioral intervention designed to re-associate the bedroom environment with sleepiness and rapid sleep onset, thereby reducing insomnia symptoms. It is based on classical conditioning principles, where maladaptive associations between the bed or bedroom and wakefulness or frustration are broken and replaced with positive sleep-promoting cues. The core mechanism involves limiting time spent awake in bed and restricting the bed usage primarily to sleep and intimacy, to strengthen the mental connection between bed and sleep. SCT is a foundational component of Cognitive Behavioral Therapy for Insomnia (CBT-I) and focuses on specific instructions such as going to bed only when sleepy, leaving the bed if unable to sleep within 15-20 minutes, and maintaining consistent wake times. Major synonyms and related terms include "stimulus control instructions," "sleep restriction techniques," and "behavioral sleep therapy." Though evidence supports SCT's efficacy in reducing sleep latency and improving sleep efficiency, results vary depending on individual adherence and underlying causes of insomnia. Limitations include potential initial discomfort or increased wakefulness from restricting behaviors and less applicability for patients with comorbid sleep disorders. Safety is generally high, as SCT is a non-pharmacological intervention with minimal risks, but caution is advised for individuals with conditions where sleep deprivation could worsen symptoms. Overall, stimulus control therapy is a practical and empirically supported approach for managing chronic insomnia, emphasizing the importance of behavior and environment in sleep health.</w:t>
      </w:r>
    </w:p>
    <w:p>
      <w:pPr>
        <w:pStyle w:val="Heading1"/>
      </w:pPr>
      <w:r>
        <w:t>Customer Questions Answered</w:t>
      </w:r>
    </w:p>
    <w:p>
      <w:pPr>
        <w:pStyle w:val="ListBullet"/>
      </w:pPr>
      <w:r>
        <w:t>What is stimulus control therapy for insomnia?</w:t>
      </w:r>
    </w:p>
    <w:p>
      <w:pPr>
        <w:pStyle w:val="ListBullet"/>
      </w:pPr>
      <w:r>
        <w:t>How does stimulus control help improve sleep?</w:t>
      </w:r>
    </w:p>
    <w:p>
      <w:pPr>
        <w:pStyle w:val="ListBullet"/>
      </w:pPr>
      <w:r>
        <w:t>What actions are involved in stimulus control therapy?</w:t>
      </w:r>
    </w:p>
    <w:p>
      <w:pPr>
        <w:pStyle w:val="ListBullet"/>
      </w:pPr>
      <w:r>
        <w:t>Is stimulus control therapy effective for all types of insomnia?</w:t>
      </w:r>
    </w:p>
    <w:p>
      <w:pPr>
        <w:pStyle w:val="ListBullet"/>
      </w:pPr>
      <w:r>
        <w:t>Can stimulus control be used alongside medications for insomnia?</w:t>
      </w:r>
    </w:p>
    <w:p>
      <w:pPr>
        <w:pStyle w:val="ListBullet"/>
      </w:pPr>
      <w:r>
        <w:t>How long does it typically take to see improvements with stimulus control?</w:t>
      </w:r>
    </w:p>
    <w:p>
      <w:pPr>
        <w:pStyle w:val="ListBullet"/>
      </w:pPr>
      <w:r>
        <w:t>Are there risks associated with stimulus control techniques?</w:t>
      </w:r>
    </w:p>
    <w:p>
      <w:pPr>
        <w:pStyle w:val="ListBullet"/>
      </w:pPr>
      <w:r>
        <w:t>What are common misconceptions about stimulus control for insomnia?</w:t>
      </w:r>
    </w:p>
    <w:p>
      <w:pPr>
        <w:pStyle w:val="ListBullet"/>
      </w:pPr>
      <w:r>
        <w:t>How does stimulus control differ from other insomnia treatments like sleep hygiene or CBT-I?</w:t>
      </w:r>
    </w:p>
    <w:p>
      <w:pPr>
        <w:pStyle w:val="ListBullet"/>
      </w:pPr>
      <w:r>
        <w:t>Can children or older adults use stimulus control therapy?</w:t>
      </w:r>
    </w:p>
    <w:p>
      <w:pPr>
        <w:pStyle w:val="ListBullet"/>
      </w:pPr>
      <w:r>
        <w:t>How does the bedroom environment affect stimulus control?</w:t>
      </w:r>
    </w:p>
    <w:p>
      <w:pPr>
        <w:pStyle w:val="ListBullet"/>
      </w:pPr>
      <w:r>
        <w:t>Are there any scientific studies supporting stimulus control for insomnia?</w:t>
      </w:r>
    </w:p>
    <w:p>
      <w:pPr>
        <w:pStyle w:val="Heading1"/>
      </w:pPr>
      <w:r>
        <w:t>Learning Objectives</w:t>
      </w:r>
    </w:p>
    <w:p>
      <w:pPr>
        <w:pStyle w:val="ListBullet"/>
      </w:pPr>
      <w:r>
        <w:t>Define stimulus control therapy and its role in insomnia treatment.</w:t>
      </w:r>
    </w:p>
    <w:p>
      <w:pPr>
        <w:pStyle w:val="ListBullet"/>
      </w:pPr>
      <w:r>
        <w:t>Explain the physiological and psychological mechanisms underlying stimulus control.</w:t>
      </w:r>
    </w:p>
    <w:p>
      <w:pPr>
        <w:pStyle w:val="ListBullet"/>
      </w:pPr>
      <w:r>
        <w:t>Identify key components and steps involved in stimulus control therapy.</w:t>
      </w:r>
    </w:p>
    <w:p>
      <w:pPr>
        <w:pStyle w:val="ListBullet"/>
      </w:pPr>
      <w:r>
        <w:t>Review scientific evidence supporting the effectiveness of stimulus control.</w:t>
      </w:r>
    </w:p>
    <w:p>
      <w:pPr>
        <w:pStyle w:val="ListBullet"/>
      </w:pPr>
      <w:r>
        <w:t>Discuss practical applications and patient instructions for implementing stimulus control.</w:t>
      </w:r>
    </w:p>
    <w:p>
      <w:pPr>
        <w:pStyle w:val="ListBullet"/>
      </w:pPr>
      <w:r>
        <w:t>Recognize common misconceptions and limitations associated with stimulus control therapy.</w:t>
      </w:r>
    </w:p>
    <w:p>
      <w:pPr>
        <w:pStyle w:val="ListBullet"/>
      </w:pPr>
      <w:r>
        <w:t>Understand safety considerations and contraindications for stimulus control.</w:t>
      </w:r>
    </w:p>
    <w:p>
      <w:pPr>
        <w:pStyle w:val="ListBullet"/>
      </w:pPr>
      <w:r>
        <w:t>Integrate stimulus control therapy within broader insomnia management plans.</w:t>
      </w:r>
    </w:p>
    <w:p>
      <w:pPr>
        <w:pStyle w:val="Heading1"/>
      </w:pPr>
      <w:r>
        <w:t>Definition</w:t>
      </w:r>
    </w:p>
    <w:p>
      <w:r>
        <w:t>Stimulus control therapy is a behavioral treatment for chronic insomnia that aims to re-establish a strong association between the bed/bedroom environment and sleepiness by modifying behaviors and environmental cues to promote rapid sleep onset and minimize conditioned arousal.</w:t>
      </w:r>
    </w:p>
    <w:p>
      <w:pPr>
        <w:pStyle w:val="Heading1"/>
      </w:pPr>
      <w:r>
        <w:t>Why This Matters</w:t>
      </w:r>
    </w:p>
    <w:p>
      <w:r>
        <w:t>Insomnia is a prevalent sleep disorder impacting quality of life, mood, and physical health. Stimulus control therapy addresses learned behaviors that perpetuate insomnia without medication side effects, making it a key evidence-based non-pharmacological treatment option in clinical practice and self-care.</w:t>
      </w:r>
    </w:p>
    <w:p>
      <w:pPr>
        <w:pStyle w:val="Heading1"/>
      </w:pPr>
      <w:r>
        <w:t>Introduction to Stimulus Control Therapy</w:t>
      </w:r>
    </w:p>
    <w:p>
      <w:r>
        <w:t>Stimulus control therapy (SCT) is a cornerstone behavioral treatment for chronic insomnia developed to counteract conditioned arousal related to the sleep environment. It was first introduced in the 1970s as part of behavioral sleep medicine and relies on principles of classical conditioning. The therapy seeks to restrict the bed/bedroom to activities strongly associated with sleep (and sexual activity), discouraging behaviors such as reading, watching television, or worrying in bed. By improving the link between environmental cues and sleepiness, SCT helps decrease sleep latency and night-time awakenings.</w:t>
      </w:r>
    </w:p>
    <w:p>
      <w:pPr>
        <w:pStyle w:val="Heading1"/>
      </w:pPr>
      <w:r>
        <w:t>Mechanisms and Physiology Underlying Stimulus Control</w:t>
      </w:r>
    </w:p>
    <w:p>
      <w:r>
        <w:t>Stimulus control operates on the principle that the bed and bedroom can become cues triggering alertness and frustration rather than sleep if paired with wakefulness and insomnia symptoms repeatedly. This creates a conditioned arousal response mediated by both psychological factors (e.g., conditioned anxiety) and physiological hyperarousal of the central nervous system. SCT works by breaking this association and re-establishing the bed as a cue for sleep using behaviorally guided steps, focusing on consistent sleep-wake timing and reducing wake time in bed.</w:t>
      </w:r>
    </w:p>
    <w:p>
      <w:pPr>
        <w:pStyle w:val="Heading1"/>
      </w:pPr>
      <w:r>
        <w:t>Key Components of Stimulus Control Therapy</w:t>
      </w:r>
    </w:p>
    <w:p>
      <w:r>
        <w:t>Core elements of SCT include: (1) going to bed only when sleepy, (2) using the bed only for sleep and intimacy, (3) getting out of bed if unable to sleep after about 15-20 minutes until feeling sleepy again, (4) waking up at the same time every morning regardless of sleep duration, and (5) avoiding daytime naps. These practices help consolidate sleep by decreasing the time awake in bed, reducing frustration associated with insomnia, and strengthening sleep conditioning mechanisms.</w:t>
      </w:r>
    </w:p>
    <w:p>
      <w:pPr>
        <w:pStyle w:val="Heading1"/>
      </w:pPr>
      <w:r>
        <w:t>Clinical Evidence Supporting Stimulus Control</w:t>
      </w:r>
    </w:p>
    <w:p>
      <w:r>
        <w:t>Numerous randomized controlled trials and meta-analyses have demonstrated that stimulus control therapy effectively reduces sleep onset latency and improves sleep efficiency and quality in patients with chronic insomnia. It is often combined with other behavioral interventions such as sleep restriction therapy within Cognitive Behavioral Therapy for Insomnia (CBT-I) protocols. Clinical guidelines from authoritative bodies like the American Academy of Sleep Medicine (AASM) recommend SCT as a first-line treatment. However, individual response may vary, and combined approaches often yield superior outcomes.</w:t>
      </w:r>
    </w:p>
    <w:p>
      <w:pPr>
        <w:pStyle w:val="Heading1"/>
      </w:pPr>
      <w:r>
        <w:t>Practical Application and Patient Instructions</w:t>
      </w:r>
    </w:p>
    <w:p>
      <w:r>
        <w:t>Implementing SCT requires clear patient education on the rationale and steps involved. Patients should maintain a consistent wake time, avoid using the bed for activities other than sleep or sex, leave the bed when unable to sleep, and return only when sleepy. Keeping a sleep diary can help monitor progress. It may take 1-3 weeks for improvements to manifest, and transient initial increase in wakefulness can occur. Support from healthcare providers or sleep therapists enhances adherence.</w:t>
      </w:r>
    </w:p>
    <w:p>
      <w:pPr>
        <w:pStyle w:val="Heading1"/>
      </w:pPr>
      <w:r>
        <w:t>Limitations and Contraindications</w:t>
      </w:r>
    </w:p>
    <w:p>
      <w:r>
        <w:t>While SCT is effective for many, it has limitations. It may be less suitable for patients with severe psychiatric illness, certain medical conditions (e.g., epilepsy), or sleep disorders like restless legs syndrome or untreated obstructive sleep apnea, where underlying causes require treatment. Additionally, some individuals may find the strict behavioral changes challenging, leading to poor adherence. Safety concerns are minimal but include caution in those for whom a period of sleep deprivation could exacerbate symptoms.</w:t>
      </w:r>
    </w:p>
    <w:p>
      <w:pPr>
        <w:pStyle w:val="Heading1"/>
      </w:pPr>
      <w:r>
        <w:t>Common Misconceptions about Stimulus Control</w:t>
      </w:r>
    </w:p>
    <w:p>
      <w:r>
        <w:t>One misconception is that stimulus control is solely about "forcing" oneself to stay awake to be tired, which could increase anxiety. In reality, SCT is about structured behaviors to reset sleep cues rather than willpower. Another misunderstanding is that SCT is a quick fix, while it often requires persistence and several weeks to observe benefits. It is also sometimes confused with general sleep hygiene, which encompasses broader lifestyle practices beyond environmental cue conditioning.</w:t>
      </w:r>
    </w:p>
    <w:p>
      <w:pPr>
        <w:pStyle w:val="Heading1"/>
      </w:pPr>
      <w:r>
        <w:t>Safety and Risk Considerations</w:t>
      </w:r>
    </w:p>
    <w:p>
      <w:r>
        <w:t>Stimulus control therapy is generally considered safe as a non-pharmacological approach with minimal risk of adverse effects. However, transient sleepiness or increased fatigue may occur initially, especially if sleep time is reduced. Patients with comorbidities that could worsen with increased wakefulness should consult healthcare providers before starting. Monitoring for mood changes or excessive daytime sleepiness is prudent.</w:t>
      </w:r>
    </w:p>
    <w:p>
      <w:pPr>
        <w:pStyle w:val="Heading1"/>
      </w:pPr>
      <w:r>
        <w:t>Integration with Other Insomnia Treatments</w:t>
      </w:r>
    </w:p>
    <w:p>
      <w:r>
        <w:t>SCT is frequently integrated within multi-component CBT-I programs alongside sleep restriction therapy, relaxation techniques, cognitive therapy, and sleep hygiene education. Combining treatments addresses multiple insomnia factors and improves outcomes. Medications may be prescribed in some cases but are not the primary focus of SCT. Coordination with a sleep specialist can optimize treatment individualization.</w:t>
      </w:r>
    </w:p>
    <w:p>
      <w:pPr>
        <w:pStyle w:val="Heading1"/>
      </w:pPr>
      <w:r>
        <w:t>Role of the Sleep Environment in Stimulus Control</w:t>
      </w:r>
    </w:p>
    <w:p>
      <w:r>
        <w:t>The bedroom environment is critical for effective stimulus control therapy. Optimizing factors such as ambient temperature, noise, light levels, and mattress comfort aids in promoting sleepiness linked to the bed. Removing electronics and distracting items from the bedroom supports cue reconditioning. Ensuring the environment is reserved for sleep and intimacy reinforces behavioral changes central to SCT.</w:t>
      </w:r>
    </w:p>
    <w:p>
      <w:pPr>
        <w:pStyle w:val="Heading1"/>
      </w:pPr>
      <w:r>
        <w:t>Monitoring Progress and Adjusting Therapy</w:t>
      </w:r>
    </w:p>
    <w:p>
      <w:r>
        <w:t>Tracking sleep patterns via diaries or wearable devices helps monitor the effectiveness of SCT. If insufficient improvement occurs after 4-6 weeks, evaluation for other sleep disorders or comorbid conditions is indicated. Adjustments such as incorporating additional behavioral strategies or referral to specialized therapy may be needed. Patient motivation and support are key factors influencing success.</w:t>
      </w:r>
    </w:p>
    <w:p>
      <w:pPr>
        <w:pStyle w:val="Heading1"/>
      </w:pPr>
      <w:r>
        <w:t>Practical Guidance</w:t>
      </w:r>
    </w:p>
    <w:p>
      <w:pPr>
        <w:pStyle w:val="ListBullet"/>
      </w:pPr>
      <w:r>
        <w:t>Go to bed only when feeling sleepy — avoid going to bed out of boredom or frustration.</w:t>
      </w:r>
    </w:p>
    <w:p>
      <w:pPr>
        <w:pStyle w:val="ListBullet"/>
      </w:pPr>
      <w:r>
        <w:t>Use your bed only for sleep and sexual activity to strengthen the association between bed and sleep.</w:t>
      </w:r>
    </w:p>
    <w:p>
      <w:pPr>
        <w:pStyle w:val="ListBullet"/>
      </w:pPr>
      <w:r>
        <w:t>If you cannot fall asleep within 15-20 minutes, leave the bed and engage in a quiet, non-stimulating activity until you feel sleepy again.</w:t>
      </w:r>
    </w:p>
    <w:p>
      <w:pPr>
        <w:pStyle w:val="ListBullet"/>
      </w:pPr>
      <w:r>
        <w:t>Keep a consistent wake-up time every day, including weekends, to stabilize your circadian rhythm.</w:t>
      </w:r>
    </w:p>
    <w:p>
      <w:pPr>
        <w:pStyle w:val="ListBullet"/>
      </w:pPr>
      <w:r>
        <w:t>Avoid daytime naps, which can reduce sleep drive and make it harder to fall asleep.</w:t>
      </w:r>
    </w:p>
    <w:p>
      <w:pPr>
        <w:pStyle w:val="ListBullet"/>
      </w:pPr>
      <w:r>
        <w:t>Remove distracting items (like phones, TVs) from the bedroom to support the bed-sleep association.</w:t>
      </w:r>
    </w:p>
    <w:p>
      <w:pPr>
        <w:pStyle w:val="ListBullet"/>
      </w:pPr>
      <w:r>
        <w:t>Maintain a sleep diary to track your sleep patterns and therapy progress.</w:t>
      </w:r>
    </w:p>
    <w:p>
      <w:pPr>
        <w:pStyle w:val="ListBullet"/>
      </w:pPr>
      <w:r>
        <w:t>Be patient; it may take several weeks before significant improvement is noticed.</w:t>
      </w:r>
    </w:p>
    <w:p>
      <w:pPr>
        <w:pStyle w:val="Heading1"/>
      </w:pPr>
      <w:r>
        <w:t>Safety Notes</w:t>
      </w:r>
    </w:p>
    <w:p>
      <w:pPr>
        <w:pStyle w:val="ListBullet"/>
      </w:pPr>
      <w:r>
        <w:t>Stimulus control therapy is safe for most people and does not involve medication.</w:t>
      </w:r>
    </w:p>
    <w:p>
      <w:pPr>
        <w:pStyle w:val="ListBullet"/>
      </w:pPr>
      <w:r>
        <w:t>Initial transient increase in tiredness and wakefulness may occur but usually improves over time.</w:t>
      </w:r>
    </w:p>
    <w:p>
      <w:pPr>
        <w:pStyle w:val="ListBullet"/>
      </w:pPr>
      <w:r>
        <w:t>Individuals with certain medical or psychiatric conditions should consult a healthcare professional before starting.</w:t>
      </w:r>
    </w:p>
    <w:p>
      <w:pPr>
        <w:pStyle w:val="ListBullet"/>
      </w:pPr>
      <w:r>
        <w:t>Avoid stimulus control if driving or operating heavy machinery while excessively sleepy.</w:t>
      </w:r>
    </w:p>
    <w:p>
      <w:pPr>
        <w:pStyle w:val="ListBullet"/>
      </w:pPr>
      <w:r>
        <w:t>Seek professional advice if symptoms worsen or new sleep disorders emerge during therapy.</w:t>
      </w:r>
    </w:p>
    <w:p>
      <w:pPr>
        <w:pStyle w:val="Heading1"/>
      </w:pPr>
      <w:r>
        <w:t>Common Misconceptions</w:t>
      </w:r>
    </w:p>
    <w:p>
      <w:r>
        <w:rPr>
          <w:b/>
        </w:rPr>
        <w:t xml:space="preserve">Misconception: </w:t>
      </w:r>
      <w:r>
        <w:t>Stimulus control therapy means staying awake for long periods intentionally.</w:t>
      </w:r>
    </w:p>
    <w:p>
      <w:r>
        <w:rPr>
          <w:b/>
        </w:rPr>
        <w:t xml:space="preserve">Reality: </w:t>
      </w:r>
      <w:r>
        <w:t>Stimulus control involves structured behaviors to re-associate sleep cues, not forced wakefulness.</w:t>
      </w:r>
    </w:p>
    <w:p>
      <w:r>
        <w:rPr>
          <w:b/>
        </w:rPr>
        <w:t xml:space="preserve">Misconception: </w:t>
      </w:r>
      <w:r>
        <w:t>Stimulus control works instantly after one or two nights.</w:t>
      </w:r>
    </w:p>
    <w:p>
      <w:r>
        <w:rPr>
          <w:b/>
        </w:rPr>
        <w:t xml:space="preserve">Reality: </w:t>
      </w:r>
      <w:r>
        <w:t>Improvement usually takes several days to weeks with consistent application.</w:t>
      </w:r>
    </w:p>
    <w:p>
      <w:r>
        <w:rPr>
          <w:b/>
        </w:rPr>
        <w:t xml:space="preserve">Misconception: </w:t>
      </w:r>
      <w:r>
        <w:t>Stimulus control is the same as general sleep hygiene tips.</w:t>
      </w:r>
    </w:p>
    <w:p>
      <w:r>
        <w:rPr>
          <w:b/>
        </w:rPr>
        <w:t xml:space="preserve">Reality: </w:t>
      </w:r>
      <w:r>
        <w:t>Stimulus control focuses specifically on bed-sleep associations, while sleep hygiene covers broader lifestyle factors.</w:t>
      </w:r>
    </w:p>
    <w:p>
      <w:pPr>
        <w:pStyle w:val="Heading1"/>
      </w:pPr>
      <w:r>
        <w:t>Clinical Pearls</w:t>
      </w:r>
    </w:p>
    <w:p>
      <w:pPr>
        <w:pStyle w:val="ListNumber"/>
      </w:pPr>
      <w:r>
        <w:t>Stimulus control is a first-line, evidence-based behavioral therapy for chronic insomnia.</w:t>
      </w:r>
    </w:p>
    <w:p>
      <w:pPr>
        <w:pStyle w:val="ListNumber"/>
      </w:pPr>
      <w:r>
        <w:t>Combining stimulus control with other CBT-I components improves long-term outcomes.</w:t>
      </w:r>
    </w:p>
    <w:p>
      <w:pPr>
        <w:pStyle w:val="ListNumber"/>
      </w:pPr>
      <w:r>
        <w:t>Emphasize patient education and adherence to maximize effectiveness.</w:t>
      </w:r>
    </w:p>
    <w:p>
      <w:pPr>
        <w:pStyle w:val="ListNumber"/>
      </w:pPr>
      <w:r>
        <w:t>A sleep diary is a valuable tool for self-monitoring during therapy.</w:t>
      </w:r>
    </w:p>
    <w:p>
      <w:pPr>
        <w:pStyle w:val="ListNumber"/>
      </w:pPr>
      <w:r>
        <w:t>Avoid using the bed for wakeful activities to prevent conditioned arousal.</w:t>
      </w:r>
    </w:p>
    <w:p>
      <w:pPr>
        <w:pStyle w:val="ListNumber"/>
      </w:pPr>
      <w:r>
        <w:t>Consistent wake times help stabilize circadian rhythms aiding sleep onset.</w:t>
      </w:r>
    </w:p>
    <w:p>
      <w:pPr>
        <w:pStyle w:val="ListNumber"/>
      </w:pPr>
      <w:r>
        <w:t>Patients may experience initial temporary worsening of symptoms but usually improve.</w:t>
      </w:r>
    </w:p>
    <w:p>
      <w:pPr>
        <w:pStyle w:val="ListNumber"/>
      </w:pPr>
      <w:r>
        <w:t>Screen for comorbid sleep or medical disorders if stimulus control is ineffective.</w:t>
      </w:r>
    </w:p>
    <w:p>
      <w:pPr>
        <w:pStyle w:val="Heading1"/>
      </w:pPr>
      <w:r>
        <w:t>Key Takeaways</w:t>
      </w:r>
    </w:p>
    <w:p>
      <w:pPr>
        <w:pStyle w:val="ListBullet"/>
      </w:pPr>
      <w:r>
        <w:t>Stimulus control therapy reduces insomnia by retraining associations between the bed and sleep.</w:t>
      </w:r>
    </w:p>
    <w:p>
      <w:pPr>
        <w:pStyle w:val="ListBullet"/>
      </w:pPr>
      <w:r>
        <w:t>It relies on principles of classical conditioning to decrease conditioned arousal to the sleep environment.</w:t>
      </w:r>
    </w:p>
    <w:p>
      <w:pPr>
        <w:pStyle w:val="ListBullet"/>
      </w:pPr>
      <w:r>
        <w:t>Core instructions include going to bed only when sleepy, leaving if unable to sleep, and fixed wake times.</w:t>
      </w:r>
    </w:p>
    <w:p>
      <w:pPr>
        <w:pStyle w:val="ListBullet"/>
      </w:pPr>
      <w:r>
        <w:t>SCT is supported by strong clinical evidence and recommended as first-line treatment for chronic insomnia.</w:t>
      </w:r>
    </w:p>
    <w:p>
      <w:pPr>
        <w:pStyle w:val="ListBullet"/>
      </w:pPr>
      <w:r>
        <w:t>It is part of the broader CBT-I approach and can be used alone or combined with other interventions.</w:t>
      </w:r>
    </w:p>
    <w:p>
      <w:pPr>
        <w:pStyle w:val="ListBullet"/>
      </w:pPr>
      <w:r>
        <w:t>Adherence to prescribed behaviors is essential for success and may take weeks to show improvement.</w:t>
      </w:r>
    </w:p>
    <w:p>
      <w:pPr>
        <w:pStyle w:val="ListBullet"/>
      </w:pPr>
      <w:r>
        <w:t>Stimulus control is generally safe with minimal risks or side effects.</w:t>
      </w:r>
    </w:p>
    <w:p>
      <w:pPr>
        <w:pStyle w:val="ListBullet"/>
      </w:pPr>
      <w:r>
        <w:t>Understanding and addressing patient misconceptions improves therapy acceptance and outcomes.</w:t>
      </w:r>
    </w:p>
    <w:p>
      <w:pPr>
        <w:pStyle w:val="Heading1"/>
      </w:pPr>
      <w:r>
        <w:t>Glossary</w:t>
      </w:r>
    </w:p>
    <w:p>
      <w:r>
        <w:rPr>
          <w:b/>
        </w:rPr>
        <w:t xml:space="preserve">Stimulus Control Therapy (SCT): </w:t>
      </w:r>
      <w:r>
        <w:t>A behavioral treatment for insomnia that aims to associate the bed/bedroom environment with sleep and reduce wakefulness or arousal tied to these cues.</w:t>
      </w:r>
    </w:p>
    <w:p>
      <w:r>
        <w:rPr>
          <w:b/>
        </w:rPr>
        <w:t xml:space="preserve">Insomnia: </w:t>
      </w:r>
      <w:r>
        <w:t>A sleep disorder characterized by difficulty falling asleep, staying asleep, or non-restorative sleep, leading to daytime impairment.</w:t>
      </w:r>
    </w:p>
    <w:p>
      <w:r>
        <w:rPr>
          <w:b/>
        </w:rPr>
        <w:t xml:space="preserve">Sleep Onset Latency: </w:t>
      </w:r>
      <w:r>
        <w:t>The amount of time it takes to transition from full wakefulness to sleep.</w:t>
      </w:r>
    </w:p>
    <w:p>
      <w:r>
        <w:rPr>
          <w:b/>
        </w:rPr>
        <w:t xml:space="preserve">Sleep Efficiency: </w:t>
      </w:r>
      <w:r>
        <w:t>The percentage of time in bed that a person is actually asleep; a measure of sleep quality.</w:t>
      </w:r>
    </w:p>
    <w:p>
      <w:r>
        <w:rPr>
          <w:b/>
        </w:rPr>
        <w:t xml:space="preserve">Classical Conditioning: </w:t>
      </w:r>
      <w:r>
        <w:t>A learning process where a neutral stimulus becomes associated with a significant event, eliciting a conditioned response.</w:t>
      </w:r>
    </w:p>
    <w:p>
      <w:r>
        <w:rPr>
          <w:b/>
        </w:rPr>
        <w:t xml:space="preserve">Cognitive Behavioral Therapy for Insomnia (CBT-I): </w:t>
      </w:r>
      <w:r>
        <w:t>A multi-component, evidence-based psychological intervention for insomnia that includes stimulus control, sleep restriction, and cognitive therapy.</w:t>
      </w:r>
    </w:p>
    <w:p>
      <w:r>
        <w:rPr>
          <w:b/>
        </w:rPr>
        <w:t xml:space="preserve">Sleep Restriction Therapy: </w:t>
      </w:r>
      <w:r>
        <w:t>A behavioral treatment for insomnia that limits time spent in bed to approximate actual sleep time, increasing sleep drive.</w:t>
      </w:r>
    </w:p>
    <w:p>
      <w:r>
        <w:rPr>
          <w:b/>
        </w:rPr>
        <w:t xml:space="preserve">Conditioned Arousal: </w:t>
      </w:r>
      <w:r>
        <w:t>Wakefulness or alertness triggered by learned environmental cues previously associated with insomnia.</w:t>
      </w:r>
    </w:p>
    <w:p>
      <w:pPr>
        <w:pStyle w:val="Heading1"/>
      </w:pPr>
      <w:r>
        <w:t>Related Modules</w:t>
      </w:r>
    </w:p>
    <w:p>
      <w:pPr>
        <w:pStyle w:val="ListBullet"/>
      </w:pPr>
      <w:r>
        <w:t>SLP-055</w:t>
      </w:r>
    </w:p>
    <w:p>
      <w:pPr>
        <w:pStyle w:val="ListBullet"/>
      </w:pPr>
      <w:r>
        <w:t>SLP-065</w:t>
      </w:r>
    </w:p>
    <w:p>
      <w:pPr>
        <w:pStyle w:val="ListBullet"/>
      </w:pPr>
      <w:r>
        <w:t>SLP-070</w:t>
      </w:r>
    </w:p>
    <w:p>
      <w:pPr>
        <w:pStyle w:val="Heading1"/>
      </w:pPr>
      <w:r>
        <w:t>Illustration Specifications</w:t>
      </w:r>
    </w:p>
    <w:p>
      <w:pPr>
        <w:pStyle w:val="Heading2"/>
      </w:pPr>
      <w:r>
        <w:t>illu001 - Stimulus Control Therapy Algorithm</w:t>
      </w:r>
    </w:p>
    <w:p>
      <w:r>
        <w:t>Type: Flowchart</w:t>
      </w:r>
    </w:p>
    <w:p>
      <w:r>
        <w:t>A step-by-step flowchart showing the key instructions and decision points in stimulus control therapy for insomnia.</w:t>
      </w:r>
    </w:p>
    <w:p>
      <w:r>
        <w:t>Alt text: Flowchart of stimulus control therapy steps for insomnia.</w:t>
      </w:r>
    </w:p>
    <w:p>
      <w:pPr>
        <w:pStyle w:val="Heading2"/>
      </w:pPr>
      <w:r>
        <w:t>illu002 - Classical Conditioning in Insomnia</w:t>
      </w:r>
    </w:p>
    <w:p>
      <w:r>
        <w:t>Type: Diagram</w:t>
      </w:r>
    </w:p>
    <w:p>
      <w:r>
        <w:t>Diagram illustrating how the bed/bedroom environment can become a conditioned stimulus triggering wakefulness instead of sleep.</w:t>
      </w:r>
    </w:p>
    <w:p>
      <w:r>
        <w:t>Alt text: Diagram of classical conditioning applied to insomnia with bed causing wakefulness.</w:t>
      </w:r>
    </w:p>
    <w:p>
      <w:pPr>
        <w:pStyle w:val="Heading2"/>
      </w:pPr>
      <w:r>
        <w:t>illu003 - Sleep Efficiency Improvement Over Time</w:t>
      </w:r>
    </w:p>
    <w:p>
      <w:r>
        <w:t>Type: Graph</w:t>
      </w:r>
    </w:p>
    <w:p>
      <w:r>
        <w:t>Graph showing typical sleep efficiency improvement in patients undergoing stimulus control therapy over several weeks.</w:t>
      </w:r>
    </w:p>
    <w:p>
      <w:r>
        <w:t>Alt text: Line graph depicting increasing sleep efficiency during stimulus control therapy.</w:t>
      </w:r>
    </w:p>
    <w:p>
      <w:pPr>
        <w:pStyle w:val="Heading2"/>
      </w:pPr>
      <w:r>
        <w:t>illu004 - Sleep Diary Example</w:t>
      </w:r>
    </w:p>
    <w:p>
      <w:r>
        <w:t>Type: Table</w:t>
      </w:r>
    </w:p>
    <w:p>
      <w:r>
        <w:t>Example table of a sleep diary used to monitor bedtime, wake time, sleep latency, and awakenings tracking progress in therapy.</w:t>
      </w:r>
    </w:p>
    <w:p>
      <w:r>
        <w:t>Alt text: Sample sleep diary table format for tracking sleep patterns.</w:t>
      </w:r>
    </w:p>
    <w:p>
      <w:pPr>
        <w:pStyle w:val="Heading1"/>
      </w:pPr>
      <w:r>
        <w:t>References</w:t>
      </w:r>
    </w:p>
    <w:p>
      <w:pPr>
        <w:pStyle w:val="ListBullet"/>
      </w:pPr>
      <w:r>
        <w:t>Clinical Guideline for the Evaluation and Management of Chronic Insomnia in Adults | American Academy of Sleep Medicine | 2017 | Unverified | Unverified</w:t>
      </w:r>
    </w:p>
    <w:p>
      <w:pPr>
        <w:pStyle w:val="ListBullet"/>
      </w:pPr>
      <w:r>
        <w:t>Cognitive Behavioral Therapy for Insomnia: A Systematic Review and Meta-Analysis | Trauer et al. | 2015 | Unverified | Unverified</w:t>
      </w:r>
    </w:p>
    <w:p>
      <w:pPr>
        <w:pStyle w:val="ListBullet"/>
      </w:pPr>
      <w:r>
        <w:t>Behavioral Treatments for Chronic Insomnia: A Review of the Evidence | Morin &amp; Benca | 2012 | Unverified | Unverified</w:t>
      </w:r>
    </w:p>
    <w:p>
      <w:pPr>
        <w:pStyle w:val="ListBullet"/>
      </w:pPr>
      <w:r>
        <w:t>Stimulus Control Instructions in the Treatment of Chronic Insomnia | Bootzin &amp; Perlis | 1992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