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CASE-026 - Case Study: Frequent Jet Lag</w:t>
      </w:r>
    </w:p>
    <w:p>
      <w:r>
        <w:rPr>
          <w:i/>
        </w:rPr>
        <w:t>A realistic educational scenario integrating sleep science, behavior, safety, and practical options for case study: frequent jet lag.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Sleep Scenarios</w:t>
            </w:r>
          </w:p>
        </w:tc>
      </w:tr>
      <w:tr>
        <w:tc>
          <w:tcPr>
            <w:tcW w:type="dxa" w:w="4968"/>
          </w:tcPr>
          <w:p>
            <w:r>
              <w:rPr>
                <w:b/>
              </w:rPr>
              <w:t>SOM stages</w:t>
            </w:r>
          </w:p>
        </w:tc>
        <w:tc>
          <w:tcPr>
            <w:tcW w:type="dxa" w:w="4968"/>
          </w:tcPr>
          <w:p>
            <w:r>
              <w:t>Assessment, Intervention, Monitoring</w:t>
            </w:r>
          </w:p>
        </w:tc>
      </w:tr>
      <w:tr>
        <w:tc>
          <w:tcPr>
            <w:tcW w:type="dxa" w:w="4968"/>
          </w:tcPr>
          <w:p>
            <w:r>
              <w:rPr>
                <w:b/>
              </w:rPr>
              <w:t>Audience</w:t>
            </w:r>
          </w:p>
        </w:tc>
        <w:tc>
          <w:tcPr>
            <w:tcW w:type="dxa" w:w="4968"/>
          </w:tcPr>
          <w:p>
            <w:r>
              <w:t>Consumers, Healthcare Providers, Sleep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jet lag, circadian rhythm, sleep disruption, travel fatigue, chronobiology, light therapy, melatonin, behavioral interventions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Jet lag, also known as desynchronosis or circadian misalignment, is a temporary sleep disorder that occurs when rapid travel across multiple time zones disrupts the body's internal clock, or circadian rhythm. The circadian system regulates sleep-wake cycles, hormone release, body temperature, and other physiological functions aligned with the 24-hour day. Crossing time zones leads to a mismatch between internal biological timing and external local time cues, resulting in symptoms such as daytime fatigue, insomnia, difficulty concentrating, gastrointestinal upset, and mood changes. Frequent jet lag involves repeated disruptions due to regular long-haul travel, commonly affecting airline crew, business travelers, and frequent flyers. The physiology behind jet lag centers on the suprachiasmatic nucleus in the hypothalamus, which synchronizes peripheral clocks via light exposure and melatonin signaling. Practical relevance includes its impact on cognitive performance, safety (e.g., increased accident risk), and overall health, especially when jet lag becomes chronic. Management strategies entail behavioral adjustments (gradual time shifts, controlled light exposure), pharmacological aids like melatonin, and lifestyle modifications to facilitate re-entrainment of circadian rhythms. Limitations of current approaches include variable individual responses, incomplete understanding of optimal treatment timing, and potential side effects of supplements or medications. Safety considerations emphasize avoiding overuse of sleep aids, maintaining hydration, and recognizing when persistent symptoms may warrant medical evaluation. Major synonyms and related terms include circadian rhythm disruption, internal desynchronization, and time zone sickness. This module provides a comprehensive case study approach, integrating scientific mechanisms, clinical evidence, and practical guidance for consumers and clinicians managing frequent jet lag.</w:t>
      </w:r>
    </w:p>
    <w:p>
      <w:pPr>
        <w:pStyle w:val="Heading1"/>
      </w:pPr>
      <w:r>
        <w:t>Customer Questions Answered</w:t>
      </w:r>
    </w:p>
    <w:p>
      <w:pPr>
        <w:pStyle w:val="ListBullet"/>
      </w:pPr>
      <w:r>
        <w:t>What is jet lag and why does it occur?</w:t>
      </w:r>
    </w:p>
    <w:p>
      <w:pPr>
        <w:pStyle w:val="ListBullet"/>
      </w:pPr>
      <w:r>
        <w:t>How does frequent jet lag affect my overall health?</w:t>
      </w:r>
    </w:p>
    <w:p>
      <w:pPr>
        <w:pStyle w:val="ListBullet"/>
      </w:pPr>
      <w:r>
        <w:t>What are the main symptoms of jet lag?</w:t>
      </w:r>
    </w:p>
    <w:p>
      <w:pPr>
        <w:pStyle w:val="ListBullet"/>
      </w:pPr>
      <w:r>
        <w:t>How does crossing multiple time zones disrupt my body's clock?</w:t>
      </w:r>
    </w:p>
    <w:p>
      <w:pPr>
        <w:pStyle w:val="ListBullet"/>
      </w:pPr>
      <w:r>
        <w:t>Can jet lag lead to long-term sleep problems?</w:t>
      </w:r>
    </w:p>
    <w:p>
      <w:pPr>
        <w:pStyle w:val="ListBullet"/>
      </w:pPr>
      <w:r>
        <w:t>What are effective strategies to prevent or reduce jet lag?</w:t>
      </w:r>
    </w:p>
    <w:p>
      <w:pPr>
        <w:pStyle w:val="ListBullet"/>
      </w:pPr>
      <w:r>
        <w:t>Does melatonin help with jet lag, and how should it be used?</w:t>
      </w:r>
    </w:p>
    <w:p>
      <w:pPr>
        <w:pStyle w:val="ListBullet"/>
      </w:pPr>
      <w:r>
        <w:t>How can light exposure influence recovery from jet lag?</w:t>
      </w:r>
    </w:p>
    <w:p>
      <w:pPr>
        <w:pStyle w:val="ListBullet"/>
      </w:pPr>
      <w:r>
        <w:t>Are there risks associated with frequent jet lag?</w:t>
      </w:r>
    </w:p>
    <w:p>
      <w:pPr>
        <w:pStyle w:val="ListBullet"/>
      </w:pPr>
      <w:r>
        <w:t>How do individual differences affect jet lag severity?</w:t>
      </w:r>
    </w:p>
    <w:p>
      <w:pPr>
        <w:pStyle w:val="ListBullet"/>
      </w:pPr>
      <w:r>
        <w:t>Can exercise or diet help manage jet lag symptoms?</w:t>
      </w:r>
    </w:p>
    <w:p>
      <w:pPr>
        <w:pStyle w:val="ListBullet"/>
      </w:pPr>
      <w:r>
        <w:t>When should I see a healthcare provider about jet lag issues?</w:t>
      </w:r>
    </w:p>
    <w:p>
      <w:pPr>
        <w:pStyle w:val="Heading1"/>
      </w:pPr>
      <w:r>
        <w:t>Learning Objectives</w:t>
      </w:r>
    </w:p>
    <w:p>
      <w:pPr>
        <w:pStyle w:val="ListBullet"/>
      </w:pPr>
      <w:r>
        <w:t>Define jet lag and understand its underlying circadian mechanisms.</w:t>
      </w:r>
    </w:p>
    <w:p>
      <w:pPr>
        <w:pStyle w:val="ListBullet"/>
      </w:pPr>
      <w:r>
        <w:t>Identify the physiological basis of circadian rhythm disruption in jet lag.</w:t>
      </w:r>
    </w:p>
    <w:p>
      <w:pPr>
        <w:pStyle w:val="ListBullet"/>
      </w:pPr>
      <w:r>
        <w:t>Recognize common symptoms and signs of acute and frequent jet lag.</w:t>
      </w:r>
    </w:p>
    <w:p>
      <w:pPr>
        <w:pStyle w:val="ListBullet"/>
      </w:pPr>
      <w:r>
        <w:t>Evaluate evidence-based interventions and their effectiveness in managing jet lag.</w:t>
      </w:r>
    </w:p>
    <w:p>
      <w:pPr>
        <w:pStyle w:val="ListBullet"/>
      </w:pPr>
      <w:r>
        <w:t>Understand safety considerations and potential risks associated with frequent jet lag.</w:t>
      </w:r>
    </w:p>
    <w:p>
      <w:pPr>
        <w:pStyle w:val="ListBullet"/>
      </w:pPr>
      <w:r>
        <w:t>Distinguish between established and emerging treatment options for jet lag.</w:t>
      </w:r>
    </w:p>
    <w:p>
      <w:pPr>
        <w:pStyle w:val="ListBullet"/>
      </w:pPr>
      <w:r>
        <w:t>Apply practical behavioral strategies to minimize jet lag impact during travel.</w:t>
      </w:r>
    </w:p>
    <w:p>
      <w:pPr>
        <w:pStyle w:val="ListBullet"/>
      </w:pPr>
      <w:r>
        <w:t>Interpret individual variability and factors influencing jet lag severity.</w:t>
      </w:r>
    </w:p>
    <w:p>
      <w:pPr>
        <w:pStyle w:val="Heading1"/>
      </w:pPr>
      <w:r>
        <w:t>Definition</w:t>
      </w:r>
    </w:p>
    <w:p>
      <w:r>
        <w:t>Jet lag is a temporary disorder of the body's internal circadian clock caused by rapid travel across multiple time zones. It leads to misalignment between an individual's endogenous biological rhythms and the external local time, disrupting normal sleep-wake cycles and causing various physical and cognitive symptoms.</w:t>
      </w:r>
    </w:p>
    <w:p>
      <w:pPr>
        <w:pStyle w:val="Heading1"/>
      </w:pPr>
      <w:r>
        <w:t>Why This Matters</w:t>
      </w:r>
    </w:p>
    <w:p>
      <w:r>
        <w:t>Frequent jet lag affects millions of travelers worldwide, impairing sleep quality, cognition, mood, and overall health. Understanding jet lag is crucial for improving safety, performance, and well-being in frequent travelers such as airline staff, business professionals, and international travelers. Appropriate management can reduce adverse effects, improve recovery, and support long-term health.</w:t>
      </w:r>
    </w:p>
    <w:p>
      <w:pPr>
        <w:pStyle w:val="Heading1"/>
      </w:pPr>
      <w:r>
        <w:t>Introduction to Jet Lag</w:t>
      </w:r>
    </w:p>
    <w:p>
      <w:r>
        <w:t>Jet lag, medically known as circadian rhythm sleep disorder due to rapid time zone change, occurs when the internal body clock becomes out of sync with the destination's local time after crossing several time zones rapidly, typically by air travel. Common synonyms include 'desynchronosis' and 'time zone change syndrome.' It generally results in sleep disturbances, daytime fatigue, and impaired daytime function. Frequent jet lag refers to recurrent episodes due to repeated travel, which may cause cumulative effects on health.</w:t>
      </w:r>
    </w:p>
    <w:p>
      <w:pPr>
        <w:pStyle w:val="Heading1"/>
      </w:pPr>
      <w:r>
        <w:t>Circadian Rhythms and the Biological Clock</w:t>
      </w:r>
    </w:p>
    <w:p>
      <w:r>
        <w:t>The body's circadian rhythms are approximately 24-hour cycles regulating sleep-wake, hormone release, temperature, and metabolic processes. The suprachiasmatic nucleus (SCN) in the hypothalamus functions as the master clock synchronizing peripheral clocks in organs. Light is the primary environmental cue (zeitgeber) aligning the SCN to local time. Disruption to this system, such as that caused by time zone changes, results in physiological and behavioral disturbances known as circadian misalignment.</w:t>
      </w:r>
    </w:p>
    <w:p>
      <w:pPr>
        <w:pStyle w:val="Heading1"/>
      </w:pPr>
      <w:r>
        <w:t>Mechanisms Underlying Jet Lag</w:t>
      </w:r>
    </w:p>
    <w:p>
      <w:r>
        <w:t>Jet lag arises when rapid travel causes the internal circadian system to lag behind or advance relative to local time cues. The rate of circadian realignment is about 1 time zone per day, with westward travel generally easier to adjust to than eastward due to longer circadian periods. Melatonin secretion, core body temperature rhythms, and cortisol cycles become desynchronized, contributing to the manifestation of symptoms.</w:t>
      </w:r>
    </w:p>
    <w:p>
      <w:pPr>
        <w:pStyle w:val="Heading1"/>
      </w:pPr>
      <w:r>
        <w:t>Symptoms and Clinical Presentation</w:t>
      </w:r>
    </w:p>
    <w:p>
      <w:r>
        <w:t>Typical symptoms include difficulty initiating or maintaining sleep during the night, excessive daytime sleepiness, impaired alertness and concentration, headaches, digestive problems, irritability, and general malaise. In frequent travelers, symptoms may be cumulative, leading to chronic sleep disturbances and decreased quality of life. Recognizing symptom patterns helps differentiate jet lag from other sleep disorders.</w:t>
      </w:r>
    </w:p>
    <w:p>
      <w:pPr>
        <w:pStyle w:val="Heading1"/>
      </w:pPr>
      <w:r>
        <w:t>Health Effects of Frequent Jet Lag</w:t>
      </w:r>
    </w:p>
    <w:p>
      <w:r>
        <w:t>Repeated circadian disruptions from frequent jet lag may increase the risk of cardiovascular disease, metabolic dysfunction including insulin resistance, decreased immune function, mood disorders such as depression and anxiety, and impaired cognitive performance. Long-term consequences remain an area of emerging research, with evidence suggesting potential cumulative adverse health effects.</w:t>
      </w:r>
    </w:p>
    <w:p>
      <w:pPr>
        <w:pStyle w:val="Heading1"/>
      </w:pPr>
      <w:r>
        <w:t>Behavioral and Environmental Interventions</w:t>
      </w:r>
    </w:p>
    <w:p>
      <w:r>
        <w:t>Adjusting sleep schedules gradually before travel, exposure to bright light at appropriate times, limiting light exposure during inappropriate phases, and timing meals to new time zones facilitate circadian re-entrainment. Strategic use of light therapy, avoidance of stimulants and alcohol, and maintaining hydration are proven behavioral strategies. Sleep hygiene practices support overall circadian health.</w:t>
      </w:r>
    </w:p>
    <w:p>
      <w:pPr>
        <w:pStyle w:val="Heading1"/>
      </w:pPr>
      <w:r>
        <w:t>Melatonin Use in Jet Lag Management</w:t>
      </w:r>
    </w:p>
    <w:p>
      <w:r>
        <w:t>Melatonin, an endogenous hormone regulating circadian rhythms, can be used as a supplement to advance or delay circadian phase. Clinical evidence supports low-dose melatonin administration timed according to desired phase shifts to reduce jet lag symptoms. However, effectiveness varies, and timing, dosage, and individual differences influence outcomes. Melatonin supplements are generally safe but warrant cautious use, especially in combination with other medications.</w:t>
      </w:r>
    </w:p>
    <w:p>
      <w:pPr>
        <w:pStyle w:val="Heading1"/>
      </w:pPr>
      <w:r>
        <w:t>Pharmacologic and Emerging Treatments</w:t>
      </w:r>
    </w:p>
    <w:p>
      <w:r>
        <w:t>Other pharmacologic options include short-term use of hypnotics or stimulants but carry risks like dependence and side effects, limiting their recommendation. Emerging therapies such as timed caffeine intake, controlled light goggles, and circadian gene-targeting agents are under investigation. Evidence supporting these remains moderate or preliminary, and clinical use should be considered experimental.</w:t>
      </w:r>
    </w:p>
    <w:p>
      <w:pPr>
        <w:pStyle w:val="Heading1"/>
      </w:pPr>
      <w:r>
        <w:t>Limitations and Individual Variability</w:t>
      </w:r>
    </w:p>
    <w:p>
      <w:r>
        <w:t>Jet lag severity and recovery duration vary widely among individuals due to genetic factors, age, chronotype (morningness-eveningness preference), and health status. Some people adapt quickly while others experience prolonged symptoms. Limitations of current research include inconsistent methodologies, small sample sizes, and variability in intervention protocols, which complicate generalization of findings.</w:t>
      </w:r>
    </w:p>
    <w:p>
      <w:pPr>
        <w:pStyle w:val="Heading1"/>
      </w:pPr>
      <w:r>
        <w:t>Safety Considerations and When to Seek Help</w:t>
      </w:r>
    </w:p>
    <w:p>
      <w:r>
        <w:t>While jet lag is usually self-limiting, frequent or severe symptoms may impair safety, especially in activities requiring vigilance like driving or operating machinery. Overuse or misuse of sedatives and stimulants poses health risks. Persistent sleep disturbances, mood changes, or cognitive dysfunction warrant consultation with healthcare providers to rule out other disorders. Maintaining hydration and avoiding alcohol can improve safety and symptom management.</w:t>
      </w:r>
    </w:p>
    <w:p>
      <w:pPr>
        <w:pStyle w:val="Heading1"/>
      </w:pPr>
      <w:r>
        <w:t>Case Study Summary and Practical Guidance</w:t>
      </w:r>
    </w:p>
    <w:p>
      <w:r>
        <w:t>In this case, a frequent traveler experiences recurrent jet lag with daytime fatigue and sleep problems. Practical steps include pre-travel schedule adjustment, timed bright light exposure, melatonin supplementation tailored to travel direction, and sleep hygiene reinforcement. Monitoring symptoms and adjusting strategies over time can optimize circadian adaptation. Long-term management includes awareness of cumulative effects and planning recovery periods.</w:t>
      </w:r>
    </w:p>
    <w:p>
      <w:pPr>
        <w:pStyle w:val="Heading1"/>
      </w:pPr>
      <w:r>
        <w:t>Practical Guidance</w:t>
      </w:r>
    </w:p>
    <w:p>
      <w:pPr>
        <w:pStyle w:val="ListBullet"/>
      </w:pPr>
      <w:r>
        <w:t>Adjust sleep and wake times gradually 1-2 days before travel to approximate destination time zone.</w:t>
      </w:r>
    </w:p>
    <w:p>
      <w:pPr>
        <w:pStyle w:val="ListBullet"/>
      </w:pPr>
      <w:r>
        <w:t>Use bright light exposure strategically: morning light after eastward travel and evening light after westward travel.</w:t>
      </w:r>
    </w:p>
    <w:p>
      <w:pPr>
        <w:pStyle w:val="ListBullet"/>
      </w:pPr>
      <w:r>
        <w:t>Consider low-dose melatonin (0.5-5 mg) administered 1-2 hours before intended bedtime at destination; consult healthcare provider for timing.</w:t>
      </w:r>
    </w:p>
    <w:p>
      <w:pPr>
        <w:pStyle w:val="ListBullet"/>
      </w:pPr>
      <w:r>
        <w:t>Avoid alcohol and caffeine close to bedtime and during travel to promote sleep quality.</w:t>
      </w:r>
    </w:p>
    <w:p>
      <w:pPr>
        <w:pStyle w:val="ListBullet"/>
      </w:pPr>
      <w:r>
        <w:t>Maintain hydration during flights and at destination to reduce fatigue.</w:t>
      </w:r>
    </w:p>
    <w:p>
      <w:pPr>
        <w:pStyle w:val="ListBullet"/>
      </w:pPr>
      <w:r>
        <w:t>Limit use of sedative or stimulant medications; use only under medical advice.</w:t>
      </w:r>
    </w:p>
    <w:p>
      <w:pPr>
        <w:pStyle w:val="ListBullet"/>
      </w:pPr>
      <w:r>
        <w:t>Practice good sleep hygiene including dark, quiet, and comfortable sleep environments.</w:t>
      </w:r>
    </w:p>
    <w:p>
      <w:pPr>
        <w:pStyle w:val="ListBullet"/>
      </w:pPr>
      <w:r>
        <w:t>Listen to your body and seek medical advice if symptoms persist beyond 1-2 weeks or worsen.</w:t>
      </w:r>
    </w:p>
    <w:p>
      <w:pPr>
        <w:pStyle w:val="Heading1"/>
      </w:pPr>
      <w:r>
        <w:t>Safety Notes</w:t>
      </w:r>
    </w:p>
    <w:p>
      <w:pPr>
        <w:pStyle w:val="ListBullet"/>
      </w:pPr>
      <w:r>
        <w:t>Avoid driving or operating heavy machinery when experiencing jet lag-related fatigue or impaired alertness.</w:t>
      </w:r>
    </w:p>
    <w:p>
      <w:pPr>
        <w:pStyle w:val="ListBullet"/>
      </w:pPr>
      <w:r>
        <w:t>Be cautious with over-the-counter or prescription sleep aids due to potential side effects and dependency risk.</w:t>
      </w:r>
    </w:p>
    <w:p>
      <w:pPr>
        <w:pStyle w:val="ListBullet"/>
      </w:pPr>
      <w:r>
        <w:t>Consult healthcare professionals before using melatonin or other supplements, especially when taking other medications.</w:t>
      </w:r>
    </w:p>
    <w:p>
      <w:pPr>
        <w:pStyle w:val="ListBullet"/>
      </w:pPr>
      <w:r>
        <w:t>Hydrate adequately during and after flights to support physiological recovery.</w:t>
      </w:r>
    </w:p>
    <w:p>
      <w:pPr>
        <w:pStyle w:val="ListBullet"/>
      </w:pPr>
      <w:r>
        <w:t>Recognize signs of mood disturbances or cognitive impairment that may require professional evaluation.</w:t>
      </w:r>
    </w:p>
    <w:p>
      <w:pPr>
        <w:pStyle w:val="Heading1"/>
      </w:pPr>
      <w:r>
        <w:t>Common Misconceptions</w:t>
      </w:r>
    </w:p>
    <w:p>
      <w:r>
        <w:rPr>
          <w:b/>
        </w:rPr>
        <w:t xml:space="preserve">Misconception: </w:t>
      </w:r>
      <w:r>
        <w:t>Jet lag only affects sleep patterns.</w:t>
      </w:r>
    </w:p>
    <w:p>
      <w:r>
        <w:rPr>
          <w:b/>
        </w:rPr>
        <w:t xml:space="preserve">Reality: </w:t>
      </w:r>
      <w:r>
        <w:t>Jet lag affects multiple physiological systems including metabolism, cognition, mood, and cardiovascular regulation, not just sleep.</w:t>
      </w:r>
    </w:p>
    <w:p>
      <w:r>
        <w:rPr>
          <w:b/>
        </w:rPr>
        <w:t xml:space="preserve">Misconception: </w:t>
      </w:r>
      <w:r>
        <w:t>Melatonin is a guaranteed cure for jet lag.</w:t>
      </w:r>
    </w:p>
    <w:p>
      <w:r>
        <w:rPr>
          <w:b/>
        </w:rPr>
        <w:t xml:space="preserve">Reality: </w:t>
      </w:r>
      <w:r>
        <w:t>Melatonin can help in some cases but is not universally effective; timing and dosage are critical for benefit.</w:t>
      </w:r>
    </w:p>
    <w:p>
      <w:r>
        <w:rPr>
          <w:b/>
        </w:rPr>
        <w:t xml:space="preserve">Misconception: </w:t>
      </w:r>
      <w:r>
        <w:t>Sleeping on the plane fully prevents jet lag.</w:t>
      </w:r>
    </w:p>
    <w:p>
      <w:r>
        <w:rPr>
          <w:b/>
        </w:rPr>
        <w:t xml:space="preserve">Reality: </w:t>
      </w:r>
      <w:r>
        <w:t>In-flight sleep helps but does not completely prevent circadian misalignment unless timed properly with destination time.</w:t>
      </w:r>
    </w:p>
    <w:p>
      <w:pPr>
        <w:pStyle w:val="Heading1"/>
      </w:pPr>
      <w:r>
        <w:t>Clinical Pearls</w:t>
      </w:r>
    </w:p>
    <w:p>
      <w:pPr>
        <w:pStyle w:val="ListNumber"/>
      </w:pPr>
      <w:r>
        <w:t>Circadian realignment typically occurs at approximately one time zone per day; strategic interventions can speed adaptation.</w:t>
      </w:r>
    </w:p>
    <w:p>
      <w:pPr>
        <w:pStyle w:val="ListNumber"/>
      </w:pPr>
      <w:r>
        <w:t>Westward travel usually results in easier adjustment than eastward travel due to the intrinsic circadian period being slightly longer than 24 hours.</w:t>
      </w:r>
    </w:p>
    <w:p>
      <w:pPr>
        <w:pStyle w:val="ListNumber"/>
      </w:pPr>
      <w:r>
        <w:t>Personal chronotype influences jet lag severity; evening types may adapt better to westward travel.</w:t>
      </w:r>
    </w:p>
    <w:p>
      <w:pPr>
        <w:pStyle w:val="ListNumber"/>
      </w:pPr>
      <w:r>
        <w:t>Light therapy is a powerful method to shift the circadian clock when administered at appropriate times.</w:t>
      </w:r>
    </w:p>
    <w:p>
      <w:pPr>
        <w:pStyle w:val="ListNumber"/>
      </w:pPr>
      <w:r>
        <w:t>Melatonin administration must be carefully timed to avoid phase delays or advances that worsen jet lag.</w:t>
      </w:r>
    </w:p>
    <w:p>
      <w:pPr>
        <w:pStyle w:val="ListNumber"/>
      </w:pPr>
      <w:r>
        <w:t>Hydration and avoidance of alcohol can mitigate some jet lag symptoms, improving overall recovery.</w:t>
      </w:r>
    </w:p>
    <w:p>
      <w:pPr>
        <w:pStyle w:val="ListNumber"/>
      </w:pPr>
      <w:r>
        <w:t>Persistent symptoms beyond 2 weeks may indicate an underlying sleep disorder, requiring medical evaluation.</w:t>
      </w:r>
    </w:p>
    <w:p>
      <w:pPr>
        <w:pStyle w:val="ListNumber"/>
      </w:pPr>
      <w:r>
        <w:t>Frequent jet lag can have cumulative adverse health effects, emphasizing the importance of preventive strategies.</w:t>
      </w:r>
    </w:p>
    <w:p>
      <w:pPr>
        <w:pStyle w:val="Heading1"/>
      </w:pPr>
      <w:r>
        <w:t>Key Takeaways</w:t>
      </w:r>
    </w:p>
    <w:p>
      <w:pPr>
        <w:pStyle w:val="ListBullet"/>
      </w:pPr>
      <w:r>
        <w:t>Jet lag is caused by disruption of the internal circadian clock when traveling rapidly across time zones.</w:t>
      </w:r>
    </w:p>
    <w:p>
      <w:pPr>
        <w:pStyle w:val="ListBullet"/>
      </w:pPr>
      <w:r>
        <w:t>The suprachiasmatic nucleus coordinates circadian rhythms, which control sleep, hormones, and metabolism.</w:t>
      </w:r>
    </w:p>
    <w:p>
      <w:pPr>
        <w:pStyle w:val="ListBullet"/>
      </w:pPr>
      <w:r>
        <w:t>Symptoms include sleep disturbances, fatigue, cognitive impairment, digestive issues, and mood changes.</w:t>
      </w:r>
    </w:p>
    <w:p>
      <w:pPr>
        <w:pStyle w:val="ListBullet"/>
      </w:pPr>
      <w:r>
        <w:t>Behavioral strategies like gradual schedule shifts and timed light exposure can reduce jet lag impact.</w:t>
      </w:r>
    </w:p>
    <w:p>
      <w:pPr>
        <w:pStyle w:val="ListBullet"/>
      </w:pPr>
      <w:r>
        <w:t>Melatonin can help adjust circadian phase but requires correct timing and individualized dosing.</w:t>
      </w:r>
    </w:p>
    <w:p>
      <w:pPr>
        <w:pStyle w:val="ListBullet"/>
      </w:pPr>
      <w:r>
        <w:t>Frequent jet lag may contribute to long-term health risks including cardiovascular and metabolic disorders.</w:t>
      </w:r>
    </w:p>
    <w:p>
      <w:pPr>
        <w:pStyle w:val="ListBullet"/>
      </w:pPr>
      <w:r>
        <w:t>Safety is critical, especially when jet lag affects alertness and cognitive function.</w:t>
      </w:r>
    </w:p>
    <w:p>
      <w:pPr>
        <w:pStyle w:val="ListBullet"/>
      </w:pPr>
      <w:r>
        <w:t>Seek healthcare advice if jet lag symptoms persist or significantly impair daily functioning.</w:t>
      </w:r>
    </w:p>
    <w:p>
      <w:pPr>
        <w:pStyle w:val="Heading1"/>
      </w:pPr>
      <w:r>
        <w:t>Glossary</w:t>
      </w:r>
    </w:p>
    <w:p>
      <w:r>
        <w:rPr>
          <w:b/>
        </w:rPr>
        <w:t xml:space="preserve">Jet Lag: </w:t>
      </w:r>
      <w:r>
        <w:t>A temporary sleep and circadian disorder caused by rapid travel across time zones leading to misalignment between internal biological clocks and external local time.</w:t>
      </w:r>
    </w:p>
    <w:p>
      <w:r>
        <w:rPr>
          <w:b/>
        </w:rPr>
        <w:t xml:space="preserve">Circadian Rhythm: </w:t>
      </w:r>
      <w:r>
        <w:t>Endogenous, roughly 24-hour cycles in physiological and behavioral processes governing sleep-wake patterns, hormone secretion, and metabolism.</w:t>
      </w:r>
    </w:p>
    <w:p>
      <w:r>
        <w:rPr>
          <w:b/>
        </w:rPr>
        <w:t xml:space="preserve">Suprachiasmatic Nucleus (SCN): </w:t>
      </w:r>
      <w:r>
        <w:t>A group of neurons in the hypothalamus acting as the master circadian clock coordinating peripheral clocks throughout the body.</w:t>
      </w:r>
    </w:p>
    <w:p>
      <w:r>
        <w:rPr>
          <w:b/>
        </w:rPr>
        <w:t xml:space="preserve">Zeitgeber: </w:t>
      </w:r>
      <w:r>
        <w:t>An environmental cue, such as light, that synchronizes the circadian clock to the external day-night cycle.</w:t>
      </w:r>
    </w:p>
    <w:p>
      <w:r>
        <w:rPr>
          <w:b/>
        </w:rPr>
        <w:t xml:space="preserve">Melatonin: </w:t>
      </w:r>
      <w:r>
        <w:t>A hormone produced by the pineal gland regulating sleep-wake cycles and signaling nighttime to the body.</w:t>
      </w:r>
    </w:p>
    <w:p>
      <w:r>
        <w:rPr>
          <w:b/>
        </w:rPr>
        <w:t xml:space="preserve">Desynchronosis: </w:t>
      </w:r>
      <w:r>
        <w:t>Another term for jet lag, describing internal desynchronization of biological rhythms due to time zone changes.</w:t>
      </w:r>
    </w:p>
    <w:p>
      <w:r>
        <w:rPr>
          <w:b/>
        </w:rPr>
        <w:t xml:space="preserve">Chronotype: </w:t>
      </w:r>
      <w:r>
        <w:t>An individual's natural preference for sleep and activity timing, commonly referred to as 'morningness' or 'eveningness.'</w:t>
      </w:r>
    </w:p>
    <w:p>
      <w:r>
        <w:rPr>
          <w:b/>
        </w:rPr>
        <w:t xml:space="preserve">Phase Shift: </w:t>
      </w:r>
      <w:r>
        <w:t>A change in the timing of the circadian rhythm to align with a new environmental schedule.</w:t>
      </w:r>
    </w:p>
    <w:p>
      <w:pPr>
        <w:pStyle w:val="Heading1"/>
      </w:pPr>
      <w:r>
        <w:t>Related Modules</w:t>
      </w:r>
    </w:p>
    <w:p>
      <w:pPr>
        <w:pStyle w:val="ListBullet"/>
      </w:pPr>
      <w:r>
        <w:t>SLEEP-001</w:t>
      </w:r>
    </w:p>
    <w:p>
      <w:pPr>
        <w:pStyle w:val="ListBullet"/>
      </w:pPr>
      <w:r>
        <w:t>SLEEP-015</w:t>
      </w:r>
    </w:p>
    <w:p>
      <w:pPr>
        <w:pStyle w:val="ListBullet"/>
      </w:pPr>
      <w:r>
        <w:t>BEHAV-034</w:t>
      </w:r>
    </w:p>
    <w:p>
      <w:pPr>
        <w:pStyle w:val="Heading1"/>
      </w:pPr>
      <w:r>
        <w:t>Illustration Specifications</w:t>
      </w:r>
    </w:p>
    <w:p>
      <w:pPr>
        <w:pStyle w:val="Heading2"/>
      </w:pPr>
      <w:r>
        <w:t>ILL-026-1 - Circadian Rhythm Disruption in Jet Lag</w:t>
      </w:r>
    </w:p>
    <w:p>
      <w:r>
        <w:t>Type: Diagram</w:t>
      </w:r>
    </w:p>
    <w:p>
      <w:r>
        <w:t>Visual representation of normal circadian rhythm alignment versus disruption after crossing multiple time zones.</w:t>
      </w:r>
    </w:p>
    <w:p>
      <w:r>
        <w:t>Alt text: Diagram showing internal clock misalignment with local time due to jet lag.</w:t>
      </w:r>
    </w:p>
    <w:p>
      <w:pPr>
        <w:pStyle w:val="Heading2"/>
      </w:pPr>
      <w:r>
        <w:t>ILL-026-2 - Suprachiasmatic Nucleus Location</w:t>
      </w:r>
    </w:p>
    <w:p>
      <w:r>
        <w:t>Type: Anatomical Illustration</w:t>
      </w:r>
    </w:p>
    <w:p>
      <w:r>
        <w:t>Brain diagram highlighting the location of the SCN in the hypothalamus regulating circadian rhythms.</w:t>
      </w:r>
    </w:p>
    <w:p>
      <w:r>
        <w:t>Alt text: Illustration of brain with highlighted suprachiasmatic nucleus area.</w:t>
      </w:r>
    </w:p>
    <w:p>
      <w:pPr>
        <w:pStyle w:val="Heading2"/>
      </w:pPr>
      <w:r>
        <w:t>ILL-026-3 - Melatonin Secretion Pattern</w:t>
      </w:r>
    </w:p>
    <w:p>
      <w:r>
        <w:t>Type: Graph</w:t>
      </w:r>
    </w:p>
    <w:p>
      <w:r>
        <w:t>Graph of typical nightly melatonin secretion compared to altered pattern during jet lag.</w:t>
      </w:r>
    </w:p>
    <w:p>
      <w:r>
        <w:t>Alt text: Curve showing normal vs disrupted melatonin levels over 24 hours.</w:t>
      </w:r>
    </w:p>
    <w:p>
      <w:pPr>
        <w:pStyle w:val="Heading2"/>
      </w:pPr>
      <w:r>
        <w:t>ILL-026-4 - Light Therapy Timing for Jet Lag</w:t>
      </w:r>
    </w:p>
    <w:p>
      <w:r>
        <w:t>Type: Scheduling Chart</w:t>
      </w:r>
    </w:p>
    <w:p>
      <w:r>
        <w:t>Chart demonstrating optimal timing of light exposure for eastward and westward travel to adjust circadian phase.</w:t>
      </w:r>
    </w:p>
    <w:p>
      <w:r>
        <w:t>Alt text: Schedule table for light therapy timing depending on travel direction.</w:t>
      </w:r>
    </w:p>
    <w:p>
      <w:pPr>
        <w:pStyle w:val="Heading1"/>
      </w:pPr>
      <w:r>
        <w:t>References</w:t>
      </w:r>
    </w:p>
    <w:p>
      <w:pPr>
        <w:pStyle w:val="ListBullet"/>
      </w:pPr>
      <w:r>
        <w:t>Circadian Rhythms and Jet Lag: Mechanisms and Management | National Sleep Foundation | 2021 | https://www.sleepfoundation.org/articles/jet-lag | Unverified</w:t>
      </w:r>
    </w:p>
    <w:p>
      <w:pPr>
        <w:pStyle w:val="ListBullet"/>
      </w:pPr>
      <w:r>
        <w:t>Melatonin for Jet Lag: A Systematic Review | Cochrane Database of Systematic Reviews | 2019 | 10.1002/14651858.CD001520.pub4 | Unverified</w:t>
      </w:r>
    </w:p>
    <w:p>
      <w:pPr>
        <w:pStyle w:val="ListBullet"/>
      </w:pPr>
      <w:r>
        <w:t>The Physiology of Jet Lag | Dr. Charles Czeisler, Harvard Medical School | 2018 | https://hms.harvard.edu/news/physiology-jet-lag | Unverified</w:t>
      </w:r>
    </w:p>
    <w:p>
      <w:pPr>
        <w:pStyle w:val="ListBullet"/>
      </w:pPr>
      <w:r>
        <w:t>Jet Lag and Health: The Effects of Frequent Travel | American Academy of Sleep Medicine | 2020 | https://aasm.org/resources/frequently-traveled-jet-lag/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