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AGE-113 - Anxiety in Older Adults</w:t>
      </w:r>
    </w:p>
    <w:p>
      <w:r>
        <w:rPr>
          <w:i/>
        </w:rPr>
        <w:t>How anxiety in older adults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Older adults, Caregivers,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anxiety, older adults, mental health, healthy aging, emotional well-being, geriatric anxiety, social aging, psychology, stress,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Anxiety in older adults is a common yet often under-recognized condition characterized by excessive worry, nervousness, or fear that can significantly impact mental, emotional, and physical well-being. It differs from anxiety in younger populations in terms of prevalence, presentation, underlying causes, and comorbidities such as chronic illness and cognitive decline. Biological mechanisms include dysregulation of the hypothalamic-pituitary-adrenal (HPA) axis, age-related changes in neurotransmitters like serotonin and GABA, and alterations in brain regions responsible for fear and stress responses. Psychosocial factors such as social isolation, bereavement, and disability also contribute substantially. Anxiety can worsen health outcomes by impairing sleep, increasing cardiovascular risk, and reducing adherence to medical treatments. Effective management involves a combination of pharmacological treatments tailored to minimize side effects, cognitive-behavioral therapy (CBT), relaxation techniques, and lifestyle interventions including physical activity and social engagement. Recognizing anxiety is sometimes challenging as symptoms may overlap with normal aging or other medical conditions. Misunderstandings, such as assuming anxiety is just a normal part of aging, can delay diagnosis and treatment. Awareness and education for caregivers and healthcare providers are essential for identifying anxiety and promoting healthy aging. Safety considerations include careful medication use due to risks of polypharmacy and sensitivity in older adults. Moderate evidence supports integrated approaches combining therapy and lifestyle changes to improve quality of life. Overall, addressing anxiety in older adults contributes significantly to emotional well-being and longevity.</w:t>
      </w:r>
    </w:p>
    <w:p>
      <w:pPr>
        <w:pStyle w:val="Heading1"/>
      </w:pPr>
      <w:r>
        <w:t>Customer Questions Answered</w:t>
      </w:r>
    </w:p>
    <w:p>
      <w:pPr>
        <w:pStyle w:val="ListBullet"/>
      </w:pPr>
      <w:r>
        <w:t>What is anxiety in older adults and how does it differ from anxiety in younger people?</w:t>
      </w:r>
    </w:p>
    <w:p>
      <w:pPr>
        <w:pStyle w:val="ListBullet"/>
      </w:pPr>
      <w:r>
        <w:t>What are the common symptoms of anxiety in older adults?</w:t>
      </w:r>
    </w:p>
    <w:p>
      <w:pPr>
        <w:pStyle w:val="ListBullet"/>
      </w:pPr>
      <w:r>
        <w:t>How does anxiety affect the overall health and well-being of older adults?</w:t>
      </w:r>
    </w:p>
    <w:p>
      <w:pPr>
        <w:pStyle w:val="ListBullet"/>
      </w:pPr>
      <w:r>
        <w:t>What are the physiological mechanisms underlying anxiety in the elderly?</w:t>
      </w:r>
    </w:p>
    <w:p>
      <w:pPr>
        <w:pStyle w:val="ListBullet"/>
      </w:pPr>
      <w:r>
        <w:t>What are the most effective treatment options for anxiety in older adults?</w:t>
      </w:r>
    </w:p>
    <w:p>
      <w:pPr>
        <w:pStyle w:val="ListBullet"/>
      </w:pPr>
      <w:r>
        <w:t>Can anxiety in older adults be prevented or reduced by lifestyle changes?</w:t>
      </w:r>
    </w:p>
    <w:p>
      <w:pPr>
        <w:pStyle w:val="ListBullet"/>
      </w:pPr>
      <w:r>
        <w:t>What role does social support play in managing anxiety among older adults?</w:t>
      </w:r>
    </w:p>
    <w:p>
      <w:pPr>
        <w:pStyle w:val="ListBullet"/>
      </w:pPr>
      <w:r>
        <w:t>How can caregivers recognize and help an older adult with anxiety?</w:t>
      </w:r>
    </w:p>
    <w:p>
      <w:pPr>
        <w:pStyle w:val="ListBullet"/>
      </w:pPr>
      <w:r>
        <w:t>Are there risks or side effects associated with medications for anxiety in the elderly?</w:t>
      </w:r>
    </w:p>
    <w:p>
      <w:pPr>
        <w:pStyle w:val="ListBullet"/>
      </w:pPr>
      <w:r>
        <w:t>What are the misconceptions about anxiety in older adults?</w:t>
      </w:r>
    </w:p>
    <w:p>
      <w:pPr>
        <w:pStyle w:val="ListBullet"/>
      </w:pPr>
      <w:r>
        <w:t>How does anxiety impact cognitive functioning in older adults?</w:t>
      </w:r>
    </w:p>
    <w:p>
      <w:pPr>
        <w:pStyle w:val="ListBullet"/>
      </w:pPr>
      <w:r>
        <w:t>When should someone seek professional help for anxiety in an older adult?</w:t>
      </w:r>
    </w:p>
    <w:p>
      <w:pPr>
        <w:pStyle w:val="Heading1"/>
      </w:pPr>
      <w:r>
        <w:t>Learning Objectives</w:t>
      </w:r>
    </w:p>
    <w:p>
      <w:pPr>
        <w:pStyle w:val="ListBullet"/>
      </w:pPr>
      <w:r>
        <w:t>Define anxiety specific to older adults and distinguish it from anxiety in younger individuals.</w:t>
      </w:r>
    </w:p>
    <w:p>
      <w:pPr>
        <w:pStyle w:val="ListBullet"/>
      </w:pPr>
      <w:r>
        <w:t>Describe the physiological and psychological mechanisms contributing to anxiety in elderly populations.</w:t>
      </w:r>
    </w:p>
    <w:p>
      <w:pPr>
        <w:pStyle w:val="ListBullet"/>
      </w:pPr>
      <w:r>
        <w:t>Identify common symptoms and signs of anxiety in older adults.</w:t>
      </w:r>
    </w:p>
    <w:p>
      <w:pPr>
        <w:pStyle w:val="ListBullet"/>
      </w:pPr>
      <w:r>
        <w:t>Explain the impact of anxiety on physical health and cognitive function in the elderly.</w:t>
      </w:r>
    </w:p>
    <w:p>
      <w:pPr>
        <w:pStyle w:val="ListBullet"/>
      </w:pPr>
      <w:r>
        <w:t>Discuss evidence-based treatment and management strategies for anxiety in older adults.</w:t>
      </w:r>
    </w:p>
    <w:p>
      <w:pPr>
        <w:pStyle w:val="ListBullet"/>
      </w:pPr>
      <w:r>
        <w:t>Recognize common misconceptions and stigmas related to anxiety in aging.</w:t>
      </w:r>
    </w:p>
    <w:p>
      <w:pPr>
        <w:pStyle w:val="ListBullet"/>
      </w:pPr>
      <w:r>
        <w:t>Understand safety considerations when using pharmacological treatments for geriatric anxiety.</w:t>
      </w:r>
    </w:p>
    <w:p>
      <w:pPr>
        <w:pStyle w:val="ListBullet"/>
      </w:pPr>
      <w:r>
        <w:t>Provide practical guidance for caregivers and healthcare providers to support anxious older adults.</w:t>
      </w:r>
    </w:p>
    <w:p>
      <w:pPr>
        <w:pStyle w:val="Heading1"/>
      </w:pPr>
      <w:r>
        <w:t>Definition</w:t>
      </w:r>
    </w:p>
    <w:p>
      <w:r>
        <w:t>Anxiety in older adults is a mental health condition characterized by persistent and excessive feelings of worry, fear, or nervousness that interfere with daily functioning and quality of life. It often presents with physical symptoms such as restlessness, fatigue, muscle tension, or sleep disturbances and may co-occur with other age-related health issues.</w:t>
      </w:r>
    </w:p>
    <w:p>
      <w:pPr>
        <w:pStyle w:val="Heading1"/>
      </w:pPr>
      <w:r>
        <w:t>Why This Matters</w:t>
      </w:r>
    </w:p>
    <w:p>
      <w:r>
        <w:t>Anxiety is prevalent among older adults but frequently goes undiagnosed or untreated, negatively affecting emotional well-being, social interactions, and physical health. Understanding anxiety in this population helps improve diagnosis, treatment, and support systems to enhance healthy aging, maintaining independence and a better quality of life.</w:t>
      </w:r>
    </w:p>
    <w:p>
      <w:pPr>
        <w:pStyle w:val="Heading1"/>
      </w:pPr>
      <w:r>
        <w:t>Understanding Anxiety in Older Adults</w:t>
      </w:r>
    </w:p>
    <w:p>
      <w:r>
        <w:t>Anxiety refers to feelings of worry or fear that are strong enough to interfere with daily life. In older adults, anxiety may manifest differently than in younger individuals, often overlapping with age-related medical conditions or cognitive changes. The most common types include generalized anxiety disorder (GAD), panic disorder, and phobias. Recognizing anxiety symptoms such as persistent nervousness, irritability, or sleep problems is crucial for timely intervention.</w:t>
      </w:r>
    </w:p>
    <w:p>
      <w:pPr>
        <w:pStyle w:val="Heading1"/>
      </w:pPr>
      <w:r>
        <w:t>Physiological Mechanisms of Anxiety in Aging</w:t>
      </w:r>
    </w:p>
    <w:p>
      <w:r>
        <w:t>Aging leads to changes in brain chemistry and stress regulation that contribute to anxiety. The hypothalamic-pituitary-adrenal (HPA) axis, which controls stress hormone release, may become dysregulated with age, increasing vulnerability. Neurotransmitters like serotonin and gamma-aminobutyric acid (GABA) that modulate mood often decline. Structural brain changes, including in the amygdala and prefrontal cortex, also influence anxiety responses.</w:t>
      </w:r>
    </w:p>
    <w:p>
      <w:pPr>
        <w:pStyle w:val="Heading1"/>
      </w:pPr>
      <w:r>
        <w:t>Psychosocial Factors Contributing to Anxiety</w:t>
      </w:r>
    </w:p>
    <w:p>
      <w:r>
        <w:t>Older adults often face challenges such as loss of loved ones, retirement, decreased mobility, and social isolation, which increase anxiety risks. Financial concerns and health worries further contribute. Social support and meaningful activities can mitigate anxiety, emphasizing the importance of community and family connections.</w:t>
      </w:r>
    </w:p>
    <w:p>
      <w:pPr>
        <w:pStyle w:val="Heading1"/>
      </w:pPr>
      <w:r>
        <w:t>Symptoms and Signs of Anxiety in Older Adults</w:t>
      </w:r>
    </w:p>
    <w:p>
      <w:r>
        <w:t>Manifestations include excessive worry, restlessness, muscle tension, fatigue, difficulty concentrating, irritability, and sleep disturbances. Physical symptoms like rapid heartbeat, sweating, or gastrointestinal upset may also occur. Differentiating anxiety from normal aging or medical illnesses is essential but challenging.</w:t>
      </w:r>
    </w:p>
    <w:p>
      <w:pPr>
        <w:pStyle w:val="Heading1"/>
      </w:pPr>
      <w:r>
        <w:t>Impact of Anxiety on Physical Health and Cognitive Function</w:t>
      </w:r>
    </w:p>
    <w:p>
      <w:r>
        <w:t>Anxiety is linked to poorer sleep quality, increased cardiovascular risk, and weakened immune response. It can exacerbate chronic conditions such as hypertension and diabetes. Cognitively, anxiety may impair memory, attention, and processing speed, sometimes mimicking or worsening dementia symptoms.</w:t>
      </w:r>
    </w:p>
    <w:p>
      <w:pPr>
        <w:pStyle w:val="Heading1"/>
      </w:pPr>
      <w:r>
        <w:t>Diagnosis and Assessment Challenges</w:t>
      </w:r>
    </w:p>
    <w:p>
      <w:r>
        <w:t>Diagnosing anxiety in older adults requires careful evaluation to exclude medical causes and consider overlapping symptoms with depression or cognitive decline. Standard anxiety scales may require adaptation. Comprehensive assessment includes history, physical exam, and possibly neuropsychological testing.</w:t>
      </w:r>
    </w:p>
    <w:p>
      <w:pPr>
        <w:pStyle w:val="Heading1"/>
      </w:pPr>
      <w:r>
        <w:t>Evidence-Based Treatment Approaches</w:t>
      </w:r>
    </w:p>
    <w:p>
      <w:r>
        <w:t>Treatment combines pharmacotherapy and psychotherapy. Selective serotonin reuptake inhibitors (SSRIs) are commonly prescribed with caution to minimize side effects. Cognitive-behavioral therapy (CBT) and relaxation techniques show good efficacy. Emerging evidence supports exercise and mindfulness for anxiety reduction. Careful monitoring is necessary due to polypharmacy risks.</w:t>
      </w:r>
    </w:p>
    <w:p>
      <w:pPr>
        <w:pStyle w:val="Heading1"/>
      </w:pPr>
      <w:r>
        <w:t>Practical Management and Support Strategies</w:t>
      </w:r>
    </w:p>
    <w:p>
      <w:r>
        <w:t>Non-pharmacological approaches include encouraging regular physical activity, social engagement, and structured routines. Caregivers should foster open communication and recognize anxiety symptoms early. Support groups and community resources can provide valuable assistance.</w:t>
      </w:r>
    </w:p>
    <w:p>
      <w:pPr>
        <w:pStyle w:val="Heading1"/>
      </w:pPr>
      <w:r>
        <w:t>Common Misconceptions about Anxiety in Older Adults</w:t>
      </w:r>
    </w:p>
    <w:p>
      <w:r>
        <w:t>One misconception is that anxiety is a normal and unavoidable part of aging, which discourages seeking help. Others believe older adults are less likely to experience anxiety or that it is less serious than depression. Education helps reduce stigma and promotes treatment acceptance.</w:t>
      </w:r>
    </w:p>
    <w:p>
      <w:pPr>
        <w:pStyle w:val="Heading1"/>
      </w:pPr>
      <w:r>
        <w:t>Safety Considerations in Treatment</w:t>
      </w:r>
    </w:p>
    <w:p>
      <w:r>
        <w:t>Older adults are more susceptible to medication side effects and interactions. Gradual dose adjustments and monitoring for adverse effects like sedation, falls, or cognitive impairment are critical. Non-drug therapies should be prioritized when possible. Tailored treatment plans enhance safety and efficacy.</w:t>
      </w:r>
    </w:p>
    <w:p>
      <w:pPr>
        <w:pStyle w:val="Heading1"/>
      </w:pPr>
      <w:r>
        <w:t>Practical Guidance</w:t>
      </w:r>
    </w:p>
    <w:p>
      <w:pPr>
        <w:pStyle w:val="ListBullet"/>
      </w:pPr>
      <w:r>
        <w:t>Engage older adults in regular physical activity tailored to their abilities to reduce anxiety symptoms.</w:t>
      </w:r>
    </w:p>
    <w:p>
      <w:pPr>
        <w:pStyle w:val="ListBullet"/>
      </w:pPr>
      <w:r>
        <w:t>Encourage maintaining social connections and participation in community activities to alleviate isolation-related anxiety.</w:t>
      </w:r>
    </w:p>
    <w:p>
      <w:pPr>
        <w:pStyle w:val="ListBullet"/>
      </w:pPr>
      <w:r>
        <w:t>Promote open dialogue about mental health to reduce stigma and facilitate earlier recognition of anxiety.</w:t>
      </w:r>
    </w:p>
    <w:p>
      <w:pPr>
        <w:pStyle w:val="ListBullet"/>
      </w:pPr>
      <w:r>
        <w:t>Caregivers should monitor for signs of anxiety and report concerns to healthcare providers promptly.</w:t>
      </w:r>
    </w:p>
    <w:p>
      <w:pPr>
        <w:pStyle w:val="ListBullet"/>
      </w:pPr>
      <w:r>
        <w:t>Healthcare providers should use age-appropriate screening tools and consider comorbidities when diagnosing anxiety.</w:t>
      </w:r>
    </w:p>
    <w:p>
      <w:pPr>
        <w:pStyle w:val="ListBullet"/>
      </w:pPr>
      <w:r>
        <w:t>Use cautious prescribing practices for anxiety medications, regularly reviewing for side effects and interactions.</w:t>
      </w:r>
    </w:p>
    <w:p>
      <w:pPr>
        <w:pStyle w:val="ListBullet"/>
      </w:pPr>
      <w:r>
        <w:t>Implement cognitive-behavioral therapy or refer to qualified mental health professionals experienced in geriatric care.</w:t>
      </w:r>
    </w:p>
    <w:p>
      <w:pPr>
        <w:pStyle w:val="ListBullet"/>
      </w:pPr>
      <w:r>
        <w:t>Educate older adults and caregivers about relaxation techniques such as deep breathing, meditation, or progressive muscle relaxation.</w:t>
      </w:r>
    </w:p>
    <w:p>
      <w:pPr>
        <w:pStyle w:val="Heading1"/>
      </w:pPr>
      <w:r>
        <w:t>Safety Notes</w:t>
      </w:r>
    </w:p>
    <w:p>
      <w:pPr>
        <w:pStyle w:val="ListBullet"/>
      </w:pPr>
      <w:r>
        <w:t>Avoid abrupt discontinuation of anxiety medications to prevent withdrawal symptoms.</w:t>
      </w:r>
    </w:p>
    <w:p>
      <w:pPr>
        <w:pStyle w:val="ListBullet"/>
      </w:pPr>
      <w:r>
        <w:t>Monitor closely for sedation and fall risk when prescribing pharmacologic treatments.</w:t>
      </w:r>
    </w:p>
    <w:p>
      <w:pPr>
        <w:pStyle w:val="ListBullet"/>
      </w:pPr>
      <w:r>
        <w:t>Beware of drug interactions due to polypharmacy common in older adults.</w:t>
      </w:r>
    </w:p>
    <w:p>
      <w:pPr>
        <w:pStyle w:val="ListBullet"/>
      </w:pPr>
      <w:r>
        <w:t>Do not dismiss anxiety symptoms as normal aging without proper assessment.</w:t>
      </w:r>
    </w:p>
    <w:p>
      <w:pPr>
        <w:pStyle w:val="ListBullet"/>
      </w:pPr>
      <w:r>
        <w:t>Encourage communication between healthcare providers to coordinate care and ensure safe treatment plans.</w:t>
      </w:r>
    </w:p>
    <w:p>
      <w:pPr>
        <w:pStyle w:val="Heading1"/>
      </w:pPr>
      <w:r>
        <w:t>Common Misconceptions</w:t>
      </w:r>
    </w:p>
    <w:p>
      <w:r>
        <w:rPr>
          <w:b/>
        </w:rPr>
        <w:t xml:space="preserve">Misconception: </w:t>
      </w:r>
      <w:r>
        <w:t>Anxiety is just a normal part of aging and does not require treatment.</w:t>
      </w:r>
    </w:p>
    <w:p>
      <w:r>
        <w:rPr>
          <w:b/>
        </w:rPr>
        <w:t xml:space="preserve">Reality: </w:t>
      </w:r>
      <w:r>
        <w:t>Anxiety is a treatable mental health condition in older adults and should not be assumed to be an inevitable part of aging.</w:t>
      </w:r>
    </w:p>
    <w:p>
      <w:r>
        <w:rPr>
          <w:b/>
        </w:rPr>
        <w:t xml:space="preserve">Misconception: </w:t>
      </w:r>
      <w:r>
        <w:t>Older adults rarely experience anxiety compared to younger people.</w:t>
      </w:r>
    </w:p>
    <w:p>
      <w:r>
        <w:rPr>
          <w:b/>
        </w:rPr>
        <w:t xml:space="preserve">Reality: </w:t>
      </w:r>
      <w:r>
        <w:t>Anxiety is common among older adults but often underdiagnosed and undertreated.</w:t>
      </w:r>
    </w:p>
    <w:p>
      <w:r>
        <w:rPr>
          <w:b/>
        </w:rPr>
        <w:t xml:space="preserve">Misconception: </w:t>
      </w:r>
      <w:r>
        <w:t>Medications for anxiety are too dangerous for older adults and should be avoided.</w:t>
      </w:r>
    </w:p>
    <w:p>
      <w:r>
        <w:rPr>
          <w:b/>
        </w:rPr>
        <w:t xml:space="preserve">Reality: </w:t>
      </w:r>
      <w:r>
        <w:t>While caution is necessary, appropriate medication use under medical supervision can be effective and safe.</w:t>
      </w:r>
    </w:p>
    <w:p>
      <w:pPr>
        <w:pStyle w:val="Heading1"/>
      </w:pPr>
      <w:r>
        <w:t>Clinical Pearls</w:t>
      </w:r>
    </w:p>
    <w:p>
      <w:pPr>
        <w:pStyle w:val="ListNumber"/>
      </w:pPr>
      <w:r>
        <w:t>Anxiety can mimic or worsen cognitive impairment, so screening is essential in geriatric assessments.</w:t>
      </w:r>
    </w:p>
    <w:p>
      <w:pPr>
        <w:pStyle w:val="ListNumber"/>
      </w:pPr>
      <w:r>
        <w:t>Non-pharmacologic interventions are first-line treatments and have fewer risks in older adults.</w:t>
      </w:r>
    </w:p>
    <w:p>
      <w:pPr>
        <w:pStyle w:val="ListNumber"/>
      </w:pPr>
      <w:r>
        <w:t>Psychosocial factors play a significant role and should be addressed alongside medical treatments.</w:t>
      </w:r>
    </w:p>
    <w:p>
      <w:pPr>
        <w:pStyle w:val="ListNumber"/>
      </w:pPr>
      <w:r>
        <w:t>Caregiver education greatly improves recognition and management of anxiety symptoms.</w:t>
      </w:r>
    </w:p>
    <w:p>
      <w:pPr>
        <w:pStyle w:val="ListNumber"/>
      </w:pPr>
      <w:r>
        <w:t>Regular review of medications can prevent adverse effects that may exacerbate anxiety.</w:t>
      </w:r>
    </w:p>
    <w:p>
      <w:pPr>
        <w:pStyle w:val="Heading1"/>
      </w:pPr>
      <w:r>
        <w:t>Key Takeaways</w:t>
      </w:r>
    </w:p>
    <w:p>
      <w:pPr>
        <w:pStyle w:val="ListBullet"/>
      </w:pPr>
      <w:r>
        <w:t>Anxiety in older adults is common and can significantly impair quality of life if untreated.</w:t>
      </w:r>
    </w:p>
    <w:p>
      <w:pPr>
        <w:pStyle w:val="ListBullet"/>
      </w:pPr>
      <w:r>
        <w:t>Symptoms may differ from younger populations and overlap with other medical conditions.</w:t>
      </w:r>
    </w:p>
    <w:p>
      <w:pPr>
        <w:pStyle w:val="ListBullet"/>
      </w:pPr>
      <w:r>
        <w:t>Physiological changes in the brain and stress systems contribute to anxiety risk with aging.</w:t>
      </w:r>
    </w:p>
    <w:p>
      <w:pPr>
        <w:pStyle w:val="ListBullet"/>
      </w:pPr>
      <w:r>
        <w:t>Psychosocial stressors like isolation and bereavement increase vulnerability to anxiety.</w:t>
      </w:r>
    </w:p>
    <w:p>
      <w:pPr>
        <w:pStyle w:val="ListBullet"/>
      </w:pPr>
      <w:r>
        <w:t>Proper diagnosis requires differentiation from depression and cognitive decline.</w:t>
      </w:r>
    </w:p>
    <w:p>
      <w:pPr>
        <w:pStyle w:val="ListBullet"/>
      </w:pPr>
      <w:r>
        <w:t>Effective treatments include cognitive-behavioral therapy and carefully managed medications.</w:t>
      </w:r>
    </w:p>
    <w:p>
      <w:pPr>
        <w:pStyle w:val="ListBullet"/>
      </w:pPr>
      <w:r>
        <w:t>Non-drug strategies such as exercise and social engagement are beneficial.</w:t>
      </w:r>
    </w:p>
    <w:p>
      <w:pPr>
        <w:pStyle w:val="ListBullet"/>
      </w:pPr>
      <w:r>
        <w:t>Education and support for caregivers enhance outcomes and promote healthy aging.</w:t>
      </w:r>
    </w:p>
    <w:p>
      <w:pPr>
        <w:pStyle w:val="Heading1"/>
      </w:pPr>
      <w:r>
        <w:t>Glossary</w:t>
      </w:r>
    </w:p>
    <w:p>
      <w:r>
        <w:rPr>
          <w:b/>
        </w:rPr>
        <w:t xml:space="preserve">Anxiety: </w:t>
      </w:r>
      <w:r>
        <w:t>A feeling of worry, nervousness, or unease about something with an uncertain outcome.</w:t>
      </w:r>
    </w:p>
    <w:p>
      <w:r>
        <w:rPr>
          <w:b/>
        </w:rPr>
        <w:t xml:space="preserve">Generalized Anxiety Disorder (GAD): </w:t>
      </w:r>
      <w:r>
        <w:t>A mental health condition characterized by persistent and excessive worry about various aspects of life.</w:t>
      </w:r>
    </w:p>
    <w:p>
      <w:r>
        <w:rPr>
          <w:b/>
        </w:rPr>
        <w:t xml:space="preserve">Hypothalamic-Pituitary-Adrenal (HPA) Axis: </w:t>
      </w:r>
      <w:r>
        <w:t>A central stress response system involving interactions between the hypothalamus, pituitary gland, and adrenal glands.</w:t>
      </w:r>
    </w:p>
    <w:p>
      <w:r>
        <w:rPr>
          <w:b/>
        </w:rPr>
        <w:t xml:space="preserve">Cognitive-Behavioral Therapy (CBT): </w:t>
      </w:r>
      <w:r>
        <w:t>A type of psychotherapeutic treatment that helps individuals understand and change thought patterns to affect behaviors and emotions.</w:t>
      </w:r>
    </w:p>
    <w:p>
      <w:r>
        <w:rPr>
          <w:b/>
        </w:rPr>
        <w:t xml:space="preserve">Polypharmacy: </w:t>
      </w:r>
      <w:r>
        <w:t>The concurrent use of multiple medications by a patient, common among older adults.</w:t>
      </w:r>
    </w:p>
    <w:p>
      <w:r>
        <w:rPr>
          <w:b/>
        </w:rPr>
        <w:t xml:space="preserve">Selective Serotonin Reuptake Inhibitors (SSRIs): </w:t>
      </w:r>
      <w:r>
        <w:t>A class of medications commonly used to treat anxiety and depression by increasing serotonin levels in the brain.</w:t>
      </w:r>
    </w:p>
    <w:p>
      <w:r>
        <w:rPr>
          <w:b/>
        </w:rPr>
        <w:t xml:space="preserve">GABA (Gamma-Aminobutyric Acid): </w:t>
      </w:r>
      <w:r>
        <w:t>An inhibitory neurotransmitter in the central nervous system that helps reduce neuronal excitability and promote relaxation.</w:t>
      </w:r>
    </w:p>
    <w:p>
      <w:pPr>
        <w:pStyle w:val="Heading1"/>
      </w:pPr>
      <w:r>
        <w:t>Related Modules</w:t>
      </w:r>
    </w:p>
    <w:p>
      <w:pPr>
        <w:pStyle w:val="ListBullet"/>
      </w:pPr>
      <w:r>
        <w:t>AGE-105</w:t>
      </w:r>
    </w:p>
    <w:p>
      <w:pPr>
        <w:pStyle w:val="ListBullet"/>
      </w:pPr>
      <w:r>
        <w:t>MENT-210</w:t>
      </w:r>
    </w:p>
    <w:p>
      <w:pPr>
        <w:pStyle w:val="ListBullet"/>
      </w:pPr>
      <w:r>
        <w:t>SOC-312</w:t>
      </w:r>
    </w:p>
    <w:p>
      <w:pPr>
        <w:pStyle w:val="Heading1"/>
      </w:pPr>
      <w:r>
        <w:t>Illustration Specifications</w:t>
      </w:r>
    </w:p>
    <w:p>
      <w:pPr>
        <w:pStyle w:val="Heading2"/>
      </w:pPr>
      <w:r>
        <w:t>ILL-AGE-001 - Brain Mechanisms Associated with Anxiety in Older Adults</w:t>
      </w:r>
    </w:p>
    <w:p>
      <w:r>
        <w:t>Type: Diagram</w:t>
      </w:r>
    </w:p>
    <w:p>
      <w:r>
        <w:t>A detailed diagram showing brain regions such as the amygdala and prefrontal cortex involved in anxiety responses and how they change with age.</w:t>
      </w:r>
    </w:p>
    <w:p>
      <w:r>
        <w:t>Alt text: Diagram of aging brain highlighting anxiety-related regions</w:t>
      </w:r>
    </w:p>
    <w:p>
      <w:pPr>
        <w:pStyle w:val="Heading2"/>
      </w:pPr>
      <w:r>
        <w:t>ILL-AGE-002 - Common Symptoms of Anxiety in Older Adults</w:t>
      </w:r>
    </w:p>
    <w:p>
      <w:r>
        <w:t>Type: Infographic</w:t>
      </w:r>
    </w:p>
    <w:p>
      <w:r>
        <w:t>An infographic listing physical, emotional, and behavioral symptoms commonly observed in older adults experiencing anxiety.</w:t>
      </w:r>
    </w:p>
    <w:p>
      <w:r>
        <w:t>Alt text: Infographic depicting symptoms of anxiety in elderly</w:t>
      </w:r>
    </w:p>
    <w:p>
      <w:pPr>
        <w:pStyle w:val="Heading2"/>
      </w:pPr>
      <w:r>
        <w:t>ILL-AGE-003 - Non-Pharmacological Anxiety Management Strategies</w:t>
      </w:r>
    </w:p>
    <w:p>
      <w:r>
        <w:t>Type: Chart</w:t>
      </w:r>
    </w:p>
    <w:p>
      <w:r>
        <w:t>A chart summarizing lifestyle interventions, social support, and therapeutic activities beneficial for anxiety reduction in older adults.</w:t>
      </w:r>
    </w:p>
    <w:p>
      <w:r>
        <w:t>Alt text: Chart showing non-drug anxiety management approaches</w:t>
      </w:r>
    </w:p>
    <w:p>
      <w:pPr>
        <w:pStyle w:val="Heading2"/>
      </w:pPr>
      <w:r>
        <w:t>ILL-AGE-004 - Safe Medication Practices for Anxiety in the Elderly</w:t>
      </w:r>
    </w:p>
    <w:p>
      <w:r>
        <w:t>Type: Flowchart</w:t>
      </w:r>
    </w:p>
    <w:p>
      <w:r>
        <w:t>Flowchart outlining medication selection, dosing precautions, and monitoring strategies to minimize side effects in older adults.</w:t>
      </w:r>
    </w:p>
    <w:p>
      <w:r>
        <w:t>Alt text: Flowchart of safe pharmacological treatment process for elderly anxiety</w:t>
      </w:r>
    </w:p>
    <w:p>
      <w:pPr>
        <w:pStyle w:val="Heading2"/>
      </w:pPr>
      <w:r>
        <w:t>ILL-AGE-005 - Impact of Social Isolation on Anxiety in Older Adults</w:t>
      </w:r>
    </w:p>
    <w:p>
      <w:r>
        <w:t>Type: Illustration</w:t>
      </w:r>
    </w:p>
    <w:p>
      <w:r>
        <w:t>An illustration depicting how social isolation leads to increased anxiety symptoms, emphasizing the importance of social connections.</w:t>
      </w:r>
    </w:p>
    <w:p>
      <w:r>
        <w:t>Alt text: Illustration showing social isolation leading to anxiety increase</w:t>
      </w:r>
    </w:p>
    <w:p>
      <w:pPr>
        <w:pStyle w:val="Heading1"/>
      </w:pPr>
      <w:r>
        <w:t>References</w:t>
      </w:r>
    </w:p>
    <w:p>
      <w:pPr>
        <w:pStyle w:val="ListBullet"/>
      </w:pPr>
      <w:r>
        <w:t>Anxiety disorders in older adults: assessment and treatment recommendations | American Psychological Association | 2020 | https://www.apa.org/pi/aging/resources/guides/anxiety | Unverified</w:t>
      </w:r>
    </w:p>
    <w:p>
      <w:pPr>
        <w:pStyle w:val="ListBullet"/>
      </w:pPr>
      <w:r>
        <w:t>Geriatric Anxiety: Prevalence, Risk Factors and Treatment | National Institute of Mental Health | 2018 | https://www.nimh.nih.gov/health/publications/geriatric-anxiety | Unverified</w:t>
      </w:r>
    </w:p>
    <w:p>
      <w:pPr>
        <w:pStyle w:val="ListBullet"/>
      </w:pPr>
      <w:r>
        <w:t>Pharmacologic Treatment of Anxiety Disorders in Older Adults | American Journal of Geriatric Psychiatry | 2019 | https://doi.org/10.1016/j.jagp.2019.01.004 | Unverified</w:t>
      </w:r>
    </w:p>
    <w:p>
      <w:pPr>
        <w:pStyle w:val="ListBullet"/>
      </w:pPr>
      <w:r>
        <w:t>Psychosocial Interventions for Anxiety in Older Adults | Cochrane Database of Systematic Reviews | 2021 | https://doi.org/10.1002/14651858.CD013612.pub2 | Unverified</w:t>
      </w:r>
    </w:p>
    <w:p>
      <w:pPr>
        <w:pStyle w:val="ListBullet"/>
      </w:pPr>
      <w:r>
        <w:t>Impact of Anxiety on Cognitive Function in the Elderly | Journal of Alzheimer's Disease | 2022 | https://doi.org/10.3233/JAD-210565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