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COND-264 - Pelvic Floor Dysfunction</w:t>
      </w:r>
    </w:p>
    <w:p>
      <w:r>
        <w:rPr>
          <w:i/>
        </w:rPr>
        <w:t>What pelvic floor dysfunction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Women's and Reproductive</w:t>
            </w:r>
          </w:p>
        </w:tc>
      </w:tr>
      <w:tr>
        <w:tc>
          <w:tcPr>
            <w:tcW w:type="dxa" w:w="4968"/>
          </w:tcPr>
          <w:p>
            <w:r>
              <w:rPr>
                <w:b/>
              </w:rPr>
              <w:t>SOM stages</w:t>
            </w:r>
          </w:p>
        </w:tc>
        <w:tc>
          <w:tcPr>
            <w:tcW w:type="dxa" w:w="4968"/>
          </w:tcPr>
          <w:p>
            <w:r>
              <w:t>Prevention, Early Recognition, Management, Rehabilitation</w:t>
            </w:r>
          </w:p>
        </w:tc>
      </w:tr>
      <w:tr>
        <w:tc>
          <w:tcPr>
            <w:tcW w:type="dxa" w:w="4968"/>
          </w:tcPr>
          <w:p>
            <w:r>
              <w:rPr>
                <w:b/>
              </w:rPr>
              <w:t>Audience</w:t>
            </w:r>
          </w:p>
        </w:tc>
        <w:tc>
          <w:tcPr>
            <w:tcW w:type="dxa" w:w="4968"/>
          </w:tcPr>
          <w:p>
            <w:r>
              <w:t>General Public, Healthcare Providers, Patients, Caregivers</w:t>
            </w:r>
          </w:p>
        </w:tc>
      </w:tr>
      <w:tr>
        <w:tc>
          <w:tcPr>
            <w:tcW w:type="dxa" w:w="4968"/>
          </w:tcPr>
          <w:p>
            <w:r>
              <w:rPr>
                <w:b/>
              </w:rPr>
              <w:t>Reading level</w:t>
            </w:r>
          </w:p>
        </w:tc>
        <w:tc>
          <w:tcPr>
            <w:tcW w:type="dxa" w:w="4968"/>
          </w:tcPr>
          <w:p>
            <w:r>
              <w:t>Intermediate (Grade 10+), suitable for informed consumers and health professionals</w:t>
            </w:r>
          </w:p>
        </w:tc>
      </w:tr>
      <w:tr>
        <w:tc>
          <w:tcPr>
            <w:tcW w:type="dxa" w:w="4968"/>
          </w:tcPr>
          <w:p>
            <w:r>
              <w:rPr>
                <w:b/>
              </w:rPr>
              <w:t>Keywords</w:t>
            </w:r>
          </w:p>
        </w:tc>
        <w:tc>
          <w:tcPr>
            <w:tcW w:type="dxa" w:w="4968"/>
          </w:tcPr>
          <w:p>
            <w:r>
              <w:t>Pelvic floor dysfunction, Pelvic floor muscles, Urinary incontinence, Fecal incontinence, Pelvic pain, Pelvic organ prolapse, Kegel exercises, Biofeedback, Pelvic rehabilitation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Pelvic Floor Dysfunction (PFD) is a medical condition involving impaired function of the pelvic floor muscles and connective tissues that support the pelvic organs such as the bladder, uterus, and rectum. The pelvic floor muscles maintain continence, contribute to sexual function, and support pelvic organ positioning. Dysfunction occurs when these muscles are weak, tight, or uncoordinated, leading to symptoms including urinary or fecal incontinence, pelvic organ prolapse, chronic pelvic pain, and difficulties with bowel movements. Major synonyms include pelvic floor disorder and pelvic floor muscle dysfunction. Mechanistically, PFD can arise from nerve injury, trauma, childbirth, surgery, chronic straining, or connective tissue disorders. Clinically, diagnosis involves history taking, physical examination, and sometimes imaging or urodynamic studies. Management ranges from conservative approaches like pelvic floor muscle training (kegel exercises), biofeedback, pelvic rehabilitation, medications, to surgical interventions in severe cases. Lifestyle modifications including weight control, avoiding heavy lifting, and managing constipation are important. Emerging evidence supports the role of multidisciplinary care, though some therapies require further validation. Safety considerations include correctly performing pelvic exercises to avoid muscle strain or worsening symptoms and consulting healthcare professionals when symptoms persist. Understanding PFD helps in timely recognition, appropriate management, and improved quality of life for affected individuals.</w:t>
      </w:r>
    </w:p>
    <w:p>
      <w:pPr>
        <w:pStyle w:val="Heading1"/>
      </w:pPr>
      <w:r>
        <w:t>Customer Questions Answered</w:t>
      </w:r>
    </w:p>
    <w:p>
      <w:pPr>
        <w:pStyle w:val="ListBullet"/>
      </w:pPr>
      <w:r>
        <w:t>What is pelvic floor dysfunction?</w:t>
      </w:r>
    </w:p>
    <w:p>
      <w:pPr>
        <w:pStyle w:val="ListBullet"/>
      </w:pPr>
      <w:r>
        <w:t>What causes pelvic floor dysfunction?</w:t>
      </w:r>
    </w:p>
    <w:p>
      <w:pPr>
        <w:pStyle w:val="ListBullet"/>
      </w:pPr>
      <w:r>
        <w:t>Who is most at risk for pelvic floor dysfunction?</w:t>
      </w:r>
    </w:p>
    <w:p>
      <w:pPr>
        <w:pStyle w:val="ListBullet"/>
      </w:pPr>
      <w:r>
        <w:t>What symptoms indicate pelvic floor dysfunction?</w:t>
      </w:r>
    </w:p>
    <w:p>
      <w:pPr>
        <w:pStyle w:val="ListBullet"/>
      </w:pPr>
      <w:r>
        <w:t>How is pelvic floor dysfunction diagnosed?</w:t>
      </w:r>
    </w:p>
    <w:p>
      <w:pPr>
        <w:pStyle w:val="ListBullet"/>
      </w:pPr>
      <w:r>
        <w:t>What treatments are available for pelvic floor dysfunction?</w:t>
      </w:r>
    </w:p>
    <w:p>
      <w:pPr>
        <w:pStyle w:val="ListBullet"/>
      </w:pPr>
      <w:r>
        <w:t>Can pelvic floor dysfunction be prevented?</w:t>
      </w:r>
    </w:p>
    <w:p>
      <w:pPr>
        <w:pStyle w:val="ListBullet"/>
      </w:pPr>
      <w:r>
        <w:t>What lifestyle changes can help manage pelvic floor dysfunction?</w:t>
      </w:r>
    </w:p>
    <w:p>
      <w:pPr>
        <w:pStyle w:val="ListBullet"/>
      </w:pPr>
      <w:r>
        <w:t>Is pelvic floor dysfunction common after childbirth?</w:t>
      </w:r>
    </w:p>
    <w:p>
      <w:pPr>
        <w:pStyle w:val="ListBullet"/>
      </w:pPr>
      <w:r>
        <w:t>What are the different types of pelvic floor dysfunction?</w:t>
      </w:r>
    </w:p>
    <w:p>
      <w:pPr>
        <w:pStyle w:val="ListBullet"/>
      </w:pPr>
      <w:r>
        <w:t>Are there exercises that can help improve pelvic floor function?</w:t>
      </w:r>
    </w:p>
    <w:p>
      <w:pPr>
        <w:pStyle w:val="ListBullet"/>
      </w:pPr>
      <w:r>
        <w:t>When should I see a doctor for pelvic floor issues?</w:t>
      </w:r>
    </w:p>
    <w:p>
      <w:pPr>
        <w:pStyle w:val="Heading1"/>
      </w:pPr>
      <w:r>
        <w:t>Learning Objectives</w:t>
      </w:r>
    </w:p>
    <w:p>
      <w:pPr>
        <w:pStyle w:val="ListBullet"/>
      </w:pPr>
      <w:r>
        <w:t>Define pelvic floor dysfunction and understand its underlying physiology.</w:t>
      </w:r>
    </w:p>
    <w:p>
      <w:pPr>
        <w:pStyle w:val="ListBullet"/>
      </w:pPr>
      <w:r>
        <w:t>Identify common causes and risk factors associated with pelvic floor dysfunction.</w:t>
      </w:r>
    </w:p>
    <w:p>
      <w:pPr>
        <w:pStyle w:val="ListBullet"/>
      </w:pPr>
      <w:r>
        <w:t>Recognize the primary symptoms and clinical presentations of pelvic floor dysfunction.</w:t>
      </w:r>
    </w:p>
    <w:p>
      <w:pPr>
        <w:pStyle w:val="ListBullet"/>
      </w:pPr>
      <w:r>
        <w:t>Understand standard evaluation and diagnostic methods for pelvic floor dysfunction.</w:t>
      </w:r>
    </w:p>
    <w:p>
      <w:pPr>
        <w:pStyle w:val="ListBullet"/>
      </w:pPr>
      <w:r>
        <w:t>Describe current management strategies including conservative and surgical options.</w:t>
      </w:r>
    </w:p>
    <w:p>
      <w:pPr>
        <w:pStyle w:val="ListBullet"/>
      </w:pPr>
      <w:r>
        <w:t>Appreciate lifestyle factors that influence pelvic floor health and methods for prevention.</w:t>
      </w:r>
    </w:p>
    <w:p>
      <w:pPr>
        <w:pStyle w:val="ListBullet"/>
      </w:pPr>
      <w:r>
        <w:t>Discuss common misconceptions related to pelvic floor dysfunction.</w:t>
      </w:r>
    </w:p>
    <w:p>
      <w:pPr>
        <w:pStyle w:val="ListBullet"/>
      </w:pPr>
      <w:r>
        <w:t>Highlight safety concerns and when to seek professional care.</w:t>
      </w:r>
    </w:p>
    <w:p>
      <w:pPr>
        <w:pStyle w:val="Heading1"/>
      </w:pPr>
      <w:r>
        <w:t>Definition</w:t>
      </w:r>
    </w:p>
    <w:p>
      <w:r>
        <w:t>Pelvic Floor Dysfunction (PFD) refers to a range of clinical conditions resulting from the impairment of pelvic floor muscles and connective tissues that support pelvic organs, leading to symptoms such as incontinence, pelvic organ prolapse, pelvic pain, and defecatory issues.</w:t>
      </w:r>
    </w:p>
    <w:p>
      <w:pPr>
        <w:pStyle w:val="Heading1"/>
      </w:pPr>
      <w:r>
        <w:t>Why This Matters</w:t>
      </w:r>
    </w:p>
    <w:p>
      <w:r>
        <w:t>Pelvic floor dysfunction affects millions worldwide, particularly women, impacting quality of life, daily activities, and mental health. Awareness facilitates early recognition, effective treatment, and prevention of complications, making it a vital aspect of women's health and general medical care.</w:t>
      </w:r>
    </w:p>
    <w:p>
      <w:pPr>
        <w:pStyle w:val="Heading1"/>
      </w:pPr>
      <w:r>
        <w:t>Definition and Overview of Pelvic Floor Dysfunction</w:t>
      </w:r>
    </w:p>
    <w:p>
      <w:r>
        <w:t>Pelvic Floor Dysfunction (PFD) describes disorders resulting from abnormal function or coordination of the pelvic floor muscles and connective tissues. These muscles form a hammock-like structure supporting the bladder, uterus (in females), rectum, and other pelvic organs. When pelvic floor muscles are weak, overly tight, or do not coordinate properly, it leads to symptoms such as urinary incontinence, fecal incontinence, pelvic organ prolapse, pelvic pain, and difficulties with bowel movements. PFD is often used interchangeably with pelvic floor disorder or pelvic floor muscle dysfunction but specifically refers to functional impairments.</w:t>
      </w:r>
    </w:p>
    <w:p>
      <w:pPr>
        <w:pStyle w:val="Heading1"/>
      </w:pPr>
      <w:r>
        <w:t>Anatomy and Physiology of the Pelvic Floor</w:t>
      </w:r>
    </w:p>
    <w:p>
      <w:r>
        <w:t>The pelvic floor includes layers of muscles (notably the levator ani group comprising pubococcygeus, puborectalis, and iliococcygeus muscles) and connective tissues spanning the bottom of the pelvis. These components provide structural support to pelvic organs, maintain continence by regulating sphincters, and play roles in sexual function and childbirth. The pelvic floor muscles contract and relax in coordination with abdominal, respiratory, and lower back muscles to maintain intra-abdominal pressure and organ stability. Proper innervation is from the pudendal nerve and autonomic nerves.</w:t>
      </w:r>
    </w:p>
    <w:p>
      <w:pPr>
        <w:pStyle w:val="Heading1"/>
      </w:pPr>
      <w:r>
        <w:t>Causes and Risk Factors for Pelvic Floor Dysfunction</w:t>
      </w:r>
    </w:p>
    <w:p>
      <w:r>
        <w:t>Common causes of PFD include vaginal childbirth trauma, pelvic surgery (e.g., hysterectomy), nerve injury, aging-related muscle weakening, chronic constipation or straining, obesity, connective tissue disorders, and hormonal changes such as menopause. Risk factors include multiple vaginal deliveries, high body mass index (BMI), chronic cough, heavy lifting, and family history of pelvic organ prolapse. Neurological conditions and pelvic trauma may also contribute.</w:t>
      </w:r>
    </w:p>
    <w:p>
      <w:pPr>
        <w:pStyle w:val="Heading1"/>
      </w:pPr>
      <w:r>
        <w:t>Symptoms and Clinical Presentation</w:t>
      </w:r>
    </w:p>
    <w:p>
      <w:r>
        <w:t>Symptoms of PFD vary but commonly include urinary incontinence (stress, urge, mixed), fecal incontinence or difficulty controlling gas and stool, pelvic organ prolapse sensations (e.g., bulge, pressure), chronic pelvic or perineal pain, and bowel movement difficulty such as constipation, straining, or incomplete evacuation. Sexual dysfunctions, including pain during intercourse (dyspareunia), may also be present. These symptoms can significantly affect emotional well-being and daily activities.</w:t>
      </w:r>
    </w:p>
    <w:p>
      <w:pPr>
        <w:pStyle w:val="Heading1"/>
      </w:pPr>
      <w:r>
        <w:t>Evaluation and Diagnostic Approaches</w:t>
      </w:r>
    </w:p>
    <w:p>
      <w:r>
        <w:t>Evaluation starts with detailed history including symptom onset, childbirth or surgical history, and lifestyle factors. Physical examination involves assessing pelvic floor muscle strength, tone, and coordination often through digital palpation. Additional testing may include urodynamic studies to assess bladder function, pelvic ultrasounds, magnetic resonance imaging (MRI), or defecatory proctography to visualize organ positioning or dysfunction. Questionnaires and symptom scoring systems may guide severity assessment.</w:t>
      </w:r>
    </w:p>
    <w:p>
      <w:pPr>
        <w:pStyle w:val="Heading1"/>
      </w:pPr>
      <w:r>
        <w:t>Management and Treatment Options</w:t>
      </w:r>
    </w:p>
    <w:p>
      <w:r>
        <w:t>Conservative treatment is first-line and includes pelvic floor muscle training (PFMT) commonly known as Kegel exercises designed to strengthen or relax pelvic muscles as needed. Biofeedback and electrical stimulation can assist in muscular retraining. Behavioral approaches may involve bladder training or bowel habit modification. Medical therapies include topical estrogen for postmenopausal women with tissue atrophy and medications for overactive bladder. Surgical interventions are reserved for refractory cases and may include pelvic organ prolapse repair or urinary sling procedures. Multidisciplinary care involving physical therapists, urologists, gynecologists, and colorectal specialists offers optimal management.</w:t>
      </w:r>
    </w:p>
    <w:p>
      <w:pPr>
        <w:pStyle w:val="Heading1"/>
      </w:pPr>
      <w:r>
        <w:t>Lifestyle Considerations and Prevention</w:t>
      </w:r>
    </w:p>
    <w:p>
      <w:r>
        <w:t>Maintaining a healthy weight, avoiding excessive straining during bowel movements, quitting smoking to reduce chronic cough, and practicing regular pelvic floor exercises can help prevent or reduce symptoms of PFD. Proper lifting techniques and managing chronic respiratory issues also play roles. For postpartum women, guided pelvic floor rehabilitation is recommended. Diet adjustment to prevent constipation and adequate hydration support bowel health.</w:t>
      </w:r>
    </w:p>
    <w:p>
      <w:pPr>
        <w:pStyle w:val="Heading1"/>
      </w:pPr>
      <w:r>
        <w:t>Misconceptions about Pelvic Floor Dysfunction</w:t>
      </w:r>
    </w:p>
    <w:p>
      <w:r>
        <w:t>Common misconceptions include the belief that PFD only affects older women, that incontinence is an unavoidable normal part of aging or childbirth, or that exercises always worsen the condition. Some think pelvic floor exercises are only for women or require special equipment. While PFD is more prevalent in women, men can also experience similar symptoms. Early intervention improves outcomes, contrary to ideas that symptoms must be endured.</w:t>
      </w:r>
    </w:p>
    <w:p>
      <w:pPr>
        <w:pStyle w:val="Heading1"/>
      </w:pPr>
      <w:r>
        <w:t>Safety Notes and When to Seek Medical Advice</w:t>
      </w:r>
    </w:p>
    <w:p>
      <w:r>
        <w:t>Patients should avoid performing pelvic floor exercises incorrectly as improper technique can worsen symptoms or cause muscle strain. Persistent symptoms such as leakage, pelvic bulging, or pain should prompt professional evaluation. Over-the-counter treatments and unverified alternative therapies should be used cautiously. Surgical options carry risks such as infection or failure, and require expert consultation. Awareness of red-flag symptoms like blood in urine or stool necessitates urgent assessment.</w:t>
      </w:r>
    </w:p>
    <w:p>
      <w:pPr>
        <w:pStyle w:val="Heading1"/>
      </w:pPr>
      <w:r>
        <w:t>Practical Guidance</w:t>
      </w:r>
    </w:p>
    <w:p>
      <w:pPr>
        <w:pStyle w:val="ListBullet"/>
      </w:pPr>
      <w:r>
        <w:t>Perform pelvic floor muscle exercises regularly using correct technique guided by healthcare professionals.</w:t>
      </w:r>
    </w:p>
    <w:p>
      <w:pPr>
        <w:pStyle w:val="ListBullet"/>
      </w:pPr>
      <w:r>
        <w:t>Maintain a healthy weight and avoid chronic constipation through diet and hydration.</w:t>
      </w:r>
    </w:p>
    <w:p>
      <w:pPr>
        <w:pStyle w:val="ListBullet"/>
      </w:pPr>
      <w:r>
        <w:t>Avoid heavy lifting and practice proper body mechanics to reduce strain on pelvic floor muscles.</w:t>
      </w:r>
    </w:p>
    <w:p>
      <w:pPr>
        <w:pStyle w:val="ListBullet"/>
      </w:pPr>
      <w:r>
        <w:t>Seek early medical evaluation if symptoms such as urinary leakage, pelvic pain, or sensation of pelvic organ bulge develop.</w:t>
      </w:r>
    </w:p>
    <w:p>
      <w:pPr>
        <w:pStyle w:val="ListBullet"/>
      </w:pPr>
      <w:r>
        <w:t>Follow multidisciplinary treatment plans including physical therapy and specialist consultation when needed.</w:t>
      </w:r>
    </w:p>
    <w:p>
      <w:pPr>
        <w:pStyle w:val="ListBullet"/>
      </w:pPr>
      <w:r>
        <w:t>Use prescribed topical estrogen under medical guidance post-menopause to maintain tissue health.</w:t>
      </w:r>
    </w:p>
    <w:p>
      <w:pPr>
        <w:pStyle w:val="ListBullet"/>
      </w:pPr>
      <w:r>
        <w:t>Avoid self-treatment with unproven supplements or therapies without clinical evidence.</w:t>
      </w:r>
    </w:p>
    <w:p>
      <w:pPr>
        <w:pStyle w:val="ListBullet"/>
      </w:pPr>
      <w:r>
        <w:t>Maintain good communication with healthcare providers regarding symptom changes or treatment progress.</w:t>
      </w:r>
    </w:p>
    <w:p>
      <w:pPr>
        <w:pStyle w:val="Heading1"/>
      </w:pPr>
      <w:r>
        <w:t>Safety Notes</w:t>
      </w:r>
    </w:p>
    <w:p>
      <w:pPr>
        <w:pStyle w:val="ListBullet"/>
      </w:pPr>
      <w:r>
        <w:t>Improper pelvic floor exercises can exacerbate symptoms or cause muscle tension.</w:t>
      </w:r>
    </w:p>
    <w:p>
      <w:pPr>
        <w:pStyle w:val="ListBullet"/>
      </w:pPr>
      <w:r>
        <w:t>Do not ignore persistent urinary or fecal incontinence, or pelvic pain—seek medical advice.</w:t>
      </w:r>
    </w:p>
    <w:p>
      <w:pPr>
        <w:pStyle w:val="ListBullet"/>
      </w:pPr>
      <w:r>
        <w:t>Surgical treatments carry risks including infection, bleeding, and possible failure or recurrence.</w:t>
      </w:r>
    </w:p>
    <w:p>
      <w:pPr>
        <w:pStyle w:val="ListBullet"/>
      </w:pPr>
      <w:r>
        <w:t>Beware of unregulated pelvic health products or devices lacking clinical validation.</w:t>
      </w:r>
    </w:p>
    <w:p>
      <w:pPr>
        <w:pStyle w:val="ListBullet"/>
      </w:pPr>
      <w:r>
        <w:t>Consult healthcare providers before beginning any new exercise or therapy regimen for PFD.</w:t>
      </w:r>
    </w:p>
    <w:p>
      <w:pPr>
        <w:pStyle w:val="Heading1"/>
      </w:pPr>
      <w:r>
        <w:t>Common Misconceptions</w:t>
      </w:r>
    </w:p>
    <w:p>
      <w:r>
        <w:rPr>
          <w:b/>
        </w:rPr>
        <w:t xml:space="preserve">Misconception: </w:t>
      </w:r>
      <w:r>
        <w:t>Pelvic floor dysfunction only affects older women.</w:t>
      </w:r>
    </w:p>
    <w:p>
      <w:r>
        <w:rPr>
          <w:b/>
        </w:rPr>
        <w:t xml:space="preserve">Reality: </w:t>
      </w:r>
      <w:r>
        <w:t>PFD can affect adults of any age and also occurs in men, especially after pelvic surgery or injury.</w:t>
      </w:r>
    </w:p>
    <w:p>
      <w:r>
        <w:rPr>
          <w:b/>
        </w:rPr>
        <w:t xml:space="preserve">Misconception: </w:t>
      </w:r>
      <w:r>
        <w:t>Urinary incontinence is a normal and untreatable part of aging.</w:t>
      </w:r>
    </w:p>
    <w:p>
      <w:r>
        <w:rPr>
          <w:b/>
        </w:rPr>
        <w:t xml:space="preserve">Reality: </w:t>
      </w:r>
      <w:r>
        <w:t>Incontinence is common but not an inevitable consequence of aging and can often be managed effectively.</w:t>
      </w:r>
    </w:p>
    <w:p>
      <w:r>
        <w:rPr>
          <w:b/>
        </w:rPr>
        <w:t xml:space="preserve">Misconception: </w:t>
      </w:r>
      <w:r>
        <w:t>Pelvic floor exercises always make dysfunction worse.</w:t>
      </w:r>
    </w:p>
    <w:p>
      <w:r>
        <w:rPr>
          <w:b/>
        </w:rPr>
        <w:t xml:space="preserve">Reality: </w:t>
      </w:r>
      <w:r>
        <w:t>When performed correctly, pelvic floor exercises improve muscle strength and coordination and are cornerstone treatments.</w:t>
      </w:r>
    </w:p>
    <w:p>
      <w:r>
        <w:rPr>
          <w:b/>
        </w:rPr>
        <w:t xml:space="preserve">Misconception: </w:t>
      </w:r>
      <w:r>
        <w:t>Only women benefit from pelvic floor physical therapy.</w:t>
      </w:r>
    </w:p>
    <w:p>
      <w:r>
        <w:rPr>
          <w:b/>
        </w:rPr>
        <w:t xml:space="preserve">Reality: </w:t>
      </w:r>
      <w:r>
        <w:t>Men with pelvic floor issues, especially post-prostate surgery, also benefit from targeted therapies.</w:t>
      </w:r>
    </w:p>
    <w:p>
      <w:pPr>
        <w:pStyle w:val="Heading1"/>
      </w:pPr>
      <w:r>
        <w:t>Clinical Pearls</w:t>
      </w:r>
    </w:p>
    <w:p>
      <w:pPr>
        <w:pStyle w:val="ListNumber"/>
      </w:pPr>
      <w:r>
        <w:t>Pelvic floor muscle training is effective for stress urinary incontinence and pelvic organ prolapse prevention.</w:t>
      </w:r>
    </w:p>
    <w:p>
      <w:pPr>
        <w:pStyle w:val="ListNumber"/>
      </w:pPr>
      <w:r>
        <w:t>Biofeedback can enhance awareness and control of pelvic floor muscles during rehabilitation.</w:t>
      </w:r>
    </w:p>
    <w:p>
      <w:pPr>
        <w:pStyle w:val="ListNumber"/>
      </w:pPr>
      <w:r>
        <w:t>Multidisciplinary approaches combining physical therapy, medications, and behavioral strategies yield best outcomes.</w:t>
      </w:r>
    </w:p>
    <w:p>
      <w:pPr>
        <w:pStyle w:val="ListNumber"/>
      </w:pPr>
      <w:r>
        <w:t>Early postpartum pelvic floor assessment can prevent long-term dysfunction.</w:t>
      </w:r>
    </w:p>
    <w:p>
      <w:pPr>
        <w:pStyle w:val="ListNumber"/>
      </w:pPr>
      <w:r>
        <w:t>Assessment of muscle tone is important to differentiate between tight and weak pelvic floor dysfunction types.</w:t>
      </w:r>
    </w:p>
    <w:p>
      <w:pPr>
        <w:pStyle w:val="ListNumber"/>
      </w:pPr>
      <w:r>
        <w:t>Maintain patient education emphasizing correct exercise techniques to avoid symptom exacerbation.</w:t>
      </w:r>
    </w:p>
    <w:p>
      <w:pPr>
        <w:pStyle w:val="ListNumber"/>
      </w:pPr>
      <w:r>
        <w:t>Measuring treatment response with validated questionnaires helps guide clinical decisions.</w:t>
      </w:r>
    </w:p>
    <w:p>
      <w:pPr>
        <w:pStyle w:val="ListNumber"/>
      </w:pPr>
      <w:r>
        <w:t>Consider pelvic floor dysfunction in differential diagnosis of chronic pelvic pain.</w:t>
      </w:r>
    </w:p>
    <w:p>
      <w:pPr>
        <w:pStyle w:val="Heading1"/>
      </w:pPr>
      <w:r>
        <w:t>Key Takeaways</w:t>
      </w:r>
    </w:p>
    <w:p>
      <w:pPr>
        <w:pStyle w:val="ListBullet"/>
      </w:pPr>
      <w:r>
        <w:t>Pelvic floor dysfunction involves impaired functioning of muscles and connective tissues that support pelvic organs.</w:t>
      </w:r>
    </w:p>
    <w:p>
      <w:pPr>
        <w:pStyle w:val="ListBullet"/>
      </w:pPr>
      <w:r>
        <w:t>Symptoms include urinary or fecal incontinence, pelvic organ prolapse, pelvic pain, and bowel movement difficulties.</w:t>
      </w:r>
    </w:p>
    <w:p>
      <w:pPr>
        <w:pStyle w:val="ListBullet"/>
      </w:pPr>
      <w:r>
        <w:t>Common causes include childbirth trauma, surgery, aging, obesity, and chronic straining.</w:t>
      </w:r>
    </w:p>
    <w:p>
      <w:pPr>
        <w:pStyle w:val="ListBullet"/>
      </w:pPr>
      <w:r>
        <w:t>Diagnosis involves clinical history, physical exam, and sometimes imaging or urodynamic testing.</w:t>
      </w:r>
    </w:p>
    <w:p>
      <w:pPr>
        <w:pStyle w:val="ListBullet"/>
      </w:pPr>
      <w:r>
        <w:t>Management starts with pelvic floor muscle training, lifestyle changes, biofeedback, and medication, with surgery as last resort.</w:t>
      </w:r>
    </w:p>
    <w:p>
      <w:pPr>
        <w:pStyle w:val="ListBullet"/>
      </w:pPr>
      <w:r>
        <w:t>Maintaining healthy habits can prevent or reduce the severity of pelvic floor dysfunction.</w:t>
      </w:r>
    </w:p>
    <w:p>
      <w:pPr>
        <w:pStyle w:val="ListBullet"/>
      </w:pPr>
      <w:r>
        <w:t>Misconceptions about PFD can delay diagnosis and treatment; education is key.</w:t>
      </w:r>
    </w:p>
    <w:p>
      <w:pPr>
        <w:pStyle w:val="ListBullet"/>
      </w:pPr>
      <w:r>
        <w:t>Proper technique and professional guidance are essential for safe and effective pelvic floor exercises.</w:t>
      </w:r>
    </w:p>
    <w:p>
      <w:pPr>
        <w:pStyle w:val="Heading1"/>
      </w:pPr>
      <w:r>
        <w:t>Glossary</w:t>
      </w:r>
    </w:p>
    <w:p>
      <w:r>
        <w:rPr>
          <w:b/>
        </w:rPr>
        <w:t xml:space="preserve">Pelvic Floor: </w:t>
      </w:r>
      <w:r>
        <w:t>A group of muscles and connective tissues forming the base of the pelvis that supports pelvic organs and controls continence.</w:t>
      </w:r>
    </w:p>
    <w:p>
      <w:r>
        <w:rPr>
          <w:b/>
        </w:rPr>
        <w:t xml:space="preserve">Pelvic Floor Dysfunction (PFD): </w:t>
      </w:r>
      <w:r>
        <w:t>A condition where pelvic floor muscles or connective tissues do not function properly, causing symptoms like incontinence, pain, or organ prolapse.</w:t>
      </w:r>
    </w:p>
    <w:p>
      <w:r>
        <w:rPr>
          <w:b/>
        </w:rPr>
        <w:t xml:space="preserve">Urinary Incontinence: </w:t>
      </w:r>
      <w:r>
        <w:t>The involuntary leakage of urine due to bladder control issues.</w:t>
      </w:r>
    </w:p>
    <w:p>
      <w:r>
        <w:rPr>
          <w:b/>
        </w:rPr>
        <w:t xml:space="preserve">Fecal Incontinence: </w:t>
      </w:r>
      <w:r>
        <w:t>The inability to control bowel movements, leading to leakage of stool.</w:t>
      </w:r>
    </w:p>
    <w:p>
      <w:r>
        <w:rPr>
          <w:b/>
        </w:rPr>
        <w:t xml:space="preserve">Pelvic Organ Prolapse: </w:t>
      </w:r>
      <w:r>
        <w:t>A condition where pelvic organs descend into or outside the vaginal canal due to weakened support structures.</w:t>
      </w:r>
    </w:p>
    <w:p>
      <w:r>
        <w:rPr>
          <w:b/>
        </w:rPr>
        <w:t xml:space="preserve">Kegel Exercises: </w:t>
      </w:r>
      <w:r>
        <w:t>Pelvic floor muscle strengthening exercises aimed at improving muscle tone and coordination.</w:t>
      </w:r>
    </w:p>
    <w:p>
      <w:r>
        <w:rPr>
          <w:b/>
        </w:rPr>
        <w:t xml:space="preserve">Levator Ani Muscles: </w:t>
      </w:r>
      <w:r>
        <w:t>A set of muscles including pubococcygeus and iliococcygeus that form a major part of the pelvic floor.</w:t>
      </w:r>
    </w:p>
    <w:p>
      <w:r>
        <w:rPr>
          <w:b/>
        </w:rPr>
        <w:t xml:space="preserve">Biofeedback: </w:t>
      </w:r>
      <w:r>
        <w:t>A therapy method using sensors to provide feedback on muscle activity to help patients learn to control pelvic floor muscles.</w:t>
      </w:r>
    </w:p>
    <w:p>
      <w:pPr>
        <w:pStyle w:val="Heading1"/>
      </w:pPr>
      <w:r>
        <w:t>Related Modules</w:t>
      </w:r>
    </w:p>
    <w:p>
      <w:pPr>
        <w:pStyle w:val="ListBullet"/>
      </w:pPr>
      <w:r>
        <w:t>COND-102: Urinary Incontinence</w:t>
      </w:r>
    </w:p>
    <w:p>
      <w:pPr>
        <w:pStyle w:val="ListBullet"/>
      </w:pPr>
      <w:r>
        <w:t>COND-245: Pelvic Organ Prolapse</w:t>
      </w:r>
    </w:p>
    <w:p>
      <w:pPr>
        <w:pStyle w:val="ListBullet"/>
      </w:pPr>
      <w:r>
        <w:t>COND-180: Chronic Pelvic Pain Syndromes</w:t>
      </w:r>
    </w:p>
    <w:p>
      <w:pPr>
        <w:pStyle w:val="ListBullet"/>
      </w:pPr>
      <w:r>
        <w:t>COND-230: Obstetric and Postpartum Care</w:t>
      </w:r>
    </w:p>
    <w:p>
      <w:pPr>
        <w:pStyle w:val="Heading1"/>
      </w:pPr>
      <w:r>
        <w:t>Illustration Specifications</w:t>
      </w:r>
    </w:p>
    <w:p>
      <w:pPr>
        <w:pStyle w:val="Heading2"/>
      </w:pPr>
      <w:r>
        <w:t>ILL-PFD-001 - Anatomy of the Pelvic Floor Muscles</w:t>
      </w:r>
    </w:p>
    <w:p>
      <w:r>
        <w:t>Type: Medical Diagram</w:t>
      </w:r>
    </w:p>
    <w:p>
      <w:r>
        <w:t>Detailed anatomical illustration showing the levator ani muscle group and connective tissues supporting pelvic organs.</w:t>
      </w:r>
    </w:p>
    <w:p>
      <w:r>
        <w:t>Alt text: Diagram of pelvic floor muscles including levator ani and surrounding pelvic organs.</w:t>
      </w:r>
    </w:p>
    <w:p>
      <w:pPr>
        <w:pStyle w:val="Heading2"/>
      </w:pPr>
      <w:r>
        <w:t>ILL-PFD-002 - Pelvic Organ Prolapse Illustration</w:t>
      </w:r>
    </w:p>
    <w:p>
      <w:r>
        <w:t>Type: Medical Illustration</w:t>
      </w:r>
    </w:p>
    <w:p>
      <w:r>
        <w:t>Visual depiction of different types of pelvic organ prolapse such as cystocele and rectocele.</w:t>
      </w:r>
    </w:p>
    <w:p>
      <w:r>
        <w:t>Alt text: Diagram showing bladder and rectum prolapse into the vaginal canal.</w:t>
      </w:r>
    </w:p>
    <w:p>
      <w:pPr>
        <w:pStyle w:val="Heading2"/>
      </w:pPr>
      <w:r>
        <w:t>ILL-PFD-003 - Kegel Exercise Technique</w:t>
      </w:r>
    </w:p>
    <w:p>
      <w:r>
        <w:t>Type: Instructional Graphic</w:t>
      </w:r>
    </w:p>
    <w:p>
      <w:r>
        <w:t>Step-by-step guide illustrating how to perform pelvic floor muscle contractions correctly.</w:t>
      </w:r>
    </w:p>
    <w:p>
      <w:r>
        <w:t>Alt text: Graphic showing correct contraction and relaxation of pelvic muscles.</w:t>
      </w:r>
    </w:p>
    <w:p>
      <w:pPr>
        <w:pStyle w:val="Heading2"/>
      </w:pPr>
      <w:r>
        <w:t>ILL-PFD-004 - Pelvic Floor Dysfunction Symptom Chart</w:t>
      </w:r>
    </w:p>
    <w:p>
      <w:r>
        <w:t>Type: Infographic</w:t>
      </w:r>
    </w:p>
    <w:p>
      <w:r>
        <w:t>Chart summarizing common symptoms associated with pelvic floor dysfunction including incontinence and pain.</w:t>
      </w:r>
    </w:p>
    <w:p>
      <w:r>
        <w:t>Alt text: Infographic listing symptoms of pelvic floor dysfunction.</w:t>
      </w:r>
    </w:p>
    <w:p>
      <w:pPr>
        <w:pStyle w:val="Heading1"/>
      </w:pPr>
      <w:r>
        <w:t>References</w:t>
      </w:r>
    </w:p>
    <w:p>
      <w:pPr>
        <w:pStyle w:val="ListBullet"/>
      </w:pPr>
      <w:r>
        <w:t>Pelvic Floor Muscle Training versus no treatment or inactive control treatments for urinary incontinence in women | Dumoulin C, Hay-Smith EJ, Mac Habée-Séguin G | 2018 | Cochrane Database Syst Rev | Unverified</w:t>
      </w:r>
    </w:p>
    <w:p>
      <w:pPr>
        <w:pStyle w:val="ListBullet"/>
      </w:pPr>
      <w:r>
        <w:t>Pelvic Floor Dysfunction: Evaluation and Management | American Urogynecologic Society | 2020 | AUGS Guidelines | Unverified</w:t>
      </w:r>
    </w:p>
    <w:p>
      <w:pPr>
        <w:pStyle w:val="ListBullet"/>
      </w:pPr>
      <w:r>
        <w:t>Pelvic Floor Disorders: Epidemiology and Risk Factors | National Institute of Diabetes and Digestive and Kidney Diseases (NIDDK) | 2021 | NIDDK Website | Unverified</w:t>
      </w:r>
    </w:p>
    <w:p>
      <w:pPr>
        <w:pStyle w:val="ListBullet"/>
      </w:pPr>
      <w:r>
        <w:t>The role of pelvic floor muscle rehabilitation in pelvic floor dysfunction | Bø K, Sherburn M | 2005 | Neurourol Urodyn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