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NUT-034 - Folate</w:t>
      </w:r>
    </w:p>
    <w:p>
      <w:r>
        <w:rPr>
          <w:i/>
        </w:rPr>
        <w:t>One-carbon metabolism, DNA synthesis, pregnancy, and deficiency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folate, vitamin B9, one-carbon metabolism, DNA synthesis, pregnancy nutrition, folate deficiency, micronutrients, homocysteine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Folate, also known as vitamin B9, is an essential water-soluble micronutrient that plays a critical role in human health. It is fundamental for one-carbon metabolism, a biochemical pathway involved in transferring one-carbon units necessary for vital processes including DNA synthesis, repair, and methylation. Folate's involvement in these mechanisms underpins its importance in cell division and growth. Deficiency in folate can impair DNA synthesis, resulting in megaloblastic anemia and increased homocysteine levels, which are linked to cardiovascular risk. Folate assumes particular significance during periods of rapid cell division such as in pregnancy, where it helps prevent neural tube defects (NTDs) in the developing fetus. Despite its importance, folate status may be compromised by inadequate dietary intake, malabsorption conditions, or increased physiological demand. Natural food sources rich in folate include leafy green vegetables, legumes, and fortified grains, while supplements provide a bioavailable form known as folic acid. However, excessive intake of folic acid supplements can mask vitamin B12 deficiency and may have other safety concerns, thus emphasizing balanced intake and clinical supervision. Understanding folate's role and maintaining adequate levels are essential for health promotion and disease prevention, especially in reproductive-age women. This module covers folate’s biochemical functions, clinical implications, dietary sources, deficiency effects, and current recommendations to optimize health outcomes.</w:t>
      </w:r>
    </w:p>
    <w:p>
      <w:pPr>
        <w:pStyle w:val="Heading1"/>
      </w:pPr>
      <w:r>
        <w:t>Customer Questions Answered</w:t>
      </w:r>
    </w:p>
    <w:p>
      <w:pPr>
        <w:pStyle w:val="ListBullet"/>
      </w:pPr>
      <w:r>
        <w:t>What is folate and why is it important for health?</w:t>
      </w:r>
    </w:p>
    <w:p>
      <w:pPr>
        <w:pStyle w:val="ListBullet"/>
      </w:pPr>
      <w:r>
        <w:t>How does folate participate in DNA synthesis?</w:t>
      </w:r>
    </w:p>
    <w:p>
      <w:pPr>
        <w:pStyle w:val="ListBullet"/>
      </w:pPr>
      <w:r>
        <w:t>What is one-carbon metabolism and folate's role in it?</w:t>
      </w:r>
    </w:p>
    <w:p>
      <w:pPr>
        <w:pStyle w:val="ListBullet"/>
      </w:pPr>
      <w:r>
        <w:t>Why is folate especially important during pregnancy?</w:t>
      </w:r>
    </w:p>
    <w:p>
      <w:pPr>
        <w:pStyle w:val="ListBullet"/>
      </w:pPr>
      <w:r>
        <w:t>What are the signs and symptoms of folate deficiency?</w:t>
      </w:r>
    </w:p>
    <w:p>
      <w:pPr>
        <w:pStyle w:val="ListBullet"/>
      </w:pPr>
      <w:r>
        <w:t>Can folate deficiency lead to birth defects?</w:t>
      </w:r>
    </w:p>
    <w:p>
      <w:pPr>
        <w:pStyle w:val="ListBullet"/>
      </w:pPr>
      <w:r>
        <w:t>What foods are rich in folate?</w:t>
      </w:r>
    </w:p>
    <w:p>
      <w:pPr>
        <w:pStyle w:val="ListBullet"/>
      </w:pPr>
      <w:r>
        <w:t>Are there risks associated with taking too much folate?</w:t>
      </w:r>
    </w:p>
    <w:p>
      <w:pPr>
        <w:pStyle w:val="Heading1"/>
      </w:pPr>
      <w:r>
        <w:t>Learning Objectives</w:t>
      </w:r>
    </w:p>
    <w:p>
      <w:pPr>
        <w:pStyle w:val="ListBullet"/>
      </w:pPr>
      <w:r>
        <w:t>Explain the biochemical role of folate in one-carbon metabolism and DNA synthesis.</w:t>
      </w:r>
    </w:p>
    <w:p>
      <w:pPr>
        <w:pStyle w:val="ListBullet"/>
      </w:pPr>
      <w:r>
        <w:t>Describe the clinical importance of folate during pregnancy and its role in preventing birth defects.</w:t>
      </w:r>
    </w:p>
    <w:p>
      <w:pPr>
        <w:pStyle w:val="ListBullet"/>
      </w:pPr>
      <w:r>
        <w:t>Identify dietary sources of folate and understand recommended intake levels.</w:t>
      </w:r>
    </w:p>
    <w:p>
      <w:pPr>
        <w:pStyle w:val="ListBullet"/>
      </w:pPr>
      <w:r>
        <w:t>Recognize signs and symptoms associated with folate deficiency and its health consequences.</w:t>
      </w:r>
    </w:p>
    <w:p>
      <w:pPr>
        <w:pStyle w:val="ListBullet"/>
      </w:pPr>
      <w:r>
        <w:t>Discuss safety considerations and misconceptions related to folate supplementation.</w:t>
      </w:r>
    </w:p>
    <w:p>
      <w:pPr>
        <w:pStyle w:val="ListBullet"/>
      </w:pPr>
      <w:r>
        <w:t>Understand the interaction between folate metabolism and homocysteine levels.</w:t>
      </w:r>
    </w:p>
    <w:p>
      <w:pPr>
        <w:pStyle w:val="ListBullet"/>
      </w:pPr>
      <w:r>
        <w:t>Summarize current public health policies regarding folic acid fortification.</w:t>
      </w:r>
    </w:p>
    <w:p>
      <w:pPr>
        <w:pStyle w:val="ListBullet"/>
      </w:pPr>
      <w:r>
        <w:t>Apply practical guidance for optimizing folate status through diet and supplementation.</w:t>
      </w:r>
    </w:p>
    <w:p>
      <w:pPr>
        <w:pStyle w:val="Heading1"/>
      </w:pPr>
      <w:r>
        <w:t>Definition</w:t>
      </w:r>
    </w:p>
    <w:p>
      <w:r>
        <w:t>Folate is a water-soluble B vitamin (B9) essential for one-carbon transfers vital for DNA synthesis, repair, and methylation processes.</w:t>
      </w:r>
    </w:p>
    <w:p>
      <w:pPr>
        <w:pStyle w:val="Heading1"/>
      </w:pPr>
      <w:r>
        <w:t>Why This Matters</w:t>
      </w:r>
    </w:p>
    <w:p>
      <w:r>
        <w:t>Adequate folate intake is crucial for maintaining healthy cell division and genetic stability. Folate deficiency can lead to anemia, elevated cardiovascular risk via hyperhomocysteinemia, and serious birth defects such as neural tube defects, making it a key nutrient for reproductive health and disease prevention.</w:t>
      </w:r>
    </w:p>
    <w:p>
      <w:pPr>
        <w:pStyle w:val="Heading1"/>
      </w:pPr>
      <w:r>
        <w:t>Biochemical Role of Folate in One-Carbon Metabolism</w:t>
      </w:r>
    </w:p>
    <w:p>
      <w:r>
        <w:t>Folate functions as a coenzyme in one-carbon metabolism, facilitating the transfer of single carbon groups necessary for the synthesis of nucleotides and amino acids. Through its active form, tetrahydrofolate, folate donates methyl groups essential for thymidylate and purine synthesis, critical components of DNA and RNA. This biochemical role supports cell proliferation, repair, and epigenetic regulation through methylation processes.</w:t>
      </w:r>
    </w:p>
    <w:p>
      <w:pPr>
        <w:pStyle w:val="Heading1"/>
      </w:pPr>
      <w:r>
        <w:t>Folate and DNA Synthesis</w:t>
      </w:r>
    </w:p>
    <w:p>
      <w:r>
        <w:t>Folate-dependent one-carbon transfers contribute directly to the synthesis of DNA building blocks, particularly thymidylate and purines. These molecules are integral for DNA replication and repair. Insufficient folate disrupts this process, leading to errors in DNA synthesis, defective cell division, and genomic instability, conditions that manifest clinically as megaloblastic anemia and can contribute to carcinogenesis.</w:t>
      </w:r>
    </w:p>
    <w:p>
      <w:pPr>
        <w:pStyle w:val="Heading1"/>
      </w:pPr>
      <w:r>
        <w:t>Folate in Pregnancy and Prevention of Neural Tube Defects</w:t>
      </w:r>
    </w:p>
    <w:p>
      <w:r>
        <w:t>During pregnancy, the demand for folate increases significantly due to rapid fetal cell growth and development. Sufficient folate status reduces the risk of neural tube defects, such as spina bifida and anencephaly, by supporting proper neural tube closure during early embryogenesis. Public health efforts often emphasize periconceptional folic acid supplementation to achieve these protective effects.</w:t>
      </w:r>
    </w:p>
    <w:p>
      <w:pPr>
        <w:pStyle w:val="Heading1"/>
      </w:pPr>
      <w:r>
        <w:t>Signs and Symptoms of Folate Deficiency</w:t>
      </w:r>
    </w:p>
    <w:p>
      <w:r>
        <w:t>Folate deficiency commonly presents as megaloblastic anemia, characterized by enlarged, immature red blood cells. Symptoms include fatigue, pallor, shortness of breath, and cognitive difficulties. Elevated homocysteine levels linked to folate deficiency increase cardiovascular disease risk. In pregnancy, deficiency may cause adverse outcomes including fetal growth restriction and birth defects.</w:t>
      </w:r>
    </w:p>
    <w:p>
      <w:pPr>
        <w:pStyle w:val="Heading1"/>
      </w:pPr>
      <w:r>
        <w:t>Dietary Sources and Recommendations</w:t>
      </w:r>
    </w:p>
    <w:p>
      <w:r>
        <w:t>Natural folate is abundant in dark green leafy vegetables, legumes, nuts, and fortified grain products. The bioavailable synthetic form, folic acid, is used in supplements and food fortification. Recommended daily intakes vary by age, sex, and physiological status, with higher needs during pregnancy and lactation. Balanced dietary intake often suffices for most adults, while supplementation is advised in specific populations.</w:t>
      </w:r>
    </w:p>
    <w:p>
      <w:pPr>
        <w:pStyle w:val="Heading1"/>
      </w:pPr>
      <w:r>
        <w:t>Safety and Risks of Folate Supplementation</w:t>
      </w:r>
    </w:p>
    <w:p>
      <w:r>
        <w:t>While folate supplementation is generally safe, excessive intake, particularly from synthetic folic acid, can mask vitamin B12 deficiency, delaying diagnosis and treatment. High-dose folic acid supplementation may have other safety considerations, including uncertain effects on cancer risk, necessitating judicious use under medical guidance.</w:t>
      </w:r>
    </w:p>
    <w:p>
      <w:pPr>
        <w:pStyle w:val="Heading1"/>
      </w:pPr>
      <w:r>
        <w:t>Folate, Homocysteine, and Cardiovascular Health</w:t>
      </w:r>
    </w:p>
    <w:p>
      <w:r>
        <w:t>Folate participates in the remethylation of homocysteine to methionine, thus regulating plasma homocysteine concentrations. Elevated homocysteine, or hyperhomocysteinemia, is a recognized risk factor for cardiovascular disease. Folate supplementation can lower homocysteine levels, although its effect on cardiovascular outcomes remains an area of ongoing research.</w:t>
      </w:r>
    </w:p>
    <w:p>
      <w:pPr>
        <w:pStyle w:val="Heading1"/>
      </w:pPr>
      <w:r>
        <w:t>Public Health Policies and Fortification Programs</w:t>
      </w:r>
    </w:p>
    <w:p>
      <w:r>
        <w:t>Due to the recognized benefits of folic acid in preventing neural tube defects, many countries have implemented mandatory folic acid fortification of staple foods. These policies have demonstrated reductions in incidence of NTDs. Continuous monitoring is necessary to balance benefits with potential risks associated with high folic acid exposure in the general population.</w:t>
      </w:r>
    </w:p>
    <w:p>
      <w:pPr>
        <w:pStyle w:val="Heading1"/>
      </w:pPr>
      <w:r>
        <w:t>Practical Guidance</w:t>
      </w:r>
    </w:p>
    <w:p>
      <w:pPr>
        <w:pStyle w:val="ListBullet"/>
      </w:pPr>
      <w:r>
        <w:t>Consume a varied diet rich in folate-containing foods including leafy greens, legumes, and fortified grains.</w:t>
      </w:r>
    </w:p>
    <w:p>
      <w:pPr>
        <w:pStyle w:val="ListBullet"/>
      </w:pPr>
      <w:r>
        <w:t>Women of childbearing age should take folic acid supplements per health guidelines to prevent neural tube defects.</w:t>
      </w:r>
    </w:p>
    <w:p>
      <w:pPr>
        <w:pStyle w:val="ListBullet"/>
      </w:pPr>
      <w:r>
        <w:t>Consult healthcare providers before starting folic acid supplementation, particularly for individuals with existing medical conditions.</w:t>
      </w:r>
    </w:p>
    <w:p>
      <w:pPr>
        <w:pStyle w:val="ListBullet"/>
      </w:pPr>
      <w:r>
        <w:t>Be aware of symptoms such as unexplained fatigue or pallor that could indicate folate deficiency and seek medical evaluation.</w:t>
      </w:r>
    </w:p>
    <w:p>
      <w:pPr>
        <w:pStyle w:val="ListBullet"/>
      </w:pPr>
      <w:r>
        <w:t>Avoid excessive folic acid intake beyond recommended levels unless medically supervised.</w:t>
      </w:r>
    </w:p>
    <w:p>
      <w:pPr>
        <w:pStyle w:val="ListBullet"/>
      </w:pPr>
      <w:r>
        <w:t>Incorporate folate status assessment in the management of anemia and elevated homocysteine cases.</w:t>
      </w:r>
    </w:p>
    <w:p>
      <w:pPr>
        <w:pStyle w:val="ListBullet"/>
      </w:pPr>
      <w:r>
        <w:t>Educate at-risk populations about the importance of folate during pregnancy and general health.</w:t>
      </w:r>
    </w:p>
    <w:p>
      <w:pPr>
        <w:pStyle w:val="ListBullet"/>
      </w:pPr>
      <w:r>
        <w:t>Support public health initiatives promoting folate fortification and education.</w:t>
      </w:r>
    </w:p>
    <w:p>
      <w:pPr>
        <w:pStyle w:val="Heading1"/>
      </w:pPr>
      <w:r>
        <w:t>Safety Notes</w:t>
      </w:r>
    </w:p>
    <w:p>
      <w:pPr>
        <w:pStyle w:val="ListBullet"/>
      </w:pPr>
      <w:r>
        <w:t>High doses of folic acid supplements can mask vitamin B12 deficiency, potentially leading to neurological damage if untreated.</w:t>
      </w:r>
    </w:p>
    <w:p>
      <w:pPr>
        <w:pStyle w:val="ListBullet"/>
      </w:pPr>
      <w:r>
        <w:t>Folate supplementation should be used cautiously in individuals with known folate metabolism disorders.</w:t>
      </w:r>
    </w:p>
    <w:p>
      <w:pPr>
        <w:pStyle w:val="ListBullet"/>
      </w:pPr>
      <w:r>
        <w:t>Unsupervised excessive intake of folic acid supplements is not recommended due to potential unknown long-term risks.</w:t>
      </w:r>
    </w:p>
    <w:p>
      <w:pPr>
        <w:pStyle w:val="ListBullet"/>
      </w:pPr>
      <w:r>
        <w:t>Always consult with a healthcare professional before beginning folate supplementation, especially if pregnant or with chronic illness.</w:t>
      </w:r>
    </w:p>
    <w:p>
      <w:pPr>
        <w:pStyle w:val="ListBullet"/>
      </w:pPr>
      <w:r>
        <w:t>Folate does not treat existing neural tube defects; it is preventive when taken before and during early pregnancy.</w:t>
      </w:r>
    </w:p>
    <w:p>
      <w:pPr>
        <w:pStyle w:val="Heading1"/>
      </w:pPr>
      <w:r>
        <w:t>Common Misconceptions</w:t>
      </w:r>
    </w:p>
    <w:p>
      <w:r>
        <w:rPr>
          <w:b/>
        </w:rPr>
        <w:t xml:space="preserve">Misconception: </w:t>
      </w:r>
      <w:r>
        <w:t>Folate and folic acid are the same and have identical effects.</w:t>
      </w:r>
    </w:p>
    <w:p>
      <w:r>
        <w:rPr>
          <w:b/>
        </w:rPr>
        <w:t xml:space="preserve">Reality: </w:t>
      </w:r>
      <w:r>
        <w:t>Folate refers to the natural form found in food, while folic acid is a synthetic variant used in supplements and fortification; although similar, they differ in bioavailability and metabolism.</w:t>
      </w:r>
    </w:p>
    <w:p>
      <w:r>
        <w:rPr>
          <w:b/>
        </w:rPr>
        <w:t xml:space="preserve">Misconception: </w:t>
      </w:r>
      <w:r>
        <w:t>Taking large amounts of folic acid is harmless and can only provide benefits.</w:t>
      </w:r>
    </w:p>
    <w:p>
      <w:r>
        <w:rPr>
          <w:b/>
        </w:rPr>
        <w:t xml:space="preserve">Reality: </w:t>
      </w:r>
      <w:r>
        <w:t>Excessive folic acid intake may mask vitamin B12 deficiency and has potential safety concerns, so it should not exceed recommended amounts without medical supervision.</w:t>
      </w:r>
    </w:p>
    <w:p>
      <w:r>
        <w:rPr>
          <w:b/>
        </w:rPr>
        <w:t xml:space="preserve">Misconception: </w:t>
      </w:r>
      <w:r>
        <w:t>Folate supplementation can cure all types of anemia.</w:t>
      </w:r>
    </w:p>
    <w:p>
      <w:r>
        <w:rPr>
          <w:b/>
        </w:rPr>
        <w:t xml:space="preserve">Reality: </w:t>
      </w:r>
      <w:r>
        <w:t>Folate deficiency causes megaloblastic anemia, but other anemia types require different treatments; proper diagnosis is essential.</w:t>
      </w:r>
    </w:p>
    <w:p>
      <w:r>
        <w:rPr>
          <w:b/>
        </w:rPr>
        <w:t xml:space="preserve">Misconception: </w:t>
      </w:r>
      <w:r>
        <w:t>Only pregnant women need to worry about folate intake.</w:t>
      </w:r>
    </w:p>
    <w:p>
      <w:r>
        <w:rPr>
          <w:b/>
        </w:rPr>
        <w:t xml:space="preserve">Reality: </w:t>
      </w:r>
      <w:r>
        <w:t>While folate is crucial during pregnancy, adequate intake is important for all adults for cellular function and cardiovascular health.</w:t>
      </w:r>
    </w:p>
    <w:p>
      <w:pPr>
        <w:pStyle w:val="Heading1"/>
      </w:pPr>
      <w:r>
        <w:t>Clinical Pearls</w:t>
      </w:r>
    </w:p>
    <w:p>
      <w:pPr>
        <w:pStyle w:val="ListNumber"/>
      </w:pPr>
      <w:r>
        <w:t>Folate deficiency should always prompt evaluation of vitamin B12 status to avoid misdiagnosis and mistreatment.</w:t>
      </w:r>
    </w:p>
    <w:p>
      <w:pPr>
        <w:pStyle w:val="ListNumber"/>
      </w:pPr>
      <w:r>
        <w:t>Periconceptional folic acid supplementation significantly decreases neural tube defect incidence.</w:t>
      </w:r>
    </w:p>
    <w:p>
      <w:pPr>
        <w:pStyle w:val="ListNumber"/>
      </w:pPr>
      <w:r>
        <w:t>Elevated homocysteine may indicate folate insufficiency but requires comprehensive assessment as it has multiple causes.</w:t>
      </w:r>
    </w:p>
    <w:p>
      <w:pPr>
        <w:pStyle w:val="ListNumber"/>
      </w:pPr>
      <w:r>
        <w:t>Megaloblastic anemia with hypersegmented neutrophils on blood smear suggests folate or B12 deficiency.</w:t>
      </w:r>
    </w:p>
    <w:p>
      <w:pPr>
        <w:pStyle w:val="ListNumber"/>
      </w:pPr>
      <w:r>
        <w:t>Dietary counseling is key for patients with malabsorption syndromes to ensure adequate folate status.</w:t>
      </w:r>
    </w:p>
    <w:p>
      <w:pPr>
        <w:pStyle w:val="Heading1"/>
      </w:pPr>
      <w:r>
        <w:t>Key Takeaways</w:t>
      </w:r>
    </w:p>
    <w:p>
      <w:pPr>
        <w:pStyle w:val="ListBullet"/>
      </w:pPr>
      <w:r>
        <w:t>Folate is essential for DNA synthesis and cellular methylation processes.</w:t>
      </w:r>
    </w:p>
    <w:p>
      <w:pPr>
        <w:pStyle w:val="ListBullet"/>
      </w:pPr>
      <w:r>
        <w:t>It plays a critical role in pregnancy to prevent neural tube defects.</w:t>
      </w:r>
    </w:p>
    <w:p>
      <w:pPr>
        <w:pStyle w:val="ListBullet"/>
      </w:pPr>
      <w:r>
        <w:t>Folate deficiency leads to megaloblastic anemia and elevated homocysteine levels.</w:t>
      </w:r>
    </w:p>
    <w:p>
      <w:pPr>
        <w:pStyle w:val="ListBullet"/>
      </w:pPr>
      <w:r>
        <w:t>Natural food sources and fortification provide folate; supplements help meet increased needs.</w:t>
      </w:r>
    </w:p>
    <w:p>
      <w:pPr>
        <w:pStyle w:val="ListBullet"/>
      </w:pPr>
      <w:r>
        <w:t>Excessive folic acid intake carries risks and should be medically supervised.</w:t>
      </w:r>
    </w:p>
    <w:p>
      <w:pPr>
        <w:pStyle w:val="Heading1"/>
      </w:pPr>
      <w:r>
        <w:t>Glossary</w:t>
      </w:r>
    </w:p>
    <w:p>
      <w:r>
        <w:rPr>
          <w:b/>
        </w:rPr>
        <w:t xml:space="preserve">Folate: </w:t>
      </w:r>
      <w:r>
        <w:t>A water-soluble B vitamin (B9) involved in one-carbon metabolism essential for DNA synthesis and methylation.</w:t>
      </w:r>
    </w:p>
    <w:p>
      <w:r>
        <w:rPr>
          <w:b/>
        </w:rPr>
        <w:t xml:space="preserve">Folic acid: </w:t>
      </w:r>
      <w:r>
        <w:t>Synthetic form of folate used in supplements and food fortification.</w:t>
      </w:r>
    </w:p>
    <w:p>
      <w:r>
        <w:rPr>
          <w:b/>
        </w:rPr>
        <w:t xml:space="preserve">One-carbon metabolism: </w:t>
      </w:r>
      <w:r>
        <w:t>Biochemical pathway involving transfer of one-carbon units used in nucleotide synthesis and methylation.</w:t>
      </w:r>
    </w:p>
    <w:p>
      <w:r>
        <w:rPr>
          <w:b/>
        </w:rPr>
        <w:t xml:space="preserve">Megaloblastic anemia: </w:t>
      </w:r>
      <w:r>
        <w:t>Anemia characterized by large immature red blood cells due to impaired DNA synthesis, often caused by folate or B12 deficiency.</w:t>
      </w:r>
    </w:p>
    <w:p>
      <w:r>
        <w:rPr>
          <w:b/>
        </w:rPr>
        <w:t xml:space="preserve">Neural tube defects (NTDs): </w:t>
      </w:r>
      <w:r>
        <w:t>Birth defects of the brain and spinal cord occurring due to incomplete closure of the neural tube during early fetal development.</w:t>
      </w:r>
    </w:p>
    <w:p>
      <w:pPr>
        <w:pStyle w:val="Heading1"/>
      </w:pPr>
      <w:r>
        <w:t>Related Modules</w:t>
      </w:r>
    </w:p>
    <w:p>
      <w:pPr>
        <w:pStyle w:val="ListBullet"/>
      </w:pPr>
      <w:r>
        <w:t>NUT-012_Vitamin_B12</w:t>
      </w:r>
    </w:p>
    <w:p>
      <w:pPr>
        <w:pStyle w:val="ListBullet"/>
      </w:pPr>
      <w:r>
        <w:t>NUT-045_Micronutrient_Deficiencies</w:t>
      </w:r>
    </w:p>
    <w:p>
      <w:pPr>
        <w:pStyle w:val="ListBullet"/>
      </w:pPr>
      <w:r>
        <w:t>HLM-022_Pregnancy_Nutrition</w:t>
      </w:r>
    </w:p>
    <w:p>
      <w:pPr>
        <w:pStyle w:val="Heading1"/>
      </w:pPr>
      <w:r>
        <w:t>Illustration Specifications</w:t>
      </w:r>
    </w:p>
    <w:p>
      <w:pPr>
        <w:pStyle w:val="Heading2"/>
      </w:pPr>
      <w:r>
        <w:t>ill-001 - One-Carbon Metabolism Pathway</w:t>
      </w:r>
    </w:p>
    <w:p>
      <w:r>
        <w:t>Type: diagram</w:t>
      </w:r>
    </w:p>
    <w:p>
      <w:r>
        <w:t>A detailed biochemical diagram illustrating folate's role in transferring one-carbon units within nucleotide synthesis and methylation pathways.</w:t>
      </w:r>
    </w:p>
    <w:p>
      <w:r>
        <w:t>Alt text: Diagram of folate-mediated one-carbon metabolism.</w:t>
      </w:r>
    </w:p>
    <w:p>
      <w:pPr>
        <w:pStyle w:val="Heading2"/>
      </w:pPr>
      <w:r>
        <w:t>ill-002 - DNA Synthesis and Repair Mechanism</w:t>
      </w:r>
    </w:p>
    <w:p>
      <w:r>
        <w:t>Type: illustration</w:t>
      </w:r>
    </w:p>
    <w:p>
      <w:r>
        <w:t>Visualization of folate-dependent enzymatic steps crucial for DNA nucleotide synthesis and repair during cell replication.</w:t>
      </w:r>
    </w:p>
    <w:p>
      <w:r>
        <w:t>Alt text: Illustration showing folate's role in DNA synthesis processes.</w:t>
      </w:r>
    </w:p>
    <w:p>
      <w:pPr>
        <w:pStyle w:val="Heading2"/>
      </w:pPr>
      <w:r>
        <w:t>ill-003 - Neural Tube Defect Prevention</w:t>
      </w:r>
    </w:p>
    <w:p>
      <w:r>
        <w:t>Type: infographic</w:t>
      </w:r>
    </w:p>
    <w:p>
      <w:r>
        <w:t>Infographic depicting the timing and importance of folate supplementation for neural tube closure during early pregnancy.</w:t>
      </w:r>
    </w:p>
    <w:p>
      <w:r>
        <w:t>Alt text: Infographic on folic acid importance in neural tube defect prevention.</w:t>
      </w:r>
    </w:p>
    <w:p>
      <w:pPr>
        <w:pStyle w:val="Heading2"/>
      </w:pPr>
      <w:r>
        <w:t>ill-004 - Dietary Sources of Folate</w:t>
      </w:r>
    </w:p>
    <w:p>
      <w:r>
        <w:t>Type: photo montage</w:t>
      </w:r>
    </w:p>
    <w:p>
      <w:r>
        <w:t>Images of common folate-rich foods including leafy greens, legumes, and fortified cereals.</w:t>
      </w:r>
    </w:p>
    <w:p>
      <w:r>
        <w:t>Alt text: Photos of foods rich in folate.</w:t>
      </w:r>
    </w:p>
    <w:p>
      <w:pPr>
        <w:pStyle w:val="Heading2"/>
      </w:pPr>
      <w:r>
        <w:t>ill-005 - Clinical Presentation of Folate Deficiency</w:t>
      </w:r>
    </w:p>
    <w:p>
      <w:r>
        <w:t>Type: clinical photo series</w:t>
      </w:r>
    </w:p>
    <w:p>
      <w:r>
        <w:t>Images showing blood smear morphology characteristic of megaloblastic anemia and clinical signs of folate deficiency.</w:t>
      </w:r>
    </w:p>
    <w:p>
      <w:r>
        <w:t>Alt text: Photos illustrating clinical signs of folate deficiency anemia.</w:t>
      </w:r>
    </w:p>
    <w:p>
      <w:pPr>
        <w:pStyle w:val="Heading1"/>
      </w:pPr>
      <w:r>
        <w:t>References</w:t>
      </w:r>
    </w:p>
    <w:p>
      <w:pPr>
        <w:pStyle w:val="ListBullet"/>
      </w:pPr>
      <w:r>
        <w:t>Folate in Health and Disease | World Health Organization | 2017 | WHO/Folate/2017 | unverified</w:t>
      </w:r>
    </w:p>
    <w:p>
      <w:pPr>
        <w:pStyle w:val="ListBullet"/>
      </w:pPr>
      <w:r>
        <w:t>Dietary Folate and Neural Tube Defects: An Updated Overview | Nutrition Science Society | 2019 | NSS-Journal-2019-07 | unverified</w:t>
      </w:r>
    </w:p>
    <w:p>
      <w:pPr>
        <w:pStyle w:val="ListBullet"/>
      </w:pPr>
      <w:r>
        <w:t>Homocysteine Metabolism and Cardiovascular Disease Risk | Heart Research Institute | 2020 | HRI-Cardio2020 | unverified</w:t>
      </w:r>
    </w:p>
    <w:p>
      <w:pPr>
        <w:pStyle w:val="ListBullet"/>
      </w:pPr>
      <w:r>
        <w:t>Folic Acid Supplementation in Pregnancy: Benefits and Safety | Maternal Health Council | 2021 | MHC-2021-FA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