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NUT-069 - Postbiotics</w:t>
      </w:r>
    </w:p>
    <w:p>
      <w:r>
        <w:rPr>
          <w:i/>
        </w:rPr>
        <w:t>Microbial products, emerging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Gut Nutrition</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Adults, Health Professionals, 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postbiotics, gut microbiome, microbial metabolites, nutrition, health, immune modulation, gut health, fermentation products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Postbiotics are bioactive compounds produced by the metabolic activity of probiotics, or beneficial microbes, in the gut or during fermentation processes. Unlike probiotics, which are live bacteria, postbiotics are non-living microbial products such as short-chain fatty acids, enzymes, peptides, cell wall components, and other metabolites. These substances can exert health-promoting effects by interacting with the host's gut environment and immune system. Major mechanisms of postbiotic action include modulation of immune responses, enhancement of gut barrier integrity, anti-inflammatory effects, and contribution to microbial community balance. They are emerging as a promising approach to optimize gut health without the challenges related to viability and colonization required for probiotics. Practical relevance involves potential roles in managing digestive health conditions, supporting immune function, and even modulating metabolic processes. However, limitations exist due to the relative novelty of postbiotic research; standardized definitions, formulations, dosages, and long-term safety profiles are areas still under investigation. Important related concepts include probiotics (live beneficial bacteria), prebiotics (substrates that promote growth of beneficial microbes), and symbiotics (combinations of probiotics and prebiotics). Understanding postbiotics expands the options for microbiome-targeted interventions and offers a novel pathway to harness microbial benefits in nutrition and health.</w:t>
      </w:r>
    </w:p>
    <w:p>
      <w:pPr>
        <w:pStyle w:val="Heading1"/>
      </w:pPr>
      <w:r>
        <w:t>Customer Questions Answered</w:t>
      </w:r>
    </w:p>
    <w:p>
      <w:pPr>
        <w:pStyle w:val="ListBullet"/>
      </w:pPr>
      <w:r>
        <w:t>What are postbiotics and how do they differ from probiotics?</w:t>
      </w:r>
    </w:p>
    <w:p>
      <w:pPr>
        <w:pStyle w:val="ListBullet"/>
      </w:pPr>
      <w:r>
        <w:t>How do postbiotics influence gut health?</w:t>
      </w:r>
    </w:p>
    <w:p>
      <w:pPr>
        <w:pStyle w:val="ListBullet"/>
      </w:pPr>
      <w:r>
        <w:t>Are postbiotics beneficial for the immune system?</w:t>
      </w:r>
    </w:p>
    <w:p>
      <w:pPr>
        <w:pStyle w:val="ListBullet"/>
      </w:pPr>
      <w:r>
        <w:t>Can I get postbiotics from my diet or supplements?</w:t>
      </w:r>
    </w:p>
    <w:p>
      <w:pPr>
        <w:pStyle w:val="ListBullet"/>
      </w:pPr>
      <w:r>
        <w:t>What are the safety considerations when using postbiotics?</w:t>
      </w:r>
    </w:p>
    <w:p>
      <w:pPr>
        <w:pStyle w:val="ListBullet"/>
      </w:pPr>
      <w:r>
        <w:t>Are there any diseases or conditions where postbiotics are especially helpful?</w:t>
      </w:r>
    </w:p>
    <w:p>
      <w:pPr>
        <w:pStyle w:val="ListBullet"/>
      </w:pPr>
      <w:r>
        <w:t>How reliable is the current scientific evidence supporting postbiotic use?</w:t>
      </w:r>
    </w:p>
    <w:p>
      <w:pPr>
        <w:pStyle w:val="ListBullet"/>
      </w:pPr>
      <w:r>
        <w:t>Can postbiotics help with digestive issues like IBS or diarrhea?</w:t>
      </w:r>
    </w:p>
    <w:p>
      <w:pPr>
        <w:pStyle w:val="Heading1"/>
      </w:pPr>
      <w:r>
        <w:t>Learning Objectives</w:t>
      </w:r>
    </w:p>
    <w:p>
      <w:pPr>
        <w:pStyle w:val="ListBullet"/>
      </w:pPr>
      <w:r>
        <w:t>Define postbiotics and differentiate them from probiotics and prebiotics.</w:t>
      </w:r>
    </w:p>
    <w:p>
      <w:pPr>
        <w:pStyle w:val="ListBullet"/>
      </w:pPr>
      <w:r>
        <w:t>Describe the major mechanisms by which postbiotics impact gut and systemic health.</w:t>
      </w:r>
    </w:p>
    <w:p>
      <w:pPr>
        <w:pStyle w:val="ListBullet"/>
      </w:pPr>
      <w:r>
        <w:t>Summarize the current state of scientific evidence for postbiotic efficacy and safety.</w:t>
      </w:r>
    </w:p>
    <w:p>
      <w:pPr>
        <w:pStyle w:val="ListBullet"/>
      </w:pPr>
      <w:r>
        <w:t>Identify practical applications and potential health benefits of postbiotics.</w:t>
      </w:r>
    </w:p>
    <w:p>
      <w:pPr>
        <w:pStyle w:val="ListBullet"/>
      </w:pPr>
      <w:r>
        <w:t>Recognize the limitations and knowledge gaps in postbiotic research.</w:t>
      </w:r>
    </w:p>
    <w:p>
      <w:pPr>
        <w:pStyle w:val="ListBullet"/>
      </w:pPr>
      <w:r>
        <w:t>Explain safety considerations related to postbiotic consumption.</w:t>
      </w:r>
    </w:p>
    <w:p>
      <w:pPr>
        <w:pStyle w:val="ListBullet"/>
      </w:pPr>
      <w:r>
        <w:t>Clarify common misconceptions about postbiotics.</w:t>
      </w:r>
    </w:p>
    <w:p>
      <w:pPr>
        <w:pStyle w:val="ListBullet"/>
      </w:pPr>
      <w:r>
        <w:t>Integrate postbiotics into the broader context of gut nutrition and health management.</w:t>
      </w:r>
    </w:p>
    <w:p>
      <w:pPr>
        <w:pStyle w:val="Heading1"/>
      </w:pPr>
      <w:r>
        <w:t>Definition</w:t>
      </w:r>
    </w:p>
    <w:p>
      <w:r>
        <w:t>Postbiotics are non-viable microbial products or metabolic byproducts produced by probiotic bacteria during fermentation or microbial metabolism, which confer health benefits to the host when administered in adequate amounts.</w:t>
      </w:r>
    </w:p>
    <w:p>
      <w:pPr>
        <w:pStyle w:val="Heading1"/>
      </w:pPr>
      <w:r>
        <w:t>Why This Matters</w:t>
      </w:r>
    </w:p>
    <w:p>
      <w:r>
        <w:t>Understanding postbiotics offers new opportunities for promoting gut health and overall wellness through microbial products that do not require live bacteria, potentially overcoming challenges associated with probiotics such as viability, storage, and safety in vulnerable populations.</w:t>
      </w:r>
    </w:p>
    <w:p>
      <w:pPr>
        <w:pStyle w:val="Heading1"/>
      </w:pPr>
      <w:r>
        <w:t>Introduction to Postbiotics</w:t>
      </w:r>
    </w:p>
    <w:p>
      <w:r>
        <w:t>Postbiotics refer to the bioactive compounds and metabolites produced by beneficial microbes, especially probiotics, during fermentation or within the host gut environment. Unlike probiotics which involve live microorganisms, postbiotics consist of inanimate microbial elements including enzymes, peptides, cell wall fragments, organic acids, and other small molecules. These microbial products have the potential to promote health by interacting with the host’s biological systems without requiring microbial colonization.</w:t>
      </w:r>
    </w:p>
    <w:p>
      <w:pPr>
        <w:pStyle w:val="Heading1"/>
      </w:pPr>
      <w:r>
        <w:t>Types of Postbiotic Substances</w:t>
      </w:r>
    </w:p>
    <w:p>
      <w:r>
        <w:t>Postbiotic substances include a diverse array of compounds. Major types are short-chain fatty acids like acetate, propionate, and butyrate, generated by fermentation of dietary fibers; microbial cell wall components such as peptidoglycans and lipoteichoic acid; extracellular polysaccharides; enzymes; bacteriocins; and signaling peptides. The specific composition depends on the microbial strains involved and substrates available.</w:t>
      </w:r>
    </w:p>
    <w:p>
      <w:pPr>
        <w:pStyle w:val="Heading1"/>
      </w:pPr>
      <w:r>
        <w:t>Mechanisms of Action</w:t>
      </w:r>
    </w:p>
    <w:p>
      <w:r>
        <w:t>Postbiotics influence health through several mechanisms. They enhance the intestinal barrier by strengthening tight junctions, limiting pathogen invasion. They modulate the immune system by influencing cytokine production and inflammatory pathways. Some have direct antimicrobial effects against pathogens, while others regulate gut microbial community composition and function. These actions contribute to maintaining gut homeostasis and systemic health.</w:t>
      </w:r>
    </w:p>
    <w:p>
      <w:pPr>
        <w:pStyle w:val="Heading1"/>
      </w:pPr>
      <w:r>
        <w:t>Sources and Production of Postbiotics</w:t>
      </w:r>
    </w:p>
    <w:p>
      <w:r>
        <w:t>Postbiotics can be obtained naturally through consumption of fermented foods like yogurt, kimchi, and sauerkraut, where microbial fermentation generates active compounds. They are also produced industrially as purified preparations derived from probiotic cultures, allowing for standardized formulations. Advances in biotechnological methods offer opportunities to produce targeted postbiotic compounds for therapeutic use.</w:t>
      </w:r>
    </w:p>
    <w:p>
      <w:pPr>
        <w:pStyle w:val="Heading1"/>
      </w:pPr>
      <w:r>
        <w:t>Potential Health Benefits</w:t>
      </w:r>
    </w:p>
    <w:p>
      <w:r>
        <w:t>Emerging evidence suggests postbiotics may aid in managing gastrointestinal disorders, such as irritable bowel syndrome and infectious diarrhea, by restoring gut barrier integrity and reducing inflammation. They may support immune health by modulating immune responses and promoting anti-inflammatory effects. Preliminary studies indicate potential benefits in metabolic regulation and allergy prevention, but more research is needed.</w:t>
      </w:r>
    </w:p>
    <w:p>
      <w:pPr>
        <w:pStyle w:val="Heading1"/>
      </w:pPr>
      <w:r>
        <w:t>Safety and Limitations</w:t>
      </w:r>
    </w:p>
    <w:p>
      <w:r>
        <w:t>Postbiotics are generally regarded as safe since they do not involve live organisms, reducing risks of infection or translocation in vulnerable groups. However, safety depends on the specific compounds and dosages used. Limitations include the current lack of standardized definitions, variability of preparations, limited clinical trial data, and incomplete understanding of long-term effects. Consumers should exercise caution and seek professional advice when considering postbiotic use.</w:t>
      </w:r>
    </w:p>
    <w:p>
      <w:pPr>
        <w:pStyle w:val="Heading1"/>
      </w:pPr>
      <w:r>
        <w:t>Misconceptions About Postbiotics</w:t>
      </w:r>
    </w:p>
    <w:p>
      <w:r>
        <w:t>Common misconceptions include conflating postbiotics with probiotics or prebiotics, assuming all postbiotics are equally effective, or that they can replace probiotics entirely. Another mistaken belief is that postbiotics work instantly or cure diseases independently. It is important to recognize that postbiotics are part of a complex microbial and nutritional ecosystem and should be considered complementary to other interventions.</w:t>
      </w:r>
    </w:p>
    <w:p>
      <w:pPr>
        <w:pStyle w:val="Heading1"/>
      </w:pPr>
      <w:r>
        <w:t>Future Directions and Clinical Applications</w:t>
      </w:r>
    </w:p>
    <w:p>
      <w:r>
        <w:t>As research expands, postbiotics may become integral to personalized nutrition and gut health strategies. Future studies aim to clarify effective compositions, dosing regimens, and long-term outcomes. Clinical applications may extend beyond gut health to immune modulation, metabolic disorders, and neuroimmune conditions. Understanding individual microbiome interactions will be key to optimizing postbiotic interventions.</w:t>
      </w:r>
    </w:p>
    <w:p>
      <w:pPr>
        <w:pStyle w:val="Heading1"/>
      </w:pPr>
      <w:r>
        <w:t>Practical Guidance</w:t>
      </w:r>
    </w:p>
    <w:p>
      <w:pPr>
        <w:pStyle w:val="ListBullet"/>
      </w:pPr>
      <w:r>
        <w:t>Incorporate fermented foods rich in natural postbiotic compounds as a complementary approach to support gut health.</w:t>
      </w:r>
    </w:p>
    <w:p>
      <w:pPr>
        <w:pStyle w:val="ListBullet"/>
      </w:pPr>
      <w:r>
        <w:t>Consider postbiotic supplements after consulting a healthcare professional, especially for individuals with digestive or immune concerns.</w:t>
      </w:r>
    </w:p>
    <w:p>
      <w:pPr>
        <w:pStyle w:val="ListBullet"/>
      </w:pPr>
      <w:r>
        <w:t>Recognize that postbiotics do not replace a balanced diet but may enhance microbial-related benefits when combined with prebiotics and probiotics.</w:t>
      </w:r>
    </w:p>
    <w:p>
      <w:pPr>
        <w:pStyle w:val="ListBullet"/>
      </w:pPr>
      <w:r>
        <w:t>Store postbiotic supplements as recommended to maintain product stability and efficacy.</w:t>
      </w:r>
    </w:p>
    <w:p>
      <w:pPr>
        <w:pStyle w:val="ListBullet"/>
      </w:pPr>
      <w:r>
        <w:t>Monitor for any adverse reactions when starting postbiotic supplementation and report to a healthcare provider if they occur.</w:t>
      </w:r>
    </w:p>
    <w:p>
      <w:pPr>
        <w:pStyle w:val="ListBullet"/>
      </w:pPr>
      <w:r>
        <w:t>Look for products with clear labeling of postbiotic content and manufacturing quality assurance.</w:t>
      </w:r>
    </w:p>
    <w:p>
      <w:pPr>
        <w:pStyle w:val="ListBullet"/>
      </w:pPr>
      <w:r>
        <w:t>Use postbiotics cautiously in individuals with severe immune compromise or critical illness until more safety data are available.</w:t>
      </w:r>
    </w:p>
    <w:p>
      <w:pPr>
        <w:pStyle w:val="ListBullet"/>
      </w:pPr>
      <w:r>
        <w:t>Stay informed about emerging research, as knowledge and recommendations about postbiotics are evolving.</w:t>
      </w:r>
    </w:p>
    <w:p>
      <w:pPr>
        <w:pStyle w:val="Heading1"/>
      </w:pPr>
      <w:r>
        <w:t>Safety Notes</w:t>
      </w:r>
    </w:p>
    <w:p>
      <w:pPr>
        <w:pStyle w:val="ListBullet"/>
      </w:pPr>
      <w:r>
        <w:t>Postbiotics generally have a favorable safety profile due to the absence of live microbes, reducing infection risk.</w:t>
      </w:r>
    </w:p>
    <w:p>
      <w:pPr>
        <w:pStyle w:val="ListBullet"/>
      </w:pPr>
      <w:r>
        <w:t>Ensure postbiotic products are from reputable manufacturers adhering to quality standards to avoid contaminants.</w:t>
      </w:r>
    </w:p>
    <w:p>
      <w:pPr>
        <w:pStyle w:val="ListBullet"/>
      </w:pPr>
      <w:r>
        <w:t>Individuals with severe allergies or intolerances should check product ingredients carefully to avoid adverse reactions.</w:t>
      </w:r>
    </w:p>
    <w:p>
      <w:pPr>
        <w:pStyle w:val="ListBullet"/>
      </w:pPr>
      <w:r>
        <w:t>Consult healthcare providers before starting postbiotic supplementation during pregnancy, lactation, or serious medical conditions.</w:t>
      </w:r>
    </w:p>
    <w:p>
      <w:pPr>
        <w:pStyle w:val="ListBullet"/>
      </w:pPr>
      <w:r>
        <w:t>Beware that overdosing or misuse of concentrated postbiotic supplements could potentially cause digestive discomfort or other side effects.</w:t>
      </w:r>
    </w:p>
    <w:p>
      <w:pPr>
        <w:pStyle w:val="Heading1"/>
      </w:pPr>
      <w:r>
        <w:t>Common Misconceptions</w:t>
      </w:r>
    </w:p>
    <w:p>
      <w:r>
        <w:rPr>
          <w:b/>
        </w:rPr>
        <w:t xml:space="preserve">Misconception: </w:t>
      </w:r>
      <w:r>
        <w:t>Postbiotics are the same as probiotics.</w:t>
      </w:r>
    </w:p>
    <w:p>
      <w:r>
        <w:rPr>
          <w:b/>
        </w:rPr>
        <w:t xml:space="preserve">Reality: </w:t>
      </w:r>
      <w:r>
        <w:t>Postbiotics are metabolic products or non-living components derived from microbes, while probiotics are live beneficial bacteria.</w:t>
      </w:r>
    </w:p>
    <w:p>
      <w:r>
        <w:rPr>
          <w:b/>
        </w:rPr>
        <w:t xml:space="preserve">Misconception: </w:t>
      </w:r>
      <w:r>
        <w:t>All postbiotics provide identical health benefits.</w:t>
      </w:r>
    </w:p>
    <w:p>
      <w:r>
        <w:rPr>
          <w:b/>
        </w:rPr>
        <w:t xml:space="preserve">Reality: </w:t>
      </w:r>
      <w:r>
        <w:t>Different postbiotic substances have distinct compositions and biological effects; benefits depend on the specific compounds and context.</w:t>
      </w:r>
    </w:p>
    <w:p>
      <w:r>
        <w:rPr>
          <w:b/>
        </w:rPr>
        <w:t xml:space="preserve">Misconception: </w:t>
      </w:r>
      <w:r>
        <w:t>Postbiotics can replace probiotics entirely.</w:t>
      </w:r>
    </w:p>
    <w:p>
      <w:r>
        <w:rPr>
          <w:b/>
        </w:rPr>
        <w:t xml:space="preserve">Reality: </w:t>
      </w:r>
      <w:r>
        <w:t>Postbiotics and probiotics have complementary but distinct roles; postbiotics do not colonize or replicate like probiotics.</w:t>
      </w:r>
    </w:p>
    <w:p>
      <w:r>
        <w:rPr>
          <w:b/>
        </w:rPr>
        <w:t xml:space="preserve">Misconception: </w:t>
      </w:r>
      <w:r>
        <w:t>Postbiotics work instantly and cure diseases independently.</w:t>
      </w:r>
    </w:p>
    <w:p>
      <w:r>
        <w:rPr>
          <w:b/>
        </w:rPr>
        <w:t xml:space="preserve">Reality: </w:t>
      </w:r>
      <w:r>
        <w:t>Postbiotics contribute to health over time as part of an integrated microbial and nutritional approach; they are not standalone cures.</w:t>
      </w:r>
    </w:p>
    <w:p>
      <w:pPr>
        <w:pStyle w:val="Heading1"/>
      </w:pPr>
      <w:r>
        <w:t>Clinical Pearls</w:t>
      </w:r>
    </w:p>
    <w:p>
      <w:pPr>
        <w:pStyle w:val="ListNumber"/>
      </w:pPr>
      <w:r>
        <w:t>Postbiotics offer advantages over probiotics in terms of shelf stability and safety in immunocompromised patients.</w:t>
      </w:r>
    </w:p>
    <w:p>
      <w:pPr>
        <w:pStyle w:val="ListNumber"/>
      </w:pPr>
      <w:r>
        <w:t>Short-chain fatty acids, key postbiotic metabolites, are vital for colonocyte health and have anti-inflammatory properties.</w:t>
      </w:r>
    </w:p>
    <w:p>
      <w:pPr>
        <w:pStyle w:val="ListNumber"/>
      </w:pPr>
      <w:r>
        <w:t>Postbiotics can modulate immune signaling pathways, potentially aiding in allergy and inflammation management.</w:t>
      </w:r>
    </w:p>
    <w:p>
      <w:pPr>
        <w:pStyle w:val="ListNumber"/>
      </w:pPr>
      <w:r>
        <w:t>Fermented foods are natural and accessible sources of diverse postbiotic compounds.</w:t>
      </w:r>
    </w:p>
    <w:p>
      <w:pPr>
        <w:pStyle w:val="ListNumber"/>
      </w:pPr>
      <w:r>
        <w:t>Careful product selection is critical; not all postbiotic supplements are equally studied or effective.</w:t>
      </w:r>
    </w:p>
    <w:p>
      <w:pPr>
        <w:pStyle w:val="Heading1"/>
      </w:pPr>
      <w:r>
        <w:t>Key Takeaways</w:t>
      </w:r>
    </w:p>
    <w:p>
      <w:pPr>
        <w:pStyle w:val="ListBullet"/>
      </w:pPr>
      <w:r>
        <w:t>Postbiotics are non-living microbial products with health-promoting properties distinct from probiotics.</w:t>
      </w:r>
    </w:p>
    <w:p>
      <w:pPr>
        <w:pStyle w:val="ListBullet"/>
      </w:pPr>
      <w:r>
        <w:t>They exert benefits primarily through immune modulation, gut barrier support, and anti-inflammatory effects.</w:t>
      </w:r>
    </w:p>
    <w:p>
      <w:pPr>
        <w:pStyle w:val="ListBullet"/>
      </w:pPr>
      <w:r>
        <w:t>Postbiotics are emerging as promising interventions for gut health and immune support.</w:t>
      </w:r>
    </w:p>
    <w:p>
      <w:pPr>
        <w:pStyle w:val="ListBullet"/>
      </w:pPr>
      <w:r>
        <w:t>Research is ongoing; current evidence shows promise but also highlights the need for standardized products and dosing.</w:t>
      </w:r>
    </w:p>
    <w:p>
      <w:pPr>
        <w:pStyle w:val="ListBullet"/>
      </w:pPr>
      <w:r>
        <w:t>Postbiotics generally have favorable safety profiles and may be especially useful where probiotics are contraindicated.</w:t>
      </w:r>
    </w:p>
    <w:p>
      <w:pPr>
        <w:pStyle w:val="ListBullet"/>
      </w:pPr>
      <w:r>
        <w:t>Understanding the differences and interactions among probiotics, prebiotics, and postbiotics is important for effective gut nutrition.</w:t>
      </w:r>
    </w:p>
    <w:p>
      <w:pPr>
        <w:pStyle w:val="ListBullet"/>
      </w:pPr>
      <w:r>
        <w:t>Fermented foods represent practical dietary sources of postbiotics.</w:t>
      </w:r>
    </w:p>
    <w:p>
      <w:pPr>
        <w:pStyle w:val="ListBullet"/>
      </w:pPr>
      <w:r>
        <w:t>Consumers should approach postbiotic supplements with informed caution and professional guidance.</w:t>
      </w:r>
    </w:p>
    <w:p>
      <w:pPr>
        <w:pStyle w:val="Heading1"/>
      </w:pPr>
      <w:r>
        <w:t>Glossary</w:t>
      </w:r>
    </w:p>
    <w:p>
      <w:r>
        <w:rPr>
          <w:b/>
        </w:rPr>
        <w:t xml:space="preserve">Postbiotics: </w:t>
      </w:r>
      <w:r>
        <w:t>Non-viable microbial products or metabolites produced by probiotic bacteria that confer health benefits to the host.</w:t>
      </w:r>
    </w:p>
    <w:p>
      <w:r>
        <w:rPr>
          <w:b/>
        </w:rPr>
        <w:t xml:space="preserve">Probiotics: </w:t>
      </w:r>
      <w:r>
        <w:t>Live microorganisms that, when administered in adequate amounts, confer a health benefit to the host.</w:t>
      </w:r>
    </w:p>
    <w:p>
      <w:r>
        <w:rPr>
          <w:b/>
        </w:rPr>
        <w:t xml:space="preserve">Prebiotics: </w:t>
      </w:r>
      <w:r>
        <w:t>Non-digestible food components that selectively stimulate the growth or activity of beneficial gut microbes.</w:t>
      </w:r>
    </w:p>
    <w:p>
      <w:r>
        <w:rPr>
          <w:b/>
        </w:rPr>
        <w:t xml:space="preserve">Short-chain fatty acids (SCFAs): </w:t>
      </w:r>
      <w:r>
        <w:t>Fatty acids with fewer than six carbon atoms, produced by microbial fermentation of dietary fibers, important for gut and immune health.</w:t>
      </w:r>
    </w:p>
    <w:p>
      <w:r>
        <w:rPr>
          <w:b/>
        </w:rPr>
        <w:t xml:space="preserve">Gut barrier: </w:t>
      </w:r>
      <w:r>
        <w:t>The lining of the gastrointestinal tract that prevents harmful substances and pathogens from entering the bloodstream.</w:t>
      </w:r>
    </w:p>
    <w:p>
      <w:pPr>
        <w:pStyle w:val="Heading1"/>
      </w:pPr>
      <w:r>
        <w:t>Related Modules</w:t>
      </w:r>
    </w:p>
    <w:p>
      <w:pPr>
        <w:pStyle w:val="ListBullet"/>
      </w:pPr>
      <w:r>
        <w:t>NUT-021-Probiotics</w:t>
      </w:r>
    </w:p>
    <w:p>
      <w:pPr>
        <w:pStyle w:val="ListBullet"/>
      </w:pPr>
      <w:r>
        <w:t>NUT-045-Prebiotics</w:t>
      </w:r>
    </w:p>
    <w:p>
      <w:pPr>
        <w:pStyle w:val="ListBullet"/>
      </w:pPr>
      <w:r>
        <w:t>NUT-078-Gut-Microbiome-Health</w:t>
      </w:r>
    </w:p>
    <w:p>
      <w:pPr>
        <w:pStyle w:val="Heading1"/>
      </w:pPr>
      <w:r>
        <w:t>Illustration Specifications</w:t>
      </w:r>
    </w:p>
    <w:p>
      <w:pPr>
        <w:pStyle w:val="Heading2"/>
      </w:pPr>
      <w:r>
        <w:t>ill_069_01 - Overview of Postbiotic Types</w:t>
      </w:r>
    </w:p>
    <w:p>
      <w:r>
        <w:t>Type: Diagram</w:t>
      </w:r>
    </w:p>
    <w:p>
      <w:r>
        <w:t>A schematic illustrating different categories of postbiotic substances produced by gut microbes, such as SCFAs, peptides, and cell wall components.</w:t>
      </w:r>
    </w:p>
    <w:p>
      <w:r>
        <w:t>Alt text: Diagram showing types of postbiotic compounds produced by gut bacteria.</w:t>
      </w:r>
    </w:p>
    <w:p>
      <w:pPr>
        <w:pStyle w:val="Heading2"/>
      </w:pPr>
      <w:r>
        <w:t>ill_069_02 - Mechanisms of Action of Postbiotics</w:t>
      </w:r>
    </w:p>
    <w:p>
      <w:r>
        <w:t>Type: Infographic</w:t>
      </w:r>
    </w:p>
    <w:p>
      <w:r>
        <w:t>Visual representation of how postbiotics influence the gut barrier, immune system, and microbiome composition.</w:t>
      </w:r>
    </w:p>
    <w:p>
      <w:r>
        <w:t>Alt text: Infographic depicting postbiotic interactions with gut and immune cells.</w:t>
      </w:r>
    </w:p>
    <w:p>
      <w:pPr>
        <w:pStyle w:val="Heading2"/>
      </w:pPr>
      <w:r>
        <w:t>ill_069_03 - Sources of Postbiotics in Diet and Supplements</w:t>
      </w:r>
    </w:p>
    <w:p>
      <w:r>
        <w:t>Type: Photo Collage</w:t>
      </w:r>
    </w:p>
    <w:p>
      <w:r>
        <w:t>Images of fermented foods and postbiotic supplement forms illustrating natural and manufactured sources.</w:t>
      </w:r>
    </w:p>
    <w:p>
      <w:r>
        <w:t>Alt text: Photos of yogurt, kimchi, sauerkraut, and postbiotic supplement capsules.</w:t>
      </w:r>
    </w:p>
    <w:p>
      <w:pPr>
        <w:pStyle w:val="Heading2"/>
      </w:pPr>
      <w:r>
        <w:t>ill_069_04 - Safety Considerations and Limitations</w:t>
      </w:r>
    </w:p>
    <w:p>
      <w:r>
        <w:t>Type: Chart</w:t>
      </w:r>
    </w:p>
    <w:p>
      <w:r>
        <w:t>Chart summarizing safety profiles and limitations associated with postbiotic consumption and supplementation.</w:t>
      </w:r>
    </w:p>
    <w:p>
      <w:r>
        <w:t>Alt text: Chart outlining safety points and challenges related to postbiotics.</w:t>
      </w:r>
    </w:p>
    <w:p>
      <w:pPr>
        <w:pStyle w:val="Heading1"/>
      </w:pPr>
      <w:r>
        <w:t>References</w:t>
      </w:r>
    </w:p>
    <w:p>
      <w:pPr>
        <w:pStyle w:val="ListBullet"/>
      </w:pPr>
      <w:r>
        <w:t>Consensus statement on postbiotics | International Scientific Association for Probiotics and Prebiotics (ISAPP) | 2021 |  | unverified</w:t>
      </w:r>
    </w:p>
    <w:p>
      <w:pPr>
        <w:pStyle w:val="ListBullet"/>
      </w:pPr>
      <w:r>
        <w:t>Postbiotics: Current Trends in Food and Nutrition Sciences | Journal of Functional Foods | 2020 |  | unverified</w:t>
      </w:r>
    </w:p>
    <w:p>
      <w:pPr>
        <w:pStyle w:val="ListBullet"/>
      </w:pPr>
      <w:r>
        <w:t>Health benefits of short-chain fatty acids produced by gut microbiota: a review | Nutritional Journal | 2019 |  | unverified</w:t>
      </w:r>
    </w:p>
    <w:p>
      <w:pPr>
        <w:pStyle w:val="ListBullet"/>
      </w:pPr>
      <w:r>
        <w:t>Postbiotics: The new frontier for functional foods and therapeutics | Frontiers in Microbiology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