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LAB-126 - Cancer Biomarkers Overview</w:t>
      </w:r>
    </w:p>
    <w:p>
      <w:r>
        <w:rPr>
          <w:i/>
        </w:rPr>
        <w:t>What cancer biomarkers overview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Monitoring, Prognosis</w:t>
            </w:r>
          </w:p>
        </w:tc>
      </w:tr>
      <w:tr>
        <w:tc>
          <w:tcPr>
            <w:tcW w:type="dxa" w:w="4968"/>
          </w:tcPr>
          <w:p>
            <w:r>
              <w:rPr>
                <w:b/>
              </w:rPr>
              <w:t>Audience</w:t>
            </w:r>
          </w:p>
        </w:tc>
        <w:tc>
          <w:tcPr>
            <w:tcW w:type="dxa" w:w="4968"/>
          </w:tcPr>
          <w:p>
            <w:r>
              <w:t>Patients,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Cancer biomarkers, tumor markers, oncology, diagnosis, screening, treatment monitoring, prognosis, limitations, interpretation,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Cancer biomarkers, also known as tumor markers or oncology biomarkers, are biological molecules found in blood, urine, or tissues that indicate the presence of cancer. They include proteins, DNA mutations, RNA, antigens, or metabolic changes associated with malignant cells. Cancer biomarkers assist in multiple clinical contexts including screening high-risk populations, aiding initial diagnosis, monitoring treatment response, and predicting prognosis. Common examples include PSA for prostate cancer, CA-125 for ovarian cancer, and CEA for colorectal cancer. Mechanistically, these biomarkers may be produced by tumor cells or result from the body's response to cancer. Interpretation requires contextual analysis alongside imaging and pathology due to variability and possible elevations in benign conditions. Limitations include false positives, low sensitivity for early-stage cancers, and lack of specificity for certain biomarkers. Safety considerations are generally favorable since most biomarker testing involves minimally invasive blood or urine samples. Understanding the utility, mechanisms, and caveats of cancer biomarkers supports shared decision-making between patients and healthcare providers regarding cancer detection and management pathways.</w:t>
      </w:r>
    </w:p>
    <w:p>
      <w:pPr>
        <w:pStyle w:val="Heading1"/>
      </w:pPr>
      <w:r>
        <w:t>Customer Questions Answered</w:t>
      </w:r>
    </w:p>
    <w:p>
      <w:pPr>
        <w:pStyle w:val="ListBullet"/>
      </w:pPr>
      <w:r>
        <w:t>What are cancer biomarkers and how are they used?</w:t>
      </w:r>
    </w:p>
    <w:p>
      <w:pPr>
        <w:pStyle w:val="ListBullet"/>
      </w:pPr>
      <w:r>
        <w:t>How do cancer biomarkers help in cancer diagnosis?</w:t>
      </w:r>
    </w:p>
    <w:p>
      <w:pPr>
        <w:pStyle w:val="ListBullet"/>
      </w:pPr>
      <w:r>
        <w:t>Can cancer biomarkers detect all types of cancer?</w:t>
      </w:r>
    </w:p>
    <w:p>
      <w:pPr>
        <w:pStyle w:val="ListBullet"/>
      </w:pPr>
      <w:r>
        <w:t>What are the common cancer biomarkers tested in laboratories?</w:t>
      </w:r>
    </w:p>
    <w:p>
      <w:pPr>
        <w:pStyle w:val="ListBullet"/>
      </w:pPr>
      <w:r>
        <w:t>How accurate are cancer biomarker tests?</w:t>
      </w:r>
    </w:p>
    <w:p>
      <w:pPr>
        <w:pStyle w:val="ListBullet"/>
      </w:pPr>
      <w:r>
        <w:t>What are the limitations of cancer biomarker tests?</w:t>
      </w:r>
    </w:p>
    <w:p>
      <w:pPr>
        <w:pStyle w:val="ListBullet"/>
      </w:pPr>
      <w:r>
        <w:t>Are cancer biomarkers useful for monitoring treatment effectiveness?</w:t>
      </w:r>
    </w:p>
    <w:p>
      <w:pPr>
        <w:pStyle w:val="ListBullet"/>
      </w:pPr>
      <w:r>
        <w:t>Can cancer biomarkers predict cancer prognosis?</w:t>
      </w:r>
    </w:p>
    <w:p>
      <w:pPr>
        <w:pStyle w:val="ListBullet"/>
      </w:pPr>
      <w:r>
        <w:t>What should I know before getting a cancer biomarker test?</w:t>
      </w:r>
    </w:p>
    <w:p>
      <w:pPr>
        <w:pStyle w:val="ListBullet"/>
      </w:pPr>
      <w:r>
        <w:t>Are cancer biomarker tests safe and non-invasive?</w:t>
      </w:r>
    </w:p>
    <w:p>
      <w:pPr>
        <w:pStyle w:val="ListBullet"/>
      </w:pPr>
      <w:r>
        <w:t>How do doctors interpret cancer biomarker results?</w:t>
      </w:r>
    </w:p>
    <w:p>
      <w:pPr>
        <w:pStyle w:val="ListBullet"/>
      </w:pPr>
      <w:r>
        <w:t>What is the difference between cancer biomarkers and genetic tests?</w:t>
      </w:r>
    </w:p>
    <w:p>
      <w:pPr>
        <w:pStyle w:val="Heading1"/>
      </w:pPr>
      <w:r>
        <w:t>Learning Objectives</w:t>
      </w:r>
    </w:p>
    <w:p>
      <w:pPr>
        <w:pStyle w:val="ListBullet"/>
      </w:pPr>
      <w:r>
        <w:t>Define cancer biomarkers and understand their biological basis.</w:t>
      </w:r>
    </w:p>
    <w:p>
      <w:pPr>
        <w:pStyle w:val="ListBullet"/>
      </w:pPr>
      <w:r>
        <w:t>Identify common cancer biomarkers and their applications.</w:t>
      </w:r>
    </w:p>
    <w:p>
      <w:pPr>
        <w:pStyle w:val="ListBullet"/>
      </w:pPr>
      <w:r>
        <w:t>Understand the clinical uses and limitations of cancer biomarker tests.</w:t>
      </w:r>
    </w:p>
    <w:p>
      <w:pPr>
        <w:pStyle w:val="ListBullet"/>
      </w:pPr>
      <w:r>
        <w:t>Interpret cancer biomarker test results in a clinical context.</w:t>
      </w:r>
    </w:p>
    <w:p>
      <w:pPr>
        <w:pStyle w:val="ListBullet"/>
      </w:pPr>
      <w:r>
        <w:t>Recognize safety and procedural considerations related to cancer biomarker testing.</w:t>
      </w:r>
    </w:p>
    <w:p>
      <w:pPr>
        <w:pStyle w:val="ListBullet"/>
      </w:pPr>
      <w:r>
        <w:t>Debunk common misconceptions about cancer biomarkers.</w:t>
      </w:r>
    </w:p>
    <w:p>
      <w:pPr>
        <w:pStyle w:val="ListBullet"/>
      </w:pPr>
      <w:r>
        <w:t>Explain the role of cancer biomarkers in cancer screening, diagnosis, monitoring, and prognosis.</w:t>
      </w:r>
    </w:p>
    <w:p>
      <w:pPr>
        <w:pStyle w:val="ListBullet"/>
      </w:pPr>
      <w:r>
        <w:t>Discuss evidence strength underlying cancer biomarker applications.</w:t>
      </w:r>
    </w:p>
    <w:p>
      <w:pPr>
        <w:pStyle w:val="Heading1"/>
      </w:pPr>
      <w:r>
        <w:t>Definition</w:t>
      </w:r>
    </w:p>
    <w:p>
      <w:r>
        <w:t>Cancer biomarkers are measurable molecules—such as proteins, antigens, genes, or metabolic changes—that are associated with the presence or progression of cancer and are used in clinical oncology for detection, diagnosis, monitoring, and prognosis.</w:t>
      </w:r>
    </w:p>
    <w:p>
      <w:pPr>
        <w:pStyle w:val="Heading1"/>
      </w:pPr>
      <w:r>
        <w:t>Why This Matters</w:t>
      </w:r>
    </w:p>
    <w:p>
      <w:r>
        <w:t>Cancer biomarkers play a vital role in modern oncology by enabling earlier detection of malignancies, guiding treatment choices, evaluating therapy effectiveness, and providing prognostic information. Understanding these markers helps patients and clinicians make informed decisions and avoid unnecessary procedures or anxiety.</w:t>
      </w:r>
    </w:p>
    <w:p>
      <w:pPr>
        <w:pStyle w:val="Heading1"/>
      </w:pPr>
      <w:r>
        <w:t>What Are Cancer Biomarkers?</w:t>
      </w:r>
    </w:p>
    <w:p>
      <w:r>
        <w:t>Cancer biomarkers are substances produced by cancer cells or by other cells in response to cancer. They can be proteins, DNA mutations, RNA, small molecules, or antigens detectable in blood, urine, or tissue samples. These biomarkers help indicate the presence, type, or behavior of a tumor, functioning as measurable signals of cancer at a molecular level. Not all cancers release detectable biomarkers, and the range of markers varies widely depending on cancer type and stage.</w:t>
      </w:r>
    </w:p>
    <w:p>
      <w:pPr>
        <w:pStyle w:val="Heading1"/>
      </w:pPr>
      <w:r>
        <w:t>Types and Examples of Cancer Biomarkers</w:t>
      </w:r>
    </w:p>
    <w:p>
      <w:r>
        <w:t>Common cancer biomarkers include Prostate-Specific Antigen (PSA) for prostate cancer, Cancer Antigen 125 (CA-125) for ovarian cancer, Carcinoembryonic Antigen (CEA) for colorectal cancer, HER2 protein levels for breast cancer, and circulating tumor DNA (ctDNA) mutations detected in liquid biopsies. Each biomarker relates to specific cancers or subtypes and offers unique clinical value ranging from screening to monitoring.</w:t>
      </w:r>
    </w:p>
    <w:p>
      <w:pPr>
        <w:pStyle w:val="Heading1"/>
      </w:pPr>
      <w:r>
        <w:t>Biological Mechanisms Underlying Cancer Biomarkers</w:t>
      </w:r>
    </w:p>
    <w:p>
      <w:r>
        <w:t>Cancer biomarkers arise from genetic mutations, altered cell metabolism, or immune responses triggered by malignant cells. Tumor cells may overexpress proteins or release nucleic acids into circulation. Some biomarkers stem from changes in the tumor microenvironment or tissue damage caused by cancer. Understanding these mechanisms is essential for developing and improving biomarker detection methods.</w:t>
      </w:r>
    </w:p>
    <w:p>
      <w:pPr>
        <w:pStyle w:val="Heading1"/>
      </w:pPr>
      <w:r>
        <w:t>Clinical Applications of Cancer Biomarkers</w:t>
      </w:r>
    </w:p>
    <w:p>
      <w:r>
        <w:t>Cancer biomarkers are applied in multiple clinical settings: screening individuals at increased risk to enable early detection; assisting diagnostic confirmation and cancer typing; monitoring treatment response by tracking biomarker levels over time; and providing prognostic information related to disease aggressiveness or likelihood of recurrence. Their utility is complementary to imaging and histopathology.</w:t>
      </w:r>
    </w:p>
    <w:p>
      <w:pPr>
        <w:pStyle w:val="Heading1"/>
      </w:pPr>
      <w:r>
        <w:t>Interpretation and Clinical Decision-Making</w:t>
      </w:r>
    </w:p>
    <w:p>
      <w:r>
        <w:t>Interpreting cancer biomarker test results requires considering the patient's clinical context, including symptoms, imaging, and pathology. Elevated biomarker levels may not definitively indicate cancer, as benign conditions can cause false positives. Testing sensitivity and specificity vary by marker and cancer stage. Trends in biomarker levels may be more informative than single measurements in monitoring.</w:t>
      </w:r>
    </w:p>
    <w:p>
      <w:pPr>
        <w:pStyle w:val="Heading1"/>
      </w:pPr>
      <w:r>
        <w:t>Limitations and Challenges of Cancer Biomarkers</w:t>
      </w:r>
    </w:p>
    <w:p>
      <w:r>
        <w:t>Cancer biomarker tests face challenges such as limited sensitivity for early-stage cancers, false positives from non-cancerous conditions, and lack of tumor specificity for certain markers. Inter-assay variability and pre-analytical factors may affect test accuracy. Overreliance on biomarkers without corroborative diagnostic tools can lead to misdiagnosis or unnecessary interventions.</w:t>
      </w:r>
    </w:p>
    <w:p>
      <w:pPr>
        <w:pStyle w:val="Heading1"/>
      </w:pPr>
      <w:r>
        <w:t>Safety and Patient Considerations</w:t>
      </w:r>
    </w:p>
    <w:p>
      <w:r>
        <w:t>Most cancer biomarker tests involve blood draws or urine samples, which are generally safe and minimally invasive. Risks include minor discomfort or bruising at the sample collection site. There are no direct risks from detecting biomarkers themselves, but psychological impact from test results and implications of false positives or negatives should be carefully managed through counseling.</w:t>
      </w:r>
    </w:p>
    <w:p>
      <w:pPr>
        <w:pStyle w:val="Heading1"/>
      </w:pPr>
      <w:r>
        <w:t>Emerging Biomarkers and Technologies</w:t>
      </w:r>
    </w:p>
    <w:p>
      <w:r>
        <w:t>Research continues into novel cancer biomarkers including circulating tumor cells (CTCs), exosomes, microRNAs, and multi-analyte panels combining genomic and proteomic data. Liquid biopsies detecting circulating tumor DNA allow less invasive, real-time tumor monitoring. While promising, many emerging biomarkers require validation in clinical trials before routine use.</w:t>
      </w:r>
    </w:p>
    <w:p>
      <w:pPr>
        <w:pStyle w:val="Heading1"/>
      </w:pPr>
      <w:r>
        <w:t>Common Misconceptions About Cancer Biomarkers</w:t>
      </w:r>
    </w:p>
    <w:p>
      <w:r>
        <w:t>A frequent misconception is that cancer biomarkers alone can diagnose cancer definitively. In reality, biomarkers are part of a broader diagnostic approach. Some believe normal biomarker levels guarantee absence of cancer, but some tumors do not produce detectable markers. Another myth is that all biomarker tests are equally reliable, which is incorrect due to variability in test quality and marker specificity.</w:t>
      </w:r>
    </w:p>
    <w:p>
      <w:pPr>
        <w:pStyle w:val="Heading1"/>
      </w:pPr>
      <w:r>
        <w:t>Guidelines and Evidence for Cancer Biomarker Use</w:t>
      </w:r>
    </w:p>
    <w:p>
      <w:r>
        <w:t>Clinical guidelines from organizations such as the National Comprehensive Cancer Network (NCCN) and American Society of Clinical Oncology (ASCO) recommend specific biomarker tests for defined indications. Evidence strength varies by biomarker and clinical scenario, with well-studied markers like PSA being established, while others remain investigational. Adhering to guideline-based use optimizes clinical outcomes.</w:t>
      </w:r>
    </w:p>
    <w:p>
      <w:pPr>
        <w:pStyle w:val="Heading1"/>
      </w:pPr>
      <w:r>
        <w:t>Practical Advice for Patients and Providers</w:t>
      </w:r>
    </w:p>
    <w:p>
      <w:r>
        <w:t>Patients should discuss indications, benefits, limitations, and possible outcomes of biomarker tests with their healthcare providers. Providers should use biomarker results in conjunction with clinical and diagnostic findings, avoid unnecessary repeated testing, and provide clear explanation to support informed choices. Awareness of test limitations reduces anxiety and supports appropriate cancer management decisions.</w:t>
      </w:r>
    </w:p>
    <w:p>
      <w:pPr>
        <w:pStyle w:val="Heading1"/>
      </w:pPr>
      <w:r>
        <w:t>Practical Guidance</w:t>
      </w:r>
    </w:p>
    <w:p>
      <w:pPr>
        <w:pStyle w:val="ListBullet"/>
      </w:pPr>
      <w:r>
        <w:t>Request cancer biomarker testing only when clinically indicated per guidelines.</w:t>
      </w:r>
    </w:p>
    <w:p>
      <w:pPr>
        <w:pStyle w:val="ListBullet"/>
      </w:pPr>
      <w:r>
        <w:t>Understand that biomarker tests complement but do not replace imaging or biopsy.</w:t>
      </w:r>
    </w:p>
    <w:p>
      <w:pPr>
        <w:pStyle w:val="ListBullet"/>
      </w:pPr>
      <w:r>
        <w:t>Interpret biomarker test results in clinical context with professional guidance.</w:t>
      </w:r>
    </w:p>
    <w:p>
      <w:pPr>
        <w:pStyle w:val="ListBullet"/>
      </w:pPr>
      <w:r>
        <w:t>Monitor trends over time rather than relying on single test results when applicable.</w:t>
      </w:r>
    </w:p>
    <w:p>
      <w:pPr>
        <w:pStyle w:val="ListBullet"/>
      </w:pPr>
      <w:r>
        <w:t>Discuss potential false positives and negatives with your healthcare provider.</w:t>
      </w:r>
    </w:p>
    <w:p>
      <w:pPr>
        <w:pStyle w:val="ListBullet"/>
      </w:pPr>
      <w:r>
        <w:t>Seek psychological support if biomarker results cause significant distress.</w:t>
      </w:r>
    </w:p>
    <w:p>
      <w:pPr>
        <w:pStyle w:val="ListBullet"/>
      </w:pPr>
      <w:r>
        <w:t>Inform providers of any benign conditions that may affect biomarker levels.</w:t>
      </w:r>
    </w:p>
    <w:p>
      <w:pPr>
        <w:pStyle w:val="ListBullet"/>
      </w:pPr>
      <w:r>
        <w:t>Use validated laboratories and standardized assays for testing.</w:t>
      </w:r>
    </w:p>
    <w:p>
      <w:pPr>
        <w:pStyle w:val="Heading1"/>
      </w:pPr>
      <w:r>
        <w:t>Safety Notes</w:t>
      </w:r>
    </w:p>
    <w:p>
      <w:pPr>
        <w:pStyle w:val="ListBullet"/>
      </w:pPr>
      <w:r>
        <w:t>Cancer biomarker tests are generally safe involving minimally invasive sample collection such as blood draws or urine.</w:t>
      </w:r>
    </w:p>
    <w:p>
      <w:pPr>
        <w:pStyle w:val="ListBullet"/>
      </w:pPr>
      <w:r>
        <w:t>Rarely, blood draws may cause minor bruising or discomfort at the collection site.</w:t>
      </w:r>
    </w:p>
    <w:p>
      <w:pPr>
        <w:pStyle w:val="ListBullet"/>
      </w:pPr>
      <w:r>
        <w:t>There is no direct health risk from the presence of cancer biomarkers themselves.</w:t>
      </w:r>
    </w:p>
    <w:p>
      <w:pPr>
        <w:pStyle w:val="ListBullet"/>
      </w:pPr>
      <w:r>
        <w:t>Psychological impact of test results should be addressed through counseling when necessary.</w:t>
      </w:r>
    </w:p>
    <w:p>
      <w:pPr>
        <w:pStyle w:val="ListBullet"/>
      </w:pPr>
      <w:r>
        <w:t>Avoid unnecessary repeated testing to reduce patient burden and cost.</w:t>
      </w:r>
    </w:p>
    <w:p>
      <w:pPr>
        <w:pStyle w:val="Heading1"/>
      </w:pPr>
      <w:r>
        <w:t>Common Misconceptions</w:t>
      </w:r>
    </w:p>
    <w:p>
      <w:r>
        <w:rPr>
          <w:b/>
        </w:rPr>
        <w:t xml:space="preserve">Misconception: </w:t>
      </w:r>
      <w:r>
        <w:t>Cancer biomarkers can diagnose cancer definitively on their own.</w:t>
      </w:r>
    </w:p>
    <w:p>
      <w:r>
        <w:rPr>
          <w:b/>
        </w:rPr>
        <w:t xml:space="preserve">Reality: </w:t>
      </w:r>
      <w:r>
        <w:t>Cancer biomarkers are indicators that require confirmation with clinical evaluation, imaging, and biopsy for accurate diagnosis.</w:t>
      </w:r>
    </w:p>
    <w:p>
      <w:r>
        <w:rPr>
          <w:b/>
        </w:rPr>
        <w:t xml:space="preserve">Misconception: </w:t>
      </w:r>
      <w:r>
        <w:t>All cancers produce detectable biomarkers in the blood.</w:t>
      </w:r>
    </w:p>
    <w:p>
      <w:r>
        <w:rPr>
          <w:b/>
        </w:rPr>
        <w:t xml:space="preserve">Reality: </w:t>
      </w:r>
      <w:r>
        <w:t>Many cancers do not produce measurable biomarkers or produce them at levels below detection limits, especially in early stages.</w:t>
      </w:r>
    </w:p>
    <w:p>
      <w:r>
        <w:rPr>
          <w:b/>
        </w:rPr>
        <w:t xml:space="preserve">Misconception: </w:t>
      </w:r>
      <w:r>
        <w:t>Normal biomarker levels always mean no cancer is present.</w:t>
      </w:r>
    </w:p>
    <w:p>
      <w:r>
        <w:rPr>
          <w:b/>
        </w:rPr>
        <w:t xml:space="preserve">Reality: </w:t>
      </w:r>
      <w:r>
        <w:t>Normal levels do not guarantee absence of cancer, as some tumors do not secrete detectable markers.</w:t>
      </w:r>
    </w:p>
    <w:p>
      <w:pPr>
        <w:pStyle w:val="Heading1"/>
      </w:pPr>
      <w:r>
        <w:t>Clinical Pearls</w:t>
      </w:r>
    </w:p>
    <w:p>
      <w:pPr>
        <w:pStyle w:val="ListNumber"/>
      </w:pPr>
      <w:r>
        <w:t>Trends in biomarker levels over time often provide more information than single measurements.</w:t>
      </w:r>
    </w:p>
    <w:p>
      <w:pPr>
        <w:pStyle w:val="ListNumber"/>
      </w:pPr>
      <w:r>
        <w:t>Combining multiple biomarkers may improve diagnostic accuracy in some cancers.</w:t>
      </w:r>
    </w:p>
    <w:p>
      <w:pPr>
        <w:pStyle w:val="ListNumber"/>
      </w:pPr>
      <w:r>
        <w:t>False positives can occur due to benign conditions like inflammation or benign tumors.</w:t>
      </w:r>
    </w:p>
    <w:p>
      <w:pPr>
        <w:pStyle w:val="ListNumber"/>
      </w:pPr>
      <w:r>
        <w:t>Consult clinical guidelines to select appropriate biomarker tests for specific cancers.</w:t>
      </w:r>
    </w:p>
    <w:p>
      <w:pPr>
        <w:pStyle w:val="ListNumber"/>
      </w:pPr>
      <w:r>
        <w:t>Emerging technologies like liquid biopsy have potential but require further validation.</w:t>
      </w:r>
    </w:p>
    <w:p>
      <w:pPr>
        <w:pStyle w:val="Heading1"/>
      </w:pPr>
      <w:r>
        <w:t>Key Takeaways</w:t>
      </w:r>
    </w:p>
    <w:p>
      <w:pPr>
        <w:pStyle w:val="ListBullet"/>
      </w:pPr>
      <w:r>
        <w:t>Cancer biomarkers are molecules related to cancer used to aid detection, diagnosis, monitoring, and prognosis.</w:t>
      </w:r>
    </w:p>
    <w:p>
      <w:pPr>
        <w:pStyle w:val="ListBullet"/>
      </w:pPr>
      <w:r>
        <w:t>Common biomarkers include PSA, CA-125, CEA, and HER2, among others, each linked to specific tumors.</w:t>
      </w:r>
    </w:p>
    <w:p>
      <w:pPr>
        <w:pStyle w:val="ListBullet"/>
      </w:pPr>
      <w:r>
        <w:t>Biomarker levels can be influenced by benign conditions, requiring cautious interpretation.</w:t>
      </w:r>
    </w:p>
    <w:p>
      <w:pPr>
        <w:pStyle w:val="ListBullet"/>
      </w:pPr>
      <w:r>
        <w:t>Tests are generally safe and minimally invasive, typically requiring blood or urine samples.</w:t>
      </w:r>
    </w:p>
    <w:p>
      <w:pPr>
        <w:pStyle w:val="ListBullet"/>
      </w:pPr>
      <w:r>
        <w:t>Not all cancers produce detectable biomarkers, limiting test sensitivity.</w:t>
      </w:r>
    </w:p>
    <w:p>
      <w:pPr>
        <w:pStyle w:val="ListBullet"/>
      </w:pPr>
      <w:r>
        <w:t>Biomarker tests complement, but do not replace, other diagnostic tools like imaging and biopsy.</w:t>
      </w:r>
    </w:p>
    <w:p>
      <w:pPr>
        <w:pStyle w:val="ListBullet"/>
      </w:pPr>
      <w:r>
        <w:t>Regular monitoring of biomarkers can help assess treatment response or detect recurrence.</w:t>
      </w:r>
    </w:p>
    <w:p>
      <w:pPr>
        <w:pStyle w:val="ListBullet"/>
      </w:pPr>
      <w:r>
        <w:t>Clinical guidelines help define when and how to use cancer biomarker testing appropriately.</w:t>
      </w:r>
    </w:p>
    <w:p>
      <w:pPr>
        <w:pStyle w:val="Heading1"/>
      </w:pPr>
      <w:r>
        <w:t>Glossary</w:t>
      </w:r>
    </w:p>
    <w:p>
      <w:r>
        <w:rPr>
          <w:b/>
        </w:rPr>
        <w:t xml:space="preserve">Cancer Biomarker: </w:t>
      </w:r>
      <w:r>
        <w:t>A biological molecule found in blood, urine, tissue, or other body fluids that indicates the presence of cancer or its progression.</w:t>
      </w:r>
    </w:p>
    <w:p>
      <w:r>
        <w:rPr>
          <w:b/>
        </w:rPr>
        <w:t xml:space="preserve">Prostate-Specific Antigen (PSA): </w:t>
      </w:r>
      <w:r>
        <w:t>A protein produced by prostate cells, elevated levels of which can indicate prostate cancer or other prostate conditions.</w:t>
      </w:r>
    </w:p>
    <w:p>
      <w:r>
        <w:rPr>
          <w:b/>
        </w:rPr>
        <w:t xml:space="preserve">Carcinoembryonic Antigen (CEA): </w:t>
      </w:r>
      <w:r>
        <w:t>A protein marker used mainly to monitor colorectal and other cancers.</w:t>
      </w:r>
    </w:p>
    <w:p>
      <w:r>
        <w:rPr>
          <w:b/>
        </w:rPr>
        <w:t xml:space="preserve">Cancer Antigen 125 (CA-125): </w:t>
      </w:r>
      <w:r>
        <w:t>A protein elevated in some ovarian cancers and used in screening and monitoring.</w:t>
      </w:r>
    </w:p>
    <w:p>
      <w:r>
        <w:rPr>
          <w:b/>
        </w:rPr>
        <w:t xml:space="preserve">Liquid Biopsy: </w:t>
      </w:r>
      <w:r>
        <w:t>A non-invasive test to detect cancer biomarkers such as circulating tumor DNA or cells from a blood sample.</w:t>
      </w:r>
    </w:p>
    <w:p>
      <w:r>
        <w:rPr>
          <w:b/>
        </w:rPr>
        <w:t xml:space="preserve">Sensitivity: </w:t>
      </w:r>
      <w:r>
        <w:t>The ability of a test to correctly identify those with the disease (true positive rate).</w:t>
      </w:r>
    </w:p>
    <w:p>
      <w:r>
        <w:rPr>
          <w:b/>
        </w:rPr>
        <w:t xml:space="preserve">Specificity: </w:t>
      </w:r>
      <w:r>
        <w:t>The ability of a test to correctly identify those without the disease (true negative rate).</w:t>
      </w:r>
    </w:p>
    <w:p>
      <w:r>
        <w:rPr>
          <w:b/>
        </w:rPr>
        <w:t xml:space="preserve">False Positive: </w:t>
      </w:r>
      <w:r>
        <w:t>A test result indicating the presence of disease when it is not actually present.</w:t>
      </w:r>
    </w:p>
    <w:p>
      <w:r>
        <w:rPr>
          <w:b/>
        </w:rPr>
        <w:t xml:space="preserve">False Negative: </w:t>
      </w:r>
      <w:r>
        <w:t>A test result indicating no disease when the disease is actually present.</w:t>
      </w:r>
    </w:p>
    <w:p>
      <w:pPr>
        <w:pStyle w:val="Heading1"/>
      </w:pPr>
      <w:r>
        <w:t>Related Modules</w:t>
      </w:r>
    </w:p>
    <w:p>
      <w:pPr>
        <w:pStyle w:val="ListBullet"/>
      </w:pPr>
      <w:r>
        <w:t>LAB-101-CancerScreeningBasics</w:t>
      </w:r>
    </w:p>
    <w:p>
      <w:pPr>
        <w:pStyle w:val="ListBullet"/>
      </w:pPr>
      <w:r>
        <w:t>LAB-130-GeneticTestingInCancer</w:t>
      </w:r>
    </w:p>
    <w:p>
      <w:pPr>
        <w:pStyle w:val="ListBullet"/>
      </w:pPr>
      <w:r>
        <w:t>LAB-110-OncologyImagingOverview</w:t>
      </w:r>
    </w:p>
    <w:p>
      <w:pPr>
        <w:pStyle w:val="Heading1"/>
      </w:pPr>
      <w:r>
        <w:t>Illustration Specifications</w:t>
      </w:r>
    </w:p>
    <w:p>
      <w:pPr>
        <w:pStyle w:val="Heading2"/>
      </w:pPr>
      <w:r>
        <w:t>ILL-001 - Common Cancer Biomarkers and Corresponding Cancers</w:t>
      </w:r>
    </w:p>
    <w:p>
      <w:r>
        <w:t>Type: Diagram</w:t>
      </w:r>
    </w:p>
    <w:p>
      <w:r>
        <w:t>Visual mapping of major cancer biomarkers such as PSA, CA-125, CEA and their associated cancer types.</w:t>
      </w:r>
    </w:p>
    <w:p>
      <w:r>
        <w:t>Alt text: Diagram showing PSA linked to prostate cancer, CA-125 to ovarian cancer, CEA to colorectal cancer.</w:t>
      </w:r>
    </w:p>
    <w:p>
      <w:pPr>
        <w:pStyle w:val="Heading2"/>
      </w:pPr>
      <w:r>
        <w:t>ILL-002 - Mechanism of Cancer Biomarker Release</w:t>
      </w:r>
    </w:p>
    <w:p>
      <w:r>
        <w:t>Type: Flowchart</w:t>
      </w:r>
    </w:p>
    <w:p>
      <w:r>
        <w:t>Flowchart illustrating how tumor cells release proteins and DNA into the bloodstream detectable as biomarkers.</w:t>
      </w:r>
    </w:p>
    <w:p>
      <w:r>
        <w:t>Alt text: Flowchart showing tumor cells releasing proteins and mutated DNA into blood circulation.</w:t>
      </w:r>
    </w:p>
    <w:p>
      <w:pPr>
        <w:pStyle w:val="Heading2"/>
      </w:pPr>
      <w:r>
        <w:t>ILL-003 - Interpretation of Cancer Biomarker Test Results</w:t>
      </w:r>
    </w:p>
    <w:p>
      <w:r>
        <w:t>Type: Graphic</w:t>
      </w:r>
    </w:p>
    <w:p>
      <w:r>
        <w:t>Chart explaining the meaning of elevated, normal, and fluctuating biomarker levels in clinical context.</w:t>
      </w:r>
    </w:p>
    <w:p>
      <w:r>
        <w:t>Alt text: Chart illustrating how to interpret elevated, normal, or changing biomarker levels in patients.</w:t>
      </w:r>
    </w:p>
    <w:p>
      <w:pPr>
        <w:pStyle w:val="Heading2"/>
      </w:pPr>
      <w:r>
        <w:t>ILL-004 - Safety and Procedure of Biomarker Testing</w:t>
      </w:r>
    </w:p>
    <w:p>
      <w:r>
        <w:t>Type: Infographic</w:t>
      </w:r>
    </w:p>
    <w:p>
      <w:r>
        <w:t>Infographic detailing the typical steps for blood or urine sample collection for cancer biomarker tests and associated safety notes.</w:t>
      </w:r>
    </w:p>
    <w:p>
      <w:r>
        <w:t>Alt text: Infographic showing steps for blood draw and urine collection with safety tips.</w:t>
      </w:r>
    </w:p>
    <w:p>
      <w:pPr>
        <w:pStyle w:val="Heading1"/>
      </w:pPr>
      <w:r>
        <w:t>References</w:t>
      </w:r>
    </w:p>
    <w:p>
      <w:pPr>
        <w:pStyle w:val="ListBullet"/>
      </w:pPr>
      <w:r>
        <w:t>Biomarkers for early detection of cancer: Comprehensive review | National Cancer Institute | 2020 |  | Unverified</w:t>
      </w:r>
    </w:p>
    <w:p>
      <w:pPr>
        <w:pStyle w:val="ListBullet"/>
      </w:pPr>
      <w:r>
        <w:t>Use of tumor markers in breast cancer: American Society of Clinical Oncology clinical practice guideline update | American Society of Clinical Oncology (ASCO) | 2016 | J Clin Oncol. 2016 Mar 10;34(8):912-9 | Unverified</w:t>
      </w:r>
    </w:p>
    <w:p>
      <w:pPr>
        <w:pStyle w:val="ListBullet"/>
      </w:pPr>
      <w:r>
        <w:t>Prostate-specific antigen in the diagnosis and management of prostate cancer | Mayo Clinic Proceedings | 2018 | 10.1016/j.mayocp.2018.01.008 | Unverified</w:t>
      </w:r>
    </w:p>
    <w:p>
      <w:pPr>
        <w:pStyle w:val="ListBullet"/>
      </w:pPr>
      <w:r>
        <w:t>Liquid biopsies for oncology: coming to a clinic near you | Nature Medicine | 2019 | 10.1038/s41591-019-0375-4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