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EXE-052 - Fat Oxidation During Exercise</w:t>
      </w:r>
    </w:p>
    <w:p>
      <w:r>
        <w:rPr>
          <w:i/>
        </w:rPr>
        <w:t>Evidence, mechanisms, practical application, progression, and safety considerations for fat oxidation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Introduction, Progression, Optimization, Safety</w:t>
            </w:r>
          </w:p>
        </w:tc>
      </w:tr>
      <w:tr>
        <w:tc>
          <w:tcPr>
            <w:tcW w:type="dxa" w:w="4968"/>
          </w:tcPr>
          <w:p>
            <w:r>
              <w:rPr>
                <w:b/>
              </w:rPr>
              <w:t>Audience</w:t>
            </w:r>
          </w:p>
        </w:tc>
        <w:tc>
          <w:tcPr>
            <w:tcW w:type="dxa" w:w="4968"/>
          </w:tcPr>
          <w:p>
            <w:r>
              <w:t>Consumers, Fitness Enthusiasts,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Fat Oxidation, Exercise Metabolism, Aerobic Training, Energy Systems, Lipolysis, Mitochondria, Fat Burning, Exercise Intensity, Substrate Utilization, Metabolic Flexibility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 oxidation during exercise refers to the metabolic process where the body breaks down fatty acids to produce energy, primarily via aerobic pathways involving mitochondria. It is a key energy source especially during prolonged, moderate-intensity aerobic activities and plays a significant role in endurance performance and body fat regulation. Fatty acids mobilized from adipose tissue or intramuscular stores undergo beta-oxidation in mitochondria, yielding acetyl-CoA for entry into the Krebs cycle.</w:t>
        <w:br/>
        <w:br/>
        <w:t>The rate of fat oxidation during exercise depends on multiple factors including exercise intensity, duration, training status, and substrate availability. Fat oxidation tends to peak at moderate intensities (~50-65% of VO2max) where aerobic metabolism predominates. At higher intensities, carbohydrate oxidation increases, reducing the proportional contribution of fat.</w:t>
        <w:br/>
        <w:br/>
        <w:t>Training adaptations such as increased mitochondrial density and enhanced lipolytic enzyme activity can improve fat oxidative capacity. Nutritional strategies, such as fasting or low-carbohydrate diets, can transiently influence substrate utilization but may have limitations or safety considerations.</w:t>
        <w:br/>
        <w:br/>
        <w:t>Common synonyms include "fat burning" and "lipid oxidation." However, it is important to understand that fat oxidation is a complex physiological process and not solely responsible for body fat loss, which also depends on energy balance. Safety considerations include avoiding overtraining and ensuring adequate nutrient intake.</w:t>
        <w:br/>
        <w:br/>
        <w:t>Current evidence supports the use of aerobic training at appropriate intensities to enhance fat metabolism, but limitations arise from individual variability, methodological differences in measurement, and oversimplification in popular fitness messaging. Understanding fat oxidation provides insights for optimizing exercise prescriptions for health and performance goals.</w:t>
      </w:r>
    </w:p>
    <w:p>
      <w:pPr>
        <w:pStyle w:val="Heading1"/>
      </w:pPr>
      <w:r>
        <w:t>Customer Questions Answered</w:t>
      </w:r>
    </w:p>
    <w:p>
      <w:pPr>
        <w:pStyle w:val="ListBullet"/>
      </w:pPr>
      <w:r>
        <w:t>What is fat oxidation during exercise?</w:t>
      </w:r>
    </w:p>
    <w:p>
      <w:pPr>
        <w:pStyle w:val="ListBullet"/>
      </w:pPr>
      <w:r>
        <w:t>How does the body burn fat during aerobic activities?</w:t>
      </w:r>
    </w:p>
    <w:p>
      <w:pPr>
        <w:pStyle w:val="ListBullet"/>
      </w:pPr>
      <w:r>
        <w:t>What mechanisms regulate fat metabolism when exercising?</w:t>
      </w:r>
    </w:p>
    <w:p>
      <w:pPr>
        <w:pStyle w:val="ListBullet"/>
      </w:pPr>
      <w:r>
        <w:t>Which types of exercise promote the highest fat oxidation?</w:t>
      </w:r>
    </w:p>
    <w:p>
      <w:pPr>
        <w:pStyle w:val="ListBullet"/>
      </w:pPr>
      <w:r>
        <w:t>How does exercise intensity affect fat burning?</w:t>
      </w:r>
    </w:p>
    <w:p>
      <w:pPr>
        <w:pStyle w:val="ListBullet"/>
      </w:pPr>
      <w:r>
        <w:t>Can training increase my ability to burn fat?</w:t>
      </w:r>
    </w:p>
    <w:p>
      <w:pPr>
        <w:pStyle w:val="ListBullet"/>
      </w:pPr>
      <w:r>
        <w:t>What role does mitochondria play in fat oxidation?</w:t>
      </w:r>
    </w:p>
    <w:p>
      <w:pPr>
        <w:pStyle w:val="ListBullet"/>
      </w:pPr>
      <w:r>
        <w:t>Are there any safety concerns with trying to maximize fat oxidation?</w:t>
      </w:r>
    </w:p>
    <w:p>
      <w:pPr>
        <w:pStyle w:val="ListBullet"/>
      </w:pPr>
      <w:r>
        <w:t>Does fat oxidation differ between men and women?</w:t>
      </w:r>
    </w:p>
    <w:p>
      <w:pPr>
        <w:pStyle w:val="ListBullet"/>
      </w:pPr>
      <w:r>
        <w:t>How does nutrition influence fat metabolism during exercise?</w:t>
      </w:r>
    </w:p>
    <w:p>
      <w:pPr>
        <w:pStyle w:val="ListBullet"/>
      </w:pPr>
      <w:r>
        <w:t>What are the common misconceptions about fat burning during workouts?</w:t>
      </w:r>
    </w:p>
    <w:p>
      <w:pPr>
        <w:pStyle w:val="ListBullet"/>
      </w:pPr>
      <w:r>
        <w:t>Is fat oxidation equally important for weight loss and endurance?</w:t>
      </w:r>
    </w:p>
    <w:p>
      <w:pPr>
        <w:pStyle w:val="Heading1"/>
      </w:pPr>
      <w:r>
        <w:t>Learning Objectives</w:t>
      </w:r>
    </w:p>
    <w:p>
      <w:pPr>
        <w:pStyle w:val="ListBullet"/>
      </w:pPr>
      <w:r>
        <w:t>Define fat oxidation and its role during exercise.</w:t>
      </w:r>
    </w:p>
    <w:p>
      <w:pPr>
        <w:pStyle w:val="ListBullet"/>
      </w:pPr>
      <w:r>
        <w:t>Explain the physiological mechanisms underlying fat metabolism in exercise.</w:t>
      </w:r>
    </w:p>
    <w:p>
      <w:pPr>
        <w:pStyle w:val="ListBullet"/>
      </w:pPr>
      <w:r>
        <w:t>Understand how exercise intensity and duration influence fat oxidation rates.</w:t>
      </w:r>
    </w:p>
    <w:p>
      <w:pPr>
        <w:pStyle w:val="ListBullet"/>
      </w:pPr>
      <w:r>
        <w:t>Recognize training adaptations that improve fat oxidative capacity.</w:t>
      </w:r>
    </w:p>
    <w:p>
      <w:pPr>
        <w:pStyle w:val="ListBullet"/>
      </w:pPr>
      <w:r>
        <w:t>Apply practical guidelines to optimize fat burning during workouts.</w:t>
      </w:r>
    </w:p>
    <w:p>
      <w:pPr>
        <w:pStyle w:val="ListBullet"/>
      </w:pPr>
      <w:r>
        <w:t>Identify common misconceptions regarding fat oxidation and weight loss.</w:t>
      </w:r>
    </w:p>
    <w:p>
      <w:pPr>
        <w:pStyle w:val="ListBullet"/>
      </w:pPr>
      <w:r>
        <w:t>Discuss nutritional factors affecting fat metabolism during exercise.</w:t>
      </w:r>
    </w:p>
    <w:p>
      <w:pPr>
        <w:pStyle w:val="ListBullet"/>
      </w:pPr>
      <w:r>
        <w:t>Acknowledge safety considerations when targeting fat oxidation through exercise.</w:t>
      </w:r>
    </w:p>
    <w:p>
      <w:pPr>
        <w:pStyle w:val="Heading1"/>
      </w:pPr>
      <w:r>
        <w:t>Definition</w:t>
      </w:r>
    </w:p>
    <w:p>
      <w:r>
        <w:t>Fat oxidation during exercise is the biochemical process where fatty acids are broken down in the presence of oxygen to produce energy (ATP), primarily fueling prolonged aerobic physical activity. This metabolic pathway involves transport of fatty acids into mitochondria, their conversion to acetyl-CoA via beta-oxidation, and subsequent utilization in the Krebs cycle and electron transport chain.</w:t>
      </w:r>
    </w:p>
    <w:p>
      <w:pPr>
        <w:pStyle w:val="Heading1"/>
      </w:pPr>
      <w:r>
        <w:t>Why This Matters</w:t>
      </w:r>
    </w:p>
    <w:p>
      <w:r>
        <w:t>Understanding fat oxidation during exercise is crucial for designing effective aerobic training programs that optimize energy utilization, enhance endurance performance, and aid in healthy weight management. Awareness of the mechanisms and factors that influence fat metabolism assists individuals and professionals in tailoring exercise and nutrition strategies safely and effectively.</w:t>
      </w:r>
    </w:p>
    <w:p>
      <w:pPr>
        <w:pStyle w:val="Heading1"/>
      </w:pPr>
      <w:r>
        <w:t>Introduction to Fat Oxidation During Exercise</w:t>
      </w:r>
    </w:p>
    <w:p>
      <w:r>
        <w:t>Fat oxidation is the metabolic process of breaking down fatty acids with oxygen to produce energy, a key source during aerobic exercise. It complements carbohydrate metabolism, providing sustained energy especially during prolonged, moderate-intensity activities. This section defines fat oxidation and describes its relevance in energy production during physical activity.</w:t>
      </w:r>
    </w:p>
    <w:p>
      <w:pPr>
        <w:pStyle w:val="Heading1"/>
      </w:pPr>
      <w:r>
        <w:t>Physiological Mechanisms of Fat Oxidation</w:t>
      </w:r>
    </w:p>
    <w:p>
      <w:r>
        <w:t>Fatty acids released from adipose tissue and intramuscular stores enter muscle cells where they are transported into mitochondria. Beta-oxidation converts fatty acids into acetyl-CoA, which feeds into the Krebs cycle and electron transport chain to generate ATP. Enzymes such as hormone-sensitive lipase regulate lipolysis. This section details cellular and biochemical pathways involved in fat oxidation during exercise.</w:t>
      </w:r>
    </w:p>
    <w:p>
      <w:pPr>
        <w:pStyle w:val="Heading1"/>
      </w:pPr>
      <w:r>
        <w:t>Role of Exercise Intensity and Duration</w:t>
      </w:r>
    </w:p>
    <w:p>
      <w:r>
        <w:t>Fat oxidation rates vary with exercise intensity and duration; it generally peaks at moderate intensities (approximately 50–65% VO2max) and declines at higher intensities as carbohydrate oxidation predominates. Longer duration exercise increases fat utilization as glycogen stores deplete. This section explores how these factors affect substrate preference during exercise.</w:t>
      </w:r>
    </w:p>
    <w:p>
      <w:pPr>
        <w:pStyle w:val="Heading1"/>
      </w:pPr>
      <w:r>
        <w:t>Training Adaptations Enhancing Fat Oxidative Capacity</w:t>
      </w:r>
    </w:p>
    <w:p>
      <w:r>
        <w:t>Regular aerobic training induces physiological adaptations including increased mitochondrial density, enhanced enzyme activity (e.g., citrate synthase), and improved capillary networks that facilitate fat oxidation. These adaptations augment the muscle’s capacity to utilize fat efficiently during exercise. This section covers key training-induced changes influencing fat metabolism.</w:t>
      </w:r>
    </w:p>
    <w:p>
      <w:pPr>
        <w:pStyle w:val="Heading1"/>
      </w:pPr>
      <w:r>
        <w:t>Practical Exercise Strategies to Optimize Fat Burning</w:t>
      </w:r>
    </w:p>
    <w:p>
      <w:r>
        <w:t>Strategies include exercising at moderate intensities to maximize fat oxidation rates, incorporating longer duration sessions, and progressive overload to enhance metabolic flexibility. Periodic training variation and targeting aerobic zones may further improve fat utilization. This section offers evidence-based guidance for exercise prescription aimed at efficient fat burning.</w:t>
      </w:r>
    </w:p>
    <w:p>
      <w:pPr>
        <w:pStyle w:val="Heading1"/>
      </w:pPr>
      <w:r>
        <w:t>Nutritional Influences on Fat Oxidation During Exercise</w:t>
      </w:r>
    </w:p>
    <w:p>
      <w:r>
        <w:t>Nutritional status impacts substrate utilization; fasting or low-carbohydrate diets can increase fat oxidation but may affect performance and recovery. Adequate carbohydrate availability supports sustained exercise intensity. This section discusses how different nutritional approaches influence fat metabolism and exercise outcomes.</w:t>
      </w:r>
    </w:p>
    <w:p>
      <w:pPr>
        <w:pStyle w:val="Heading1"/>
      </w:pPr>
      <w:r>
        <w:t>Gender Differences and Individual Variability</w:t>
      </w:r>
    </w:p>
    <w:p>
      <w:r>
        <w:t>Men and women may differ in fat oxidation rates due to hormonal influences and body composition differences. Furthermore, genetics, fitness level, and metabolic health contribute to individual variability in fat metabolism. This section examines these factors and their implications for personalized exercise programming.</w:t>
      </w:r>
    </w:p>
    <w:p>
      <w:pPr>
        <w:pStyle w:val="Heading1"/>
      </w:pPr>
      <w:r>
        <w:t>Common Misconceptions About Fat Burning</w:t>
      </w:r>
    </w:p>
    <w:p>
      <w:r>
        <w:t>Misconceptions include the idea that low-intensity exercise is always best for fat loss or that sweating correlates with fat burning. Fat oxidation must be understood within broader energy balance context. This section clarifies myths versus facts to support realistic expectations.</w:t>
      </w:r>
    </w:p>
    <w:p>
      <w:pPr>
        <w:pStyle w:val="Heading1"/>
      </w:pPr>
      <w:r>
        <w:t>Limitations in Measuring and Interpreting Fat Oxidation</w:t>
      </w:r>
    </w:p>
    <w:p>
      <w:r>
        <w:t>Measurement techniques like indirect calorimetry have limitations and can be influenced by environmental and biological factors. Variability in protocols complicates comparison across studies. This section outlines methodological challenges and cautions in interpreting fat oxidation data.</w:t>
      </w:r>
    </w:p>
    <w:p>
      <w:pPr>
        <w:pStyle w:val="Heading1"/>
      </w:pPr>
      <w:r>
        <w:t>Safety Considerations When Targeting Fat Oxidation</w:t>
      </w:r>
    </w:p>
    <w:p>
      <w:r>
        <w:t>Progressive training and adequate nutrition are essential to prevent overtraining, energy deficits, or metabolic disturbances. Vulnerable populations should seek professional guidance. This section addresses safety measures related to exercise programming targeting fat oxidation.</w:t>
      </w:r>
    </w:p>
    <w:p>
      <w:pPr>
        <w:pStyle w:val="Heading1"/>
      </w:pPr>
      <w:r>
        <w:t>Practical Guidance</w:t>
      </w:r>
    </w:p>
    <w:p>
      <w:pPr>
        <w:pStyle w:val="ListBullet"/>
      </w:pPr>
      <w:r>
        <w:t>Begin aerobic training at moderate intensity (~50-65% VO2max) to maximize fat oxidation.</w:t>
      </w:r>
    </w:p>
    <w:p>
      <w:pPr>
        <w:pStyle w:val="ListBullet"/>
      </w:pPr>
      <w:r>
        <w:t>Progressively increase exercise duration to enhance fat utilization capacity.</w:t>
      </w:r>
    </w:p>
    <w:p>
      <w:pPr>
        <w:pStyle w:val="ListBullet"/>
      </w:pPr>
      <w:r>
        <w:t>Incorporate interval training to improve overall metabolic flexibility.</w:t>
      </w:r>
    </w:p>
    <w:p>
      <w:pPr>
        <w:pStyle w:val="ListBullet"/>
      </w:pPr>
      <w:r>
        <w:t>Maintain balanced nutrition to support exercise intensity and recovery.</w:t>
      </w:r>
    </w:p>
    <w:p>
      <w:pPr>
        <w:pStyle w:val="ListBullet"/>
      </w:pPr>
      <w:r>
        <w:t>Avoid excessive training volumes without appropriate rest to reduce injury risk.</w:t>
      </w:r>
    </w:p>
    <w:p>
      <w:pPr>
        <w:pStyle w:val="ListBullet"/>
      </w:pPr>
      <w:r>
        <w:t>Consider individual factors such as age, sex, and fitness level when planning exercise.</w:t>
      </w:r>
    </w:p>
    <w:p>
      <w:pPr>
        <w:pStyle w:val="ListBullet"/>
      </w:pPr>
      <w:r>
        <w:t>Use indirect calorimetry or wearable devices cautiously to estimate fat oxidation.</w:t>
      </w:r>
    </w:p>
    <w:p>
      <w:pPr>
        <w:pStyle w:val="ListBullet"/>
      </w:pPr>
      <w:r>
        <w:t>Consult healthcare professionals if underlying health issues exist before changing exercise routines.</w:t>
      </w:r>
    </w:p>
    <w:p>
      <w:pPr>
        <w:pStyle w:val="Heading1"/>
      </w:pPr>
      <w:r>
        <w:t>Safety Notes</w:t>
      </w:r>
    </w:p>
    <w:p>
      <w:pPr>
        <w:pStyle w:val="ListBullet"/>
      </w:pPr>
      <w:r>
        <w:t>Avoid abrupt increases in exercise intensity or duration to prevent overtraining.</w:t>
      </w:r>
    </w:p>
    <w:p>
      <w:pPr>
        <w:pStyle w:val="ListBullet"/>
      </w:pPr>
      <w:r>
        <w:t>Ensure adequate hydration and nutrient intake during prolonged aerobic exercise.</w:t>
      </w:r>
    </w:p>
    <w:p>
      <w:pPr>
        <w:pStyle w:val="ListBullet"/>
      </w:pPr>
      <w:r>
        <w:t>Individuals with metabolic or cardiovascular conditions should obtain medical clearance prior to targeted fat oxidation training.</w:t>
      </w:r>
    </w:p>
    <w:p>
      <w:pPr>
        <w:pStyle w:val="ListBullet"/>
      </w:pPr>
      <w:r>
        <w:t>Be cautious with extreme dietary protocols aimed at increasing fat oxidation, as they may impair performance and health.</w:t>
      </w:r>
    </w:p>
    <w:p>
      <w:pPr>
        <w:pStyle w:val="ListBullet"/>
      </w:pPr>
      <w:r>
        <w:t>Monitor for signs of fatigue, dizziness, or excessive soreness during fat oxidation-centric exercise programs.</w:t>
      </w:r>
    </w:p>
    <w:p>
      <w:pPr>
        <w:pStyle w:val="Heading1"/>
      </w:pPr>
      <w:r>
        <w:t>Common Misconceptions</w:t>
      </w:r>
    </w:p>
    <w:p>
      <w:r>
        <w:rPr>
          <w:b/>
        </w:rPr>
        <w:t xml:space="preserve">Misconception: </w:t>
      </w:r>
      <w:r>
        <w:t>Fat burning only occurs at low-intensity exercise.</w:t>
      </w:r>
    </w:p>
    <w:p>
      <w:r>
        <w:rPr>
          <w:b/>
        </w:rPr>
        <w:t xml:space="preserve">Reality: </w:t>
      </w:r>
      <w:r>
        <w:t>While fat oxidation peaks at moderate intensities, fat is continuously used as fuel at various exercise intensities but in different proportions relative to carbohydrates.</w:t>
      </w:r>
    </w:p>
    <w:p>
      <w:r>
        <w:rPr>
          <w:b/>
        </w:rPr>
        <w:t xml:space="preserve">Misconception: </w:t>
      </w:r>
      <w:r>
        <w:t>Sweating indicates high fat burning.</w:t>
      </w:r>
    </w:p>
    <w:p>
      <w:r>
        <w:rPr>
          <w:b/>
        </w:rPr>
        <w:t xml:space="preserve">Reality: </w:t>
      </w:r>
      <w:r>
        <w:t>Sweat rate relates to thermoregulation and environmental factors, not directly to fat oxidation rates.</w:t>
      </w:r>
    </w:p>
    <w:p>
      <w:r>
        <w:rPr>
          <w:b/>
        </w:rPr>
        <w:t xml:space="preserve">Misconception: </w:t>
      </w:r>
      <w:r>
        <w:t>Exercising longer always increases fat loss.</w:t>
      </w:r>
    </w:p>
    <w:p>
      <w:r>
        <w:rPr>
          <w:b/>
        </w:rPr>
        <w:t xml:space="preserve">Reality: </w:t>
      </w:r>
      <w:r>
        <w:t>Total energy balance and exercise intensity modulate fat loss; duration alone is not sufficient without considering these factors.</w:t>
      </w:r>
    </w:p>
    <w:p>
      <w:pPr>
        <w:pStyle w:val="Heading1"/>
      </w:pPr>
      <w:r>
        <w:t>Clinical Pearls</w:t>
      </w:r>
    </w:p>
    <w:p>
      <w:pPr>
        <w:pStyle w:val="ListNumber"/>
      </w:pPr>
      <w:r>
        <w:t>Fat oxidation is optimized at moderate aerobic intensities, typically 50-65% of VO2max.</w:t>
      </w:r>
    </w:p>
    <w:p>
      <w:pPr>
        <w:pStyle w:val="ListNumber"/>
      </w:pPr>
      <w:r>
        <w:t>Mitochondrial adaptations from consistent training improve the muscle’s ability to oxidize fat.</w:t>
      </w:r>
    </w:p>
    <w:p>
      <w:pPr>
        <w:pStyle w:val="ListNumber"/>
      </w:pPr>
      <w:r>
        <w:t>Nutrition and exercise interact complexly; carbohydrate availability influences fat oxidation capacity.</w:t>
      </w:r>
    </w:p>
    <w:p>
      <w:pPr>
        <w:pStyle w:val="ListNumber"/>
      </w:pPr>
      <w:r>
        <w:t>Individual variability requires personalized exercise prescriptions for fat metabolism optimization.</w:t>
      </w:r>
    </w:p>
    <w:p>
      <w:pPr>
        <w:pStyle w:val="ListNumber"/>
      </w:pPr>
      <w:r>
        <w:t>Measurement of substrate utilization during exercise requires standardized protocols for accuracy.</w:t>
      </w:r>
    </w:p>
    <w:p>
      <w:pPr>
        <w:pStyle w:val="ListNumber"/>
      </w:pPr>
      <w:r>
        <w:t>Avoid oversimplified messages about fat burning to set realistic fitness expectations.</w:t>
      </w:r>
    </w:p>
    <w:p>
      <w:pPr>
        <w:pStyle w:val="ListNumber"/>
      </w:pPr>
      <w:r>
        <w:t>Progressive aerobic training safely enhances metabolic flexibility and endurance.</w:t>
      </w:r>
    </w:p>
    <w:p>
      <w:pPr>
        <w:pStyle w:val="ListNumber"/>
      </w:pPr>
      <w:r>
        <w:t>Monitoring for overtraining symptoms is vital when emphasizing fat oxidation in training.</w:t>
      </w:r>
    </w:p>
    <w:p>
      <w:pPr>
        <w:pStyle w:val="Heading1"/>
      </w:pPr>
      <w:r>
        <w:t>Key Takeaways</w:t>
      </w:r>
    </w:p>
    <w:p>
      <w:pPr>
        <w:pStyle w:val="ListBullet"/>
      </w:pPr>
      <w:r>
        <w:t>Fat oxidation is the aerobic breakdown of fatty acids to produce energy during exercise.</w:t>
      </w:r>
    </w:p>
    <w:p>
      <w:pPr>
        <w:pStyle w:val="ListBullet"/>
      </w:pPr>
      <w:r>
        <w:t>It is predominant during moderate-intensity and prolonged aerobic activities.</w:t>
      </w:r>
    </w:p>
    <w:p>
      <w:pPr>
        <w:pStyle w:val="ListBullet"/>
      </w:pPr>
      <w:r>
        <w:t>Exercise intensity and duration critically influence fat oxidation rates.</w:t>
      </w:r>
    </w:p>
    <w:p>
      <w:pPr>
        <w:pStyle w:val="ListBullet"/>
      </w:pPr>
      <w:r>
        <w:t>Training adaptations increase mitochondrial density and fat oxidative enzyme activity.</w:t>
      </w:r>
    </w:p>
    <w:p>
      <w:pPr>
        <w:pStyle w:val="ListBullet"/>
      </w:pPr>
      <w:r>
        <w:t>Nutrition modifies substrate availability and thereby impacts fat metabolism.</w:t>
      </w:r>
    </w:p>
    <w:p>
      <w:pPr>
        <w:pStyle w:val="ListBullet"/>
      </w:pPr>
      <w:r>
        <w:t>Individual factors such as sex and fitness level modify fat oxidation capacity.</w:t>
      </w:r>
    </w:p>
    <w:p>
      <w:pPr>
        <w:pStyle w:val="ListBullet"/>
      </w:pPr>
      <w:r>
        <w:t>Common myths about fat burning can mislead exercise practices and expectations.</w:t>
      </w:r>
    </w:p>
    <w:p>
      <w:pPr>
        <w:pStyle w:val="ListBullet"/>
      </w:pPr>
      <w:r>
        <w:t>Safety precautions are essential to prevent adverse effects when targeting fat oxidation.</w:t>
      </w:r>
    </w:p>
    <w:p>
      <w:pPr>
        <w:pStyle w:val="Heading1"/>
      </w:pPr>
      <w:r>
        <w:t>Glossary</w:t>
      </w:r>
    </w:p>
    <w:p>
      <w:r>
        <w:rPr>
          <w:b/>
        </w:rPr>
        <w:t xml:space="preserve">Fat Oxidation: </w:t>
      </w:r>
      <w:r>
        <w:t>The metabolic process of breaking down fatty acids with oxygen to generate energy (ATP) in the mitochondria.</w:t>
      </w:r>
    </w:p>
    <w:p>
      <w:r>
        <w:rPr>
          <w:b/>
        </w:rPr>
        <w:t xml:space="preserve">Beta-Oxidation: </w:t>
      </w:r>
      <w:r>
        <w:t>A series of biochemical reactions in mitochondria that break fatty acids into acetyl-CoA units for energy production.</w:t>
      </w:r>
    </w:p>
    <w:p>
      <w:r>
        <w:rPr>
          <w:b/>
        </w:rPr>
        <w:t xml:space="preserve">Mitochondria: </w:t>
      </w:r>
      <w:r>
        <w:t>Organelles within cells known as the 'powerhouses' where aerobic energy production, including fat oxidation, occurs.</w:t>
      </w:r>
    </w:p>
    <w:p>
      <w:r>
        <w:rPr>
          <w:b/>
        </w:rPr>
        <w:t xml:space="preserve">Aerobic Exercise: </w:t>
      </w:r>
      <w:r>
        <w:t>Physical activity performed at moderate intensity over extended periods, utilizing oxygen to produce energy.</w:t>
      </w:r>
    </w:p>
    <w:p>
      <w:r>
        <w:rPr>
          <w:b/>
        </w:rPr>
        <w:t xml:space="preserve">VO2max: </w:t>
      </w:r>
      <w:r>
        <w:t>The maximum rate of oxygen consumption measured during incremental exercise; indicates aerobic fitness level.</w:t>
      </w:r>
    </w:p>
    <w:p>
      <w:r>
        <w:rPr>
          <w:b/>
        </w:rPr>
        <w:t xml:space="preserve">Lipolysis: </w:t>
      </w:r>
      <w:r>
        <w:t>The breakdown of stored fat (triglycerides) into fatty acids and glycerol, making fatty acids available for energy use.</w:t>
      </w:r>
    </w:p>
    <w:p>
      <w:r>
        <w:rPr>
          <w:b/>
        </w:rPr>
        <w:t xml:space="preserve">Krebs Cycle: </w:t>
      </w:r>
      <w:r>
        <w:t>Also known as the citric acid cycle, a series of chemical reactions used by all aerobic organisms to generate energy.</w:t>
      </w:r>
    </w:p>
    <w:p>
      <w:r>
        <w:rPr>
          <w:b/>
        </w:rPr>
        <w:t xml:space="preserve">Substrate Utilization: </w:t>
      </w:r>
      <w:r>
        <w:t>The relative use of carbohydrates, fats, and proteins as energy sources during metabolism.</w:t>
      </w:r>
    </w:p>
    <w:p>
      <w:r>
        <w:rPr>
          <w:b/>
        </w:rPr>
        <w:t xml:space="preserve">Metabolic Flexibility: </w:t>
      </w:r>
      <w:r>
        <w:t>The body's ability to switch between fuel sources (fat and carbohydrate) efficiently based on availability and demand.</w:t>
      </w:r>
    </w:p>
    <w:p>
      <w:r>
        <w:rPr>
          <w:b/>
        </w:rPr>
        <w:t xml:space="preserve">Energy Balance: </w:t>
      </w:r>
      <w:r>
        <w:t>The relationship between energy intake (food) and energy expenditure (physical activity and metabolism).</w:t>
      </w:r>
    </w:p>
    <w:p>
      <w:pPr>
        <w:pStyle w:val="Heading1"/>
      </w:pPr>
      <w:r>
        <w:t>Related Modules</w:t>
      </w:r>
    </w:p>
    <w:p>
      <w:pPr>
        <w:pStyle w:val="ListBullet"/>
      </w:pPr>
      <w:r>
        <w:t>EXE-037_Aerobic_Training_Principles</w:t>
      </w:r>
    </w:p>
    <w:p>
      <w:pPr>
        <w:pStyle w:val="ListBullet"/>
      </w:pPr>
      <w:r>
        <w:t>EXE-089_Mitochondrial_Function_in_Exercise</w:t>
      </w:r>
    </w:p>
    <w:p>
      <w:pPr>
        <w:pStyle w:val="ListBullet"/>
      </w:pPr>
      <w:r>
        <w:t>NUT-045_Nutrition_and_Exercise</w:t>
      </w:r>
    </w:p>
    <w:p>
      <w:pPr>
        <w:pStyle w:val="ListBullet"/>
      </w:pPr>
      <w:r>
        <w:t>EXE-110_Metabolic_Disease_and_Physical_Activity</w:t>
      </w:r>
    </w:p>
    <w:p>
      <w:pPr>
        <w:pStyle w:val="Heading1"/>
      </w:pPr>
      <w:r>
        <w:t>Illustration Specifications</w:t>
      </w:r>
    </w:p>
    <w:p>
      <w:pPr>
        <w:pStyle w:val="Heading2"/>
      </w:pPr>
      <w:r>
        <w:t>ILL-001 - Fat Oxidation Metabolic Pathway</w:t>
      </w:r>
    </w:p>
    <w:p>
      <w:r>
        <w:t>Type: Diagram</w:t>
      </w:r>
    </w:p>
    <w:p>
      <w:r>
        <w:t>Detailed schematic showing fatty acid mobilization, transport into mitochondria, beta-oxidation, and entry into the Krebs cycle during aerobic exercise.</w:t>
      </w:r>
    </w:p>
    <w:p>
      <w:r>
        <w:t>Alt text: Diagram of fat oxidation metabolic pathway including lipolysis, beta-oxidation, and mitochondria.</w:t>
      </w:r>
    </w:p>
    <w:p>
      <w:pPr>
        <w:pStyle w:val="Heading2"/>
      </w:pPr>
      <w:r>
        <w:t>ILL-002 - Effect of Exercise Intensity on Fat Oxidation</w:t>
      </w:r>
    </w:p>
    <w:p>
      <w:r>
        <w:t>Type: Graph</w:t>
      </w:r>
    </w:p>
    <w:p>
      <w:r>
        <w:t>Graph illustrating the relationship between exercise intensity (percent VO2max) and rates of fat versus carbohydrate oxidation.</w:t>
      </w:r>
    </w:p>
    <w:p>
      <w:r>
        <w:t>Alt text: Line graph showing fat oxidation peaking at moderate exercise intensities around 50-65% VO2max.</w:t>
      </w:r>
    </w:p>
    <w:p>
      <w:pPr>
        <w:pStyle w:val="Heading2"/>
      </w:pPr>
      <w:r>
        <w:t>ILL-003 - Training Adaptations in Muscle for Fat Oxidation</w:t>
      </w:r>
    </w:p>
    <w:p>
      <w:r>
        <w:t>Type: Infographic</w:t>
      </w:r>
    </w:p>
    <w:p>
      <w:r>
        <w:t>Visual representation of mitochondrial biogenesis, increased capillary density, and enhanced enzyme activity in trained muscle fibers.</w:t>
      </w:r>
    </w:p>
    <w:p>
      <w:r>
        <w:t>Alt text: Infographic depicting muscular adaptations that improve fat oxidative capacity from aerobic training.</w:t>
      </w:r>
    </w:p>
    <w:p>
      <w:pPr>
        <w:pStyle w:val="Heading2"/>
      </w:pPr>
      <w:r>
        <w:t>ILL-004 - Substrate Utilization During Prolonged Exercise</w:t>
      </w:r>
    </w:p>
    <w:p>
      <w:r>
        <w:t>Type: Timeline</w:t>
      </w:r>
    </w:p>
    <w:p>
      <w:r>
        <w:t>Timeline chart depicting shifting contributions of fat and carbohydrate oxidation during prolonged aerobic exercise sessions.</w:t>
      </w:r>
    </w:p>
    <w:p>
      <w:r>
        <w:t>Alt text: Timeline showing increase in fat oxidation and decrease in carbohydrate use during long-duration exercise.</w:t>
      </w:r>
    </w:p>
    <w:p>
      <w:pPr>
        <w:pStyle w:val="Heading1"/>
      </w:pPr>
      <w:r>
        <w:t>References</w:t>
      </w:r>
    </w:p>
    <w:p>
      <w:pPr>
        <w:pStyle w:val="ListBullet"/>
      </w:pPr>
      <w:r>
        <w:t>Metabolic adaptations to endurance exercise in human skeletal muscle. | Holloszy JO, Coyle EF. | 1984 |  | Unverified</w:t>
      </w:r>
    </w:p>
    <w:p>
      <w:pPr>
        <w:pStyle w:val="ListBullet"/>
      </w:pPr>
      <w:r>
        <w:t>Regulation of fat metabolism during exercise in humans. | Romijn JA, Coyle EF, Sidossis LS, et al. | 1993 |  | Unverified</w:t>
      </w:r>
    </w:p>
    <w:p>
      <w:pPr>
        <w:pStyle w:val="ListBullet"/>
      </w:pPr>
      <w:r>
        <w:t>Exercise Metabolism: Fueling Performance and Recovery. | Jeukendrup AE, Killer SC. | 2010 |  | Unverified</w:t>
      </w:r>
    </w:p>
    <w:p>
      <w:pPr>
        <w:pStyle w:val="ListBullet"/>
      </w:pPr>
      <w:r>
        <w:t>Influence of exercise intensity on fat metabolism. | Venables MC, Jeukendrup AE. | 2008 |  | Unverified</w:t>
      </w:r>
    </w:p>
    <w:p>
      <w:pPr>
        <w:pStyle w:val="ListBullet"/>
      </w:pPr>
      <w:r>
        <w:t>Training-Induced Changes in Skeletal Muscle Mitochondrial Content and Oxidative Capacity. | Hood DA. | 2001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