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CASE-053 - Case Study: Heavy Menstrual Bleeding</w:t>
      </w:r>
    </w:p>
    <w:p>
      <w:r>
        <w:rPr>
          <w:i/>
        </w:rPr>
        <w:t>A realistic educational scenario integrating physiology, prevention, lifestyle, and safety for case study: heavy menstrual bleeding.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Investigation, Diagnosis, Management</w:t>
            </w:r>
          </w:p>
        </w:tc>
      </w:tr>
      <w:tr>
        <w:tc>
          <w:tcPr>
            <w:tcW w:type="dxa" w:w="4968"/>
          </w:tcPr>
          <w:p>
            <w:r>
              <w:rPr>
                <w:b/>
              </w:rPr>
              <w:t>Audience</w:t>
            </w:r>
          </w:p>
        </w:tc>
        <w:tc>
          <w:tcPr>
            <w:tcW w:type="dxa" w:w="4968"/>
          </w:tcPr>
          <w:p>
            <w:r>
              <w:t>General Public, Health Educators, Medical Students,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Heavy Menstrual Bleeding, Menorrhagia, Menstrual Disorders, Female Reproductive Health, Bleeding Disorders, Hormonal Imbalance, Anemia, Treatment Options, Lifestyle,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Heavy Menstrual Bleeding (HMB), also known clinically as menorrhagia, refers to excessive menstrual blood loss that interferes with a woman's physical, emotional, social, and material quality of life. It is typically defined as menstrual bleeding exceeding 80 milliliters per cycle or bleeding lasting more than 7 days. The underlying mechanisms often involve disruptions in the physiology of the menstrual cycle, including abnormal hormone regulation, endometrial dysfunction, and coagulation disorders. Common causes include uterine pathologies (such as fibroids and polyps), hormonal imbalances, bleeding disorders, and sometimes systemic illnesses. Diagnosing HMB involves clinical history, physical examination, and laboratory tests to exclude anemia and underlying bleeding disorders. Treatment approaches range from conservative management and lifestyle modifications to pharmacological interventions such as hormonal therapies and antifibrinolytics, and surgical options when necessary. Recognition and management are crucial because untreated HMB can lead to iron-deficiency anemia, fatigue, and diminished quality of life. Safety considerations include evaluating risks associated with hormonal therapies, particularly in women with thrombotic tendencies or other contraindications. Preventive strategies emphasize early recognition and addressing modifiable factors. Major synonyms include menorrhagia and excessive menstrual bleeding. Limitations in diagnosis arise from subjective reporting of bleeding severity and variability in clinical definitions. Understanding HMB's complexity facilitates patient-centered care, promotes prevention, and supports informed decision-making regarding treatment and lifestyle adaptations.</w:t>
      </w:r>
    </w:p>
    <w:p>
      <w:pPr>
        <w:pStyle w:val="Heading1"/>
      </w:pPr>
      <w:r>
        <w:t>Customer Questions Answered</w:t>
      </w:r>
    </w:p>
    <w:p>
      <w:pPr>
        <w:pStyle w:val="ListBullet"/>
      </w:pPr>
      <w:r>
        <w:t>What is heavy menstrual bleeding and how is it defined?</w:t>
      </w:r>
    </w:p>
    <w:p>
      <w:pPr>
        <w:pStyle w:val="ListBullet"/>
      </w:pPr>
      <w:r>
        <w:t>What are the common causes of heavy menstrual bleeding?</w:t>
      </w:r>
    </w:p>
    <w:p>
      <w:pPr>
        <w:pStyle w:val="ListBullet"/>
      </w:pPr>
      <w:r>
        <w:t>How does the menstrual cycle physiology contribute to heavy bleeding?</w:t>
      </w:r>
    </w:p>
    <w:p>
      <w:pPr>
        <w:pStyle w:val="ListBullet"/>
      </w:pPr>
      <w:r>
        <w:t>What symptoms should prompt a woman to seek medical evaluation?</w:t>
      </w:r>
    </w:p>
    <w:p>
      <w:pPr>
        <w:pStyle w:val="ListBullet"/>
      </w:pPr>
      <w:r>
        <w:t>How is heavy menstrual bleeding diagnosed clinically?</w:t>
      </w:r>
    </w:p>
    <w:p>
      <w:pPr>
        <w:pStyle w:val="ListBullet"/>
      </w:pPr>
      <w:r>
        <w:t>What are the treatment options available for heavy menstrual bleeding?</w:t>
      </w:r>
    </w:p>
    <w:p>
      <w:pPr>
        <w:pStyle w:val="ListBullet"/>
      </w:pPr>
      <w:r>
        <w:t>Can lifestyle changes help manage heavy menstrual bleeding?</w:t>
      </w:r>
    </w:p>
    <w:p>
      <w:pPr>
        <w:pStyle w:val="ListBullet"/>
      </w:pPr>
      <w:r>
        <w:t>What role does anemia play in heavy menstrual bleeding, and how is it addressed?</w:t>
      </w:r>
    </w:p>
    <w:p>
      <w:pPr>
        <w:pStyle w:val="ListBullet"/>
      </w:pPr>
      <w:r>
        <w:t>How can heavy menstrual bleeding impact a woman's quality of life?</w:t>
      </w:r>
    </w:p>
    <w:p>
      <w:pPr>
        <w:pStyle w:val="ListBullet"/>
      </w:pPr>
      <w:r>
        <w:t>What are the risks of untreated heavy menstrual bleeding?</w:t>
      </w:r>
    </w:p>
    <w:p>
      <w:pPr>
        <w:pStyle w:val="ListBullet"/>
      </w:pPr>
      <w:r>
        <w:t>Are there any safety concerns with hormonal treatments for heavy menstrual bleeding?</w:t>
      </w:r>
    </w:p>
    <w:p>
      <w:pPr>
        <w:pStyle w:val="ListBullet"/>
      </w:pPr>
      <w:r>
        <w:t>How can heavy menstrual bleeding be prevented or minimized?</w:t>
      </w:r>
    </w:p>
    <w:p>
      <w:pPr>
        <w:pStyle w:val="Heading1"/>
      </w:pPr>
      <w:r>
        <w:t>Learning Objectives</w:t>
      </w:r>
    </w:p>
    <w:p>
      <w:pPr>
        <w:pStyle w:val="ListBullet"/>
      </w:pPr>
      <w:r>
        <w:t>Define heavy menstrual bleeding and differentiate it from normal menstruation.</w:t>
      </w:r>
    </w:p>
    <w:p>
      <w:pPr>
        <w:pStyle w:val="ListBullet"/>
      </w:pPr>
      <w:r>
        <w:t>Describe the physiological mechanisms governing menstrual bleeding and how they are altered in HMB.</w:t>
      </w:r>
    </w:p>
    <w:p>
      <w:pPr>
        <w:pStyle w:val="ListBullet"/>
      </w:pPr>
      <w:r>
        <w:t>Identify common causes and risk factors associated with heavy menstrual bleeding.</w:t>
      </w:r>
    </w:p>
    <w:p>
      <w:pPr>
        <w:pStyle w:val="ListBullet"/>
      </w:pPr>
      <w:r>
        <w:t>Recognize symptoms and clinical signs that suggest HMB and warrant medical evaluation.</w:t>
      </w:r>
    </w:p>
    <w:p>
      <w:pPr>
        <w:pStyle w:val="ListBullet"/>
      </w:pPr>
      <w:r>
        <w:t>Understand diagnostic approaches including history taking and laboratory assessments.</w:t>
      </w:r>
    </w:p>
    <w:p>
      <w:pPr>
        <w:pStyle w:val="ListBullet"/>
      </w:pPr>
      <w:r>
        <w:t>Discuss evidence-based treatment options and their indications.</w:t>
      </w:r>
    </w:p>
    <w:p>
      <w:pPr>
        <w:pStyle w:val="ListBullet"/>
      </w:pPr>
      <w:r>
        <w:t>Appreciate lifestyle modifications and preventive strategies supporting symptom management.</w:t>
      </w:r>
    </w:p>
    <w:p>
      <w:pPr>
        <w:pStyle w:val="ListBullet"/>
      </w:pPr>
      <w:r>
        <w:t>Recognize safety considerations related to treatments and potential complications of HMB.</w:t>
      </w:r>
    </w:p>
    <w:p>
      <w:pPr>
        <w:pStyle w:val="Heading1"/>
      </w:pPr>
      <w:r>
        <w:t>Definition</w:t>
      </w:r>
    </w:p>
    <w:p>
      <w:r>
        <w:t>Heavy Menstrual Bleeding (HMB), medically termed menorrhagia, is characterized by excessive menstrual blood loss that negatively affects a woman's health and quality of life. It is generally quantified as blood loss exceeding 80 mL per menstrual cycle or bleeding that lasts longer than 7 days, although clinical diagnosis often relies on patient perception and impact.</w:t>
      </w:r>
    </w:p>
    <w:p>
      <w:pPr>
        <w:pStyle w:val="Heading1"/>
      </w:pPr>
      <w:r>
        <w:t>Why This Matters</w:t>
      </w:r>
    </w:p>
    <w:p>
      <w:r>
        <w:t>Heavy menstrual bleeding is a common gynecological complaint affecting up to 30% of women of reproductive age, often leading to significant physical symptoms such as anemia, fatigue, and social disruption. Understanding HMB enables timely diagnosis, effective management, and prevention of complications, ultimately improving women's health outcomes and well-being.</w:t>
      </w:r>
    </w:p>
    <w:p>
      <w:pPr>
        <w:pStyle w:val="Heading1"/>
      </w:pPr>
      <w:r>
        <w:t>Definition and Clinical Criteria for Heavy Menstrual Bleeding</w:t>
      </w:r>
    </w:p>
    <w:p>
      <w:r>
        <w:t>Heavy menstrual bleeding (HMB) is clinically defined as bleeding exceeding 80 mL per cycle or menstruation lasting more than 7 days. However, in practical clinical settings, diagnosis often relies on the patient's description of bleeding intensity and impact on daily activities. The World Health Organization and various gynecological guidelines recognize the subjective nature of HMB but emphasize the importance of functional impairment as a key element in diagnosis. The term menorrhagia is historically synonymous with HMB but less commonly used in modern practice. Accurate recognition is essential as HMB can profoundly affect physical health through blood loss and emotional well-being through social restriction and distress.</w:t>
      </w:r>
    </w:p>
    <w:p>
      <w:pPr>
        <w:pStyle w:val="Heading1"/>
      </w:pPr>
      <w:r>
        <w:t>Physiology of the Menstrual Cycle and Mechanisms Leading to HMB</w:t>
      </w:r>
    </w:p>
    <w:p>
      <w:r>
        <w:t>The menstrual cycle involves a complex interplay of hormones including estrogen and progesterone, which regulate the growth and shedding of the endometrial lining. Normally, progesterone withdrawal triggers endometrial shedding with hemostatic mechanisms limiting blood loss. In HMB, abnormalities such as increased endometrial surface area, impaired vasoconstriction, elevated fibrinolytic activity, or hormonal imbalances disrupt this process, causing excessive bleeding. Coagulation factor deficiencies also contribute. Understanding these mechanisms informs targeted treatment strategies addressing hormonal or hemostatic factors.</w:t>
      </w:r>
    </w:p>
    <w:p>
      <w:pPr>
        <w:pStyle w:val="Heading1"/>
      </w:pPr>
      <w:r>
        <w:t>Common Causes and Risk Factors of Heavy Menstrual Bleeding</w:t>
      </w:r>
    </w:p>
    <w:p>
      <w:r>
        <w:t>HMB can arise from multiple etiologies including structural causes like uterine fibroids, polyps, and adenomyosis; endocrine disorders such as thyroid dysfunction and anovulatory cycles; bleeding disorders including von Willebrand disease; and systemic conditions like liver or kidney disease. Risk factors include age (often perimenopausal), obesity, family history, use of certain medications (anticoagulants), and lifestyle factors like stress. Identifying the cause is critical for appropriate management.</w:t>
      </w:r>
    </w:p>
    <w:p>
      <w:pPr>
        <w:pStyle w:val="Heading1"/>
      </w:pPr>
      <w:r>
        <w:t>Clinical Presentation and Symptoms Indicative of HMB</w:t>
      </w:r>
    </w:p>
    <w:p>
      <w:r>
        <w:t>Women with heavy menstrual bleeding may report flooding, passing large clots, needing frequent tampon or pad changes (e.g., every 1–2 hours), and prolonged menstruation beyond 7 days. Symptoms may include fatigue, dizziness, pallor, and shortness of breath suggestive of anemia. Social impacts such as missed work or school and psychological distress are also common. Recognition of these symptoms assists in prompt clinical evaluation.</w:t>
      </w:r>
    </w:p>
    <w:p>
      <w:pPr>
        <w:pStyle w:val="Heading1"/>
      </w:pPr>
      <w:r>
        <w:t>Diagnostic Evaluation of Heavy Menstrual Bleeding</w:t>
      </w:r>
    </w:p>
    <w:p>
      <w:r>
        <w:t>Clinical diagnosis includes detailed history focusing on bleeding pattern, menstrual cycle regularity, and impact on life, combined with physical examination to identify uterine enlargement or pelvic masses. Laboratory investigations assess hemoglobin levels, iron studies for anemia, thyroid function, coagulation profiles, and sometimes pelvic ultrasound imaging for structural abnormalities. Endometrial sampling may be indicated in women over 45 or with risk factors for malignancy. Diagnostic accuracy guides effective treatment.</w:t>
      </w:r>
    </w:p>
    <w:p>
      <w:pPr>
        <w:pStyle w:val="Heading1"/>
      </w:pPr>
      <w:r>
        <w:t>Treatment Modalities for Heavy Menstrual Bleeding</w:t>
      </w:r>
    </w:p>
    <w:p>
      <w:r>
        <w:t>Treatment options depend on etiology, severity, patient preferences, and reproductive goals. Medical therapies include nonsteroidal anti-inflammatory drugs (NSAIDs), tranexamic acid (an antifibrinolytic), combined oral contraceptives, progestins, and levonorgestrel-releasing intrauterine devices (LNG-IUD). In refractory cases or structural causes, surgical interventions such as endometrial ablation, myomectomy, or hysterectomy may be considered. Individualized treatment improves outcomes and quality of life.</w:t>
      </w:r>
    </w:p>
    <w:p>
      <w:pPr>
        <w:pStyle w:val="Heading1"/>
      </w:pPr>
      <w:r>
        <w:t>Lifestyle Modifications and Supportive Measures</w:t>
      </w:r>
    </w:p>
    <w:p>
      <w:r>
        <w:t>Lifestyle approaches to manage HMB include adequate nutrition with iron-rich foods to prevent anemia, maintaining a healthy body weight, regulating stress, and avoiding smoking which may worsen bleeding. Keeping menstrual diaries can assist in tracking patterns for healthcare discussions. Support groups and counseling may address psychological impacts. While lifestyle changes alone rarely resolve HMB, they complement medical treatments effectively.</w:t>
      </w:r>
    </w:p>
    <w:p>
      <w:pPr>
        <w:pStyle w:val="Heading1"/>
      </w:pPr>
      <w:r>
        <w:t>Complications and Impact of Untreated Heavy Menstrual Bleeding</w:t>
      </w:r>
    </w:p>
    <w:p>
      <w:r>
        <w:t>If left untreated, HMB can result in iron-deficiency anemia causing fatigue, cognitive impairment, and reduced work productivity. Severe anemia may require blood transfusion or hospitalization. Chronic blood loss also increases healthcare costs and diminishes quality of life. Psychosocial effects include depression and social withdrawal. Early recognition and management prevent these outcomes and promote overall wellness.</w:t>
      </w:r>
    </w:p>
    <w:p>
      <w:pPr>
        <w:pStyle w:val="Heading1"/>
      </w:pPr>
      <w:r>
        <w:t>Safety Considerations in Pharmacological and Surgical Treatments</w:t>
      </w:r>
    </w:p>
    <w:p>
      <w:r>
        <w:t>Medications such as hormonal therapies carry risks including thromboembolism, especially in smokers or women with clotting disorders. Tranexamic acid generally has a favorable safety profile but is contraindicated in patients with active clotting conditions. Surgical options may have complications like infection or damage to reproductive organs. Clinical evaluation must balance benefits and risks, ensuring that treatment is safe and tailored to the individual's health status.</w:t>
      </w:r>
    </w:p>
    <w:p>
      <w:pPr>
        <w:pStyle w:val="Heading1"/>
      </w:pPr>
      <w:r>
        <w:t>Misconceptions and Myths About Heavy Menstrual Bleeding</w:t>
      </w:r>
    </w:p>
    <w:p>
      <w:r>
        <w:t>A common misconception is that heavy periods are normal and must be endured, leading to delayed care. Another is that only surgical removal of the uterus can resolve HMB, whereas many effective medical therapies exist. Some believe that over-the-counter products fully manage symptoms without professional consultation. Addressing these myths empowers women to seek timely evaluation and treatment.</w:t>
      </w:r>
    </w:p>
    <w:p>
      <w:pPr>
        <w:pStyle w:val="Heading1"/>
      </w:pPr>
      <w:r>
        <w:t>Patient Education and Communication Strategies</w:t>
      </w:r>
    </w:p>
    <w:p>
      <w:r>
        <w:t>Effective communication includes validating patient concerns, educating about normal versus abnormal bleeding patterns, discussing diagnostic steps, and explaining treatment options with their benefits and risks. Using clear, non-technical language promotes understanding and adherence. Shared decision-making improves satisfaction and outcomes. Written materials and reputable resources support ongoing education.</w:t>
      </w:r>
    </w:p>
    <w:p>
      <w:pPr>
        <w:pStyle w:val="Heading1"/>
      </w:pPr>
      <w:r>
        <w:t>Prevention and Long-Term Management of Heavy Menstrual Bleeding</w:t>
      </w:r>
    </w:p>
    <w:p>
      <w:r>
        <w:t>Prevention focuses on managing risk factors such as controlling weight, treating underlying endocrine disorders, and regular health check-ups. Use of hormonal contraception can regulate menstrual bleeding patterns. Long-term management includes monitoring symptoms and hemoglobin levels, especially in women with recurrent or chronic HMB. Multidisciplinary care may be beneficial for complex cases. Awareness and prevention strategies reduce disease burden and improve reproductive health.</w:t>
      </w:r>
    </w:p>
    <w:p>
      <w:pPr>
        <w:pStyle w:val="Heading1"/>
      </w:pPr>
      <w:r>
        <w:t>Practical Guidance</w:t>
      </w:r>
    </w:p>
    <w:p>
      <w:pPr>
        <w:pStyle w:val="ListBullet"/>
      </w:pPr>
      <w:r>
        <w:t>Track menstrual bleeding using diaries or apps to recognize abnormal patterns.</w:t>
      </w:r>
    </w:p>
    <w:p>
      <w:pPr>
        <w:pStyle w:val="ListBullet"/>
      </w:pPr>
      <w:r>
        <w:t>Seek medical evaluation if bleeding saturates a pad or tampon in less than 2 hours consistently or lasts beyond 7 days.</w:t>
      </w:r>
    </w:p>
    <w:p>
      <w:pPr>
        <w:pStyle w:val="ListBullet"/>
      </w:pPr>
      <w:r>
        <w:t>Maintain adequate dietary iron intake and consider supplements if anemic.</w:t>
      </w:r>
    </w:p>
    <w:p>
      <w:pPr>
        <w:pStyle w:val="ListBullet"/>
      </w:pPr>
      <w:r>
        <w:t>Discuss all symptoms openly with healthcare providers for accurate diagnosis.</w:t>
      </w:r>
    </w:p>
    <w:p>
      <w:pPr>
        <w:pStyle w:val="ListBullet"/>
      </w:pPr>
      <w:r>
        <w:t>Understand treatment benefits and risks before initiation, especially for hormonal therapies.</w:t>
      </w:r>
    </w:p>
    <w:p>
      <w:pPr>
        <w:pStyle w:val="ListBullet"/>
      </w:pPr>
      <w:r>
        <w:t>Adhere to prescribed therapies and attend follow-up visits to assess treatment effectiveness.</w:t>
      </w:r>
    </w:p>
    <w:p>
      <w:pPr>
        <w:pStyle w:val="ListBullet"/>
      </w:pPr>
      <w:r>
        <w:t>Avoid smoking and manage stress as they may exacerbate bleeding.</w:t>
      </w:r>
    </w:p>
    <w:p>
      <w:pPr>
        <w:pStyle w:val="ListBullet"/>
      </w:pPr>
      <w:r>
        <w:t>Report any new or worsening symptoms promptly to healthcare providers.</w:t>
      </w:r>
    </w:p>
    <w:p>
      <w:pPr>
        <w:pStyle w:val="Heading1"/>
      </w:pPr>
      <w:r>
        <w:t>Safety Notes</w:t>
      </w:r>
    </w:p>
    <w:p>
      <w:pPr>
        <w:pStyle w:val="ListBullet"/>
      </w:pPr>
      <w:r>
        <w:t>Hormonal treatments are contraindicated in women with active thromboembolic disease.</w:t>
      </w:r>
    </w:p>
    <w:p>
      <w:pPr>
        <w:pStyle w:val="ListBullet"/>
      </w:pPr>
      <w:r>
        <w:t>Tranexamic acid should not be used in patients with a history of thrombosis without specialist advice.</w:t>
      </w:r>
    </w:p>
    <w:p>
      <w:pPr>
        <w:pStyle w:val="ListBullet"/>
      </w:pPr>
      <w:r>
        <w:t>Surgical treatments carry risks including infection and should be considered only after thorough evaluation.</w:t>
      </w:r>
    </w:p>
    <w:p>
      <w:pPr>
        <w:pStyle w:val="ListBullet"/>
      </w:pPr>
      <w:r>
        <w:t>Anemia could require urgent treatment; do not self-treat without professional guidance.</w:t>
      </w:r>
    </w:p>
    <w:p>
      <w:pPr>
        <w:pStyle w:val="ListBullet"/>
      </w:pPr>
      <w:r>
        <w:t>Some herbal supplements claimed for bleeding control lack evidence and might interact with medications.</w:t>
      </w:r>
    </w:p>
    <w:p>
      <w:pPr>
        <w:pStyle w:val="Heading1"/>
      </w:pPr>
      <w:r>
        <w:t>Common Misconceptions</w:t>
      </w:r>
    </w:p>
    <w:p>
      <w:r>
        <w:rPr>
          <w:b/>
        </w:rPr>
        <w:t xml:space="preserve">Misconception: </w:t>
      </w:r>
      <w:r>
        <w:t>Heavy menstrual bleeding is normal and does not require medical attention.</w:t>
      </w:r>
    </w:p>
    <w:p>
      <w:r>
        <w:rPr>
          <w:b/>
        </w:rPr>
        <w:t xml:space="preserve">Reality: </w:t>
      </w:r>
      <w:r>
        <w:t>HMB can signal underlying health issues and requires evaluation to prevent complications and improve quality of life.</w:t>
      </w:r>
    </w:p>
    <w:p>
      <w:r>
        <w:rPr>
          <w:b/>
        </w:rPr>
        <w:t xml:space="preserve">Misconception: </w:t>
      </w:r>
      <w:r>
        <w:t>Only surgical removal of the uterus can fix heavy periods.</w:t>
      </w:r>
    </w:p>
    <w:p>
      <w:r>
        <w:rPr>
          <w:b/>
        </w:rPr>
        <w:t xml:space="preserve">Reality: </w:t>
      </w:r>
      <w:r>
        <w:t>Many less invasive and medical treatments effectively manage HMB depending on cause and patient preference.</w:t>
      </w:r>
    </w:p>
    <w:p>
      <w:r>
        <w:rPr>
          <w:b/>
        </w:rPr>
        <w:t xml:space="preserve">Misconception: </w:t>
      </w:r>
      <w:r>
        <w:t>Using more sanitary products means the bleeding is necessarily heavy.</w:t>
      </w:r>
    </w:p>
    <w:p>
      <w:r>
        <w:rPr>
          <w:b/>
        </w:rPr>
        <w:t xml:space="preserve">Reality: </w:t>
      </w:r>
      <w:r>
        <w:t>Absorbency and personal use habits affect this; clinical assessment is necessary to define HMB.</w:t>
      </w:r>
    </w:p>
    <w:p>
      <w:r>
        <w:rPr>
          <w:b/>
        </w:rPr>
        <w:t xml:space="preserve">Misconception: </w:t>
      </w:r>
      <w:r>
        <w:t>Iron supplements alone cure symptoms of heavy menstrual bleeding.</w:t>
      </w:r>
    </w:p>
    <w:p>
      <w:r>
        <w:rPr>
          <w:b/>
        </w:rPr>
        <w:t xml:space="preserve">Reality: </w:t>
      </w:r>
      <w:r>
        <w:t>Supplements treat anemia but underlying bleeding causes must be addressed for lasting improvement.</w:t>
      </w:r>
    </w:p>
    <w:p>
      <w:pPr>
        <w:pStyle w:val="Heading1"/>
      </w:pPr>
      <w:r>
        <w:t>Clinical Pearls</w:t>
      </w:r>
    </w:p>
    <w:p>
      <w:pPr>
        <w:pStyle w:val="ListNumber"/>
      </w:pPr>
      <w:r>
        <w:t>Detailed menstrual history is crucial for diagnosis as bleeding volume measurement is often impractical.</w:t>
      </w:r>
    </w:p>
    <w:p>
      <w:pPr>
        <w:pStyle w:val="ListNumber"/>
      </w:pPr>
      <w:r>
        <w:t>The levonorgestrel-releasing intrauterine device (LNG-IUD) is an effective first-line treatment for many women with HMB.</w:t>
      </w:r>
    </w:p>
    <w:p>
      <w:pPr>
        <w:pStyle w:val="ListNumber"/>
      </w:pPr>
      <w:r>
        <w:t>Tranexamic acid reduces menstrual blood loss without hormonal side effects and can be used short term.</w:t>
      </w:r>
    </w:p>
    <w:p>
      <w:pPr>
        <w:pStyle w:val="ListNumber"/>
      </w:pPr>
      <w:r>
        <w:t>Consider bleeding disorders in adolescents and women with heavy bleeding from menarche or family history.</w:t>
      </w:r>
    </w:p>
    <w:p>
      <w:pPr>
        <w:pStyle w:val="ListNumber"/>
      </w:pPr>
      <w:r>
        <w:t>Ultrasound is valuable to detect uterine causes but normal imaging does not exclude HMB.</w:t>
      </w:r>
    </w:p>
    <w:p>
      <w:pPr>
        <w:pStyle w:val="Heading1"/>
      </w:pPr>
      <w:r>
        <w:t>Key Takeaways</w:t>
      </w:r>
    </w:p>
    <w:p>
      <w:pPr>
        <w:pStyle w:val="ListBullet"/>
      </w:pPr>
      <w:r>
        <w:t>Heavy menstrual bleeding is excessive menstrual blood loss impacting health and quality of life.</w:t>
      </w:r>
    </w:p>
    <w:p>
      <w:pPr>
        <w:pStyle w:val="ListBullet"/>
      </w:pPr>
      <w:r>
        <w:t>It can result from hormonal imbalances, uterine abnormalities, or bleeding disorders.</w:t>
      </w:r>
    </w:p>
    <w:p>
      <w:pPr>
        <w:pStyle w:val="ListBullet"/>
      </w:pPr>
      <w:r>
        <w:t>Diagnosis involves clinical evaluation, laboratory tests, and imaging.</w:t>
      </w:r>
    </w:p>
    <w:p>
      <w:pPr>
        <w:pStyle w:val="ListBullet"/>
      </w:pPr>
      <w:r>
        <w:t>Treatment ranges from medical therapies to surgical options depending on the underlying cause.</w:t>
      </w:r>
    </w:p>
    <w:p>
      <w:pPr>
        <w:pStyle w:val="ListBullet"/>
      </w:pPr>
      <w:r>
        <w:t>Lifestyle changes support but do not replace medical treatment for HMB.</w:t>
      </w:r>
    </w:p>
    <w:p>
      <w:pPr>
        <w:pStyle w:val="ListBullet"/>
      </w:pPr>
      <w:r>
        <w:t>Untreated HMB can cause anemia and significant morbidity.</w:t>
      </w:r>
    </w:p>
    <w:p>
      <w:pPr>
        <w:pStyle w:val="ListBullet"/>
      </w:pPr>
      <w:r>
        <w:t>Safety considerations are essential when choosing pharmacologic or surgical treatment.</w:t>
      </w:r>
    </w:p>
    <w:p>
      <w:pPr>
        <w:pStyle w:val="ListBullet"/>
      </w:pPr>
      <w:r>
        <w:t>Patient education and communication improve outcomes and adherence to therapy.</w:t>
      </w:r>
    </w:p>
    <w:p>
      <w:pPr>
        <w:pStyle w:val="Heading1"/>
      </w:pPr>
      <w:r>
        <w:t>Glossary</w:t>
      </w:r>
    </w:p>
    <w:p>
      <w:r>
        <w:rPr>
          <w:b/>
        </w:rPr>
        <w:t xml:space="preserve">Heavy Menstrual Bleeding (HMB): </w:t>
      </w:r>
      <w:r>
        <w:t>Abnormally heavy or prolonged menstrual bleeding that impacts quality of life.</w:t>
      </w:r>
    </w:p>
    <w:p>
      <w:r>
        <w:rPr>
          <w:b/>
        </w:rPr>
        <w:t xml:space="preserve">Menorrhagia: </w:t>
      </w:r>
      <w:r>
        <w:t>A medical term synonymous with heavy menstrual bleeding.</w:t>
      </w:r>
    </w:p>
    <w:p>
      <w:r>
        <w:rPr>
          <w:b/>
        </w:rPr>
        <w:t xml:space="preserve">Endometrium: </w:t>
      </w:r>
      <w:r>
        <w:t>The inner lining of the uterus that thickens and sheds during the menstrual cycle.</w:t>
      </w:r>
    </w:p>
    <w:p>
      <w:r>
        <w:rPr>
          <w:b/>
        </w:rPr>
        <w:t xml:space="preserve">Levornorgestrel-releasing intrauterine device (LNG-IUD): </w:t>
      </w:r>
      <w:r>
        <w:t>A hormonal intrauterine device used to reduce menstrual bleeding by releasing progestin locally.</w:t>
      </w:r>
    </w:p>
    <w:p>
      <w:r>
        <w:rPr>
          <w:b/>
        </w:rPr>
        <w:t xml:space="preserve">Anemia: </w:t>
      </w:r>
      <w:r>
        <w:t>A condition characterized by low levels of hemoglobin leading to fatigue and weakness, often caused by heavy bleeding.</w:t>
      </w:r>
    </w:p>
    <w:p>
      <w:r>
        <w:rPr>
          <w:b/>
        </w:rPr>
        <w:t xml:space="preserve">Coagulation: </w:t>
      </w:r>
      <w:r>
        <w:t>The process of blood clotting to stop bleeding.</w:t>
      </w:r>
    </w:p>
    <w:p>
      <w:r>
        <w:rPr>
          <w:b/>
        </w:rPr>
        <w:t xml:space="preserve">Fibroids: </w:t>
      </w:r>
      <w:r>
        <w:t>Noncancerous growths in the uterus that can cause heavy menstrual bleeding.</w:t>
      </w:r>
    </w:p>
    <w:p>
      <w:r>
        <w:rPr>
          <w:b/>
        </w:rPr>
        <w:t xml:space="preserve">Tranexamic acid: </w:t>
      </w:r>
      <w:r>
        <w:t>A medication that helps reduce blood loss by preventing breakdown of blood clots during menstruation.</w:t>
      </w:r>
    </w:p>
    <w:p>
      <w:pPr>
        <w:pStyle w:val="Heading1"/>
      </w:pPr>
      <w:r>
        <w:t>Related Modules</w:t>
      </w:r>
    </w:p>
    <w:p>
      <w:pPr>
        <w:pStyle w:val="ListBullet"/>
      </w:pPr>
      <w:r>
        <w:t>WH-001</w:t>
      </w:r>
    </w:p>
    <w:p>
      <w:pPr>
        <w:pStyle w:val="ListBullet"/>
      </w:pPr>
      <w:r>
        <w:t>WH-023</w:t>
      </w:r>
    </w:p>
    <w:p>
      <w:pPr>
        <w:pStyle w:val="ListBullet"/>
      </w:pPr>
      <w:r>
        <w:t>HEM-012</w:t>
      </w:r>
    </w:p>
    <w:p>
      <w:pPr>
        <w:pStyle w:val="Heading1"/>
      </w:pPr>
      <w:r>
        <w:t>Illustration Specifications</w:t>
      </w:r>
    </w:p>
    <w:p>
      <w:pPr>
        <w:pStyle w:val="Heading2"/>
      </w:pPr>
      <w:r>
        <w:t>ILL-053-1 - Menstrual Cycle Phases and Hormonal Changes</w:t>
      </w:r>
    </w:p>
    <w:p>
      <w:r>
        <w:t>Type: Diagram</w:t>
      </w:r>
    </w:p>
    <w:p>
      <w:r>
        <w:t>A color-coded diagram depicting the menstrual cycle phases (menstrual, proliferative, secretory) with corresponding hormone levels (estrogen, progesterone).</w:t>
      </w:r>
    </w:p>
    <w:p>
      <w:r>
        <w:t>Alt text: Diagram showing menstrual cycle phases and hormone fluctuations.</w:t>
      </w:r>
    </w:p>
    <w:p>
      <w:pPr>
        <w:pStyle w:val="Heading2"/>
      </w:pPr>
      <w:r>
        <w:t>ILL-053-2 - Mechanism of Heavy Menstrual Bleeding</w:t>
      </w:r>
    </w:p>
    <w:p>
      <w:r>
        <w:t>Type: Illustration</w:t>
      </w:r>
    </w:p>
    <w:p>
      <w:r>
        <w:t>Cross-sectional view of the uterus highlighting areas of endometrial dysfunction, increased fibrinolysis, and bleeding sites.</w:t>
      </w:r>
    </w:p>
    <w:p>
      <w:r>
        <w:t>Alt text: Illustration of uterus cross-section with heavy bleeding mechanisms.</w:t>
      </w:r>
    </w:p>
    <w:p>
      <w:pPr>
        <w:pStyle w:val="Heading2"/>
      </w:pPr>
      <w:r>
        <w:t>ILL-053-3 - Common Uterine Causes of Heavy Menstrual Bleeding</w:t>
      </w:r>
    </w:p>
    <w:p>
      <w:r>
        <w:t>Type: Chart</w:t>
      </w:r>
    </w:p>
    <w:p>
      <w:r>
        <w:t>A visual chart listing and depicting uterine causes like fibroids, polyps, adenomyosis, with brief descriptions.</w:t>
      </w:r>
    </w:p>
    <w:p>
      <w:r>
        <w:t>Alt text: Chart showing uterine causes of heavy menstrual bleeding.</w:t>
      </w:r>
    </w:p>
    <w:p>
      <w:pPr>
        <w:pStyle w:val="Heading2"/>
      </w:pPr>
      <w:r>
        <w:t>ILL-053-4 - Treatment Options for Heavy Menstrual Bleeding</w:t>
      </w:r>
    </w:p>
    <w:p>
      <w:r>
        <w:t>Type: Flowchart</w:t>
      </w:r>
    </w:p>
    <w:p>
      <w:r>
        <w:t>A stepwise treatment algorithm from conservative management to surgical interventions based on severity and etiology.</w:t>
      </w:r>
    </w:p>
    <w:p>
      <w:r>
        <w:t>Alt text: Flowchart outlining treatment pathways for heavy menstrual bleeding.</w:t>
      </w:r>
    </w:p>
    <w:p>
      <w:pPr>
        <w:pStyle w:val="Heading1"/>
      </w:pPr>
      <w:r>
        <w:t>References</w:t>
      </w:r>
    </w:p>
    <w:p>
      <w:pPr>
        <w:pStyle w:val="ListBullet"/>
      </w:pPr>
      <w:r>
        <w:t>Heavy menstrual bleeding: management guideline | National Institute for Health and Care Excellence (NICE) | 2018 | NICE guideline NG88 | Unverified</w:t>
      </w:r>
    </w:p>
    <w:p>
      <w:pPr>
        <w:pStyle w:val="ListBullet"/>
      </w:pPr>
      <w:r>
        <w:t>Menstrual disorders: heavy menstrual bleeding | American College of Obstetricians and Gynecologists (ACOG) | 2020 | ACOG Practice Bulletin No. 128 | Unverified</w:t>
      </w:r>
    </w:p>
    <w:p>
      <w:pPr>
        <w:pStyle w:val="ListBullet"/>
      </w:pPr>
      <w:r>
        <w:t>Management of heavy menstrual bleeding: an evidence-based approach | British Society for Haematology | 2017 | BSH guideline | Unverified</w:t>
      </w:r>
    </w:p>
    <w:p>
      <w:pPr>
        <w:pStyle w:val="ListBullet"/>
      </w:pPr>
      <w:r>
        <w:t>International Federation of Gynecology and Obstetrics (FIGO) classification system for abnormal uterine bleeding | FIGO Menstrual Disorders Working Group | 2011 | FIGO system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