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LIF-091 - Social Connection and Health</w:t>
      </w:r>
    </w:p>
    <w:p>
      <w:r>
        <w:rPr>
          <w:i/>
        </w:rPr>
        <w:t>How social connection and health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Health Promotion, Chronic Disease Management</w:t>
            </w:r>
          </w:p>
        </w:tc>
      </w:tr>
      <w:tr>
        <w:tc>
          <w:tcPr>
            <w:tcW w:type="dxa" w:w="4968"/>
          </w:tcPr>
          <w:p>
            <w:r>
              <w:rPr>
                <w:b/>
              </w:rPr>
              <w:t>Audience</w:t>
            </w:r>
          </w:p>
        </w:tc>
        <w:tc>
          <w:tcPr>
            <w:tcW w:type="dxa" w:w="4968"/>
          </w:tcPr>
          <w:p>
            <w:r>
              <w:t>General Public, Health Educators, Clinicians, Researchers</w:t>
            </w:r>
          </w:p>
        </w:tc>
      </w:tr>
      <w:tr>
        <w:tc>
          <w:tcPr>
            <w:tcW w:type="dxa" w:w="4968"/>
          </w:tcPr>
          <w:p>
            <w:r>
              <w:rPr>
                <w:b/>
              </w:rPr>
              <w:t>Reading level</w:t>
            </w:r>
          </w:p>
        </w:tc>
        <w:tc>
          <w:tcPr>
            <w:tcW w:type="dxa" w:w="4968"/>
          </w:tcPr>
          <w:p>
            <w:r>
              <w:t>10th grade</w:t>
            </w:r>
          </w:p>
        </w:tc>
      </w:tr>
      <w:tr>
        <w:tc>
          <w:tcPr>
            <w:tcW w:type="dxa" w:w="4968"/>
          </w:tcPr>
          <w:p>
            <w:r>
              <w:rPr>
                <w:b/>
              </w:rPr>
              <w:t>Keywords</w:t>
            </w:r>
          </w:p>
        </w:tc>
        <w:tc>
          <w:tcPr>
            <w:tcW w:type="dxa" w:w="4968"/>
          </w:tcPr>
          <w:p>
            <w:r>
              <w:t>social connection, social relationships, health, mental health, physical health, loneliness, social support,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broadly defined as the relationships and interactions a person has with others, plays a significant role in both physical and mental health. This module explores key definitions — social connection, social support, social integration, and loneliness — and their biological and psychological mechanisms influencing health outcomes. Social connection encompasses the quantity and quality of meaningful interpersonal relationships, including friendships, family ties, and community bonds. Social isolation and loneliness, often used interchangeably, differ: isolation refers to an objective lack of social contacts, while loneliness is the subjective feeling of being alone. Research demonstrates that robust social ties can reduce risks of cardiovascular disease, depression, and mortality, while poor social connection is linked with increased inflammation, impaired immune function, and elevated stress hormones. Mechanistically, social connection moderates physiological stress responses, supports healthy behaviors, and enhances psychological resilience. Practical relevance includes highlighting the importance of fostering supportive social networks and mitigating social isolation for comprehensive well-being. Limitations of current research include difficulty establishing causality and distinguishing effects of social connection from confounding variables such as socioeconomic status. Safety considerations pertain mostly to addressing potential privacy concerns in social interventions. This module provides actionable guidance on enhancing social well-being and addresses common misconceptions, underscoring the critical role of social health in overall longevity and quality of life.</w:t>
      </w:r>
    </w:p>
    <w:p>
      <w:pPr>
        <w:pStyle w:val="Heading1"/>
      </w:pPr>
      <w:r>
        <w:t>Customer Questions Answered</w:t>
      </w:r>
    </w:p>
    <w:p>
      <w:pPr>
        <w:pStyle w:val="ListBullet"/>
      </w:pPr>
      <w:r>
        <w:t>What is social connection and why is it important for health?</w:t>
      </w:r>
    </w:p>
    <w:p>
      <w:pPr>
        <w:pStyle w:val="ListBullet"/>
      </w:pPr>
      <w:r>
        <w:t>How does social connection affect mental health?</w:t>
      </w:r>
    </w:p>
    <w:p>
      <w:pPr>
        <w:pStyle w:val="ListBullet"/>
      </w:pPr>
      <w:r>
        <w:t>Can social relationships influence physical health outcomes?</w:t>
      </w:r>
    </w:p>
    <w:p>
      <w:pPr>
        <w:pStyle w:val="ListBullet"/>
      </w:pPr>
      <w:r>
        <w:t>What are the biological mechanisms linking social connection and health?</w:t>
      </w:r>
    </w:p>
    <w:p>
      <w:pPr>
        <w:pStyle w:val="ListBullet"/>
      </w:pPr>
      <w:r>
        <w:t>Does loneliness have a measurable impact on health risks?</w:t>
      </w:r>
    </w:p>
    <w:p>
      <w:pPr>
        <w:pStyle w:val="ListBullet"/>
      </w:pPr>
      <w:r>
        <w:t>How can I improve my social connections for better health?</w:t>
      </w:r>
    </w:p>
    <w:p>
      <w:pPr>
        <w:pStyle w:val="ListBullet"/>
      </w:pPr>
      <w:r>
        <w:t>Are there health risks associated with poor social connection?</w:t>
      </w:r>
    </w:p>
    <w:p>
      <w:pPr>
        <w:pStyle w:val="ListBullet"/>
      </w:pPr>
      <w:r>
        <w:t>What evidence supports the role of social connection in disease prevention?</w:t>
      </w:r>
    </w:p>
    <w:p>
      <w:pPr>
        <w:pStyle w:val="ListBullet"/>
      </w:pPr>
      <w:r>
        <w:t>Can technology substitute for face-to-face social interaction in health benefits?</w:t>
      </w:r>
    </w:p>
    <w:p>
      <w:pPr>
        <w:pStyle w:val="ListBullet"/>
      </w:pPr>
      <w:r>
        <w:t>How do social connections influence stress and immune function?</w:t>
      </w:r>
    </w:p>
    <w:p>
      <w:pPr>
        <w:pStyle w:val="ListBullet"/>
      </w:pPr>
      <w:r>
        <w:t>Are certain populations more vulnerable to social isolation effects?</w:t>
      </w:r>
    </w:p>
    <w:p>
      <w:pPr>
        <w:pStyle w:val="ListBullet"/>
      </w:pPr>
      <w:r>
        <w:t>What are common misconceptions about social connection and health?</w:t>
      </w:r>
    </w:p>
    <w:p>
      <w:pPr>
        <w:pStyle w:val="Heading1"/>
      </w:pPr>
      <w:r>
        <w:t>Learning Objectives</w:t>
      </w:r>
    </w:p>
    <w:p>
      <w:pPr>
        <w:pStyle w:val="ListBullet"/>
      </w:pPr>
      <w:r>
        <w:t>Define key terms related to social connection and health, including social support, social integration, loneliness, and social isolation.</w:t>
      </w:r>
    </w:p>
    <w:p>
      <w:pPr>
        <w:pStyle w:val="ListBullet"/>
      </w:pPr>
      <w:r>
        <w:t>Explain physiological and psychological mechanisms by which social connection influences health.</w:t>
      </w:r>
    </w:p>
    <w:p>
      <w:pPr>
        <w:pStyle w:val="ListBullet"/>
      </w:pPr>
      <w:r>
        <w:t>Summarize the evidence linking social connection to mental and physical health outcomes.</w:t>
      </w:r>
    </w:p>
    <w:p>
      <w:pPr>
        <w:pStyle w:val="ListBullet"/>
      </w:pPr>
      <w:r>
        <w:t>Identify populations at risk for poor social connection and associated health effects.</w:t>
      </w:r>
    </w:p>
    <w:p>
      <w:pPr>
        <w:pStyle w:val="ListBullet"/>
      </w:pPr>
      <w:r>
        <w:t>Describe practical strategies to enhance social connection for improved health and well-being.</w:t>
      </w:r>
    </w:p>
    <w:p>
      <w:pPr>
        <w:pStyle w:val="ListBullet"/>
      </w:pPr>
      <w:r>
        <w:t>Recognize common misconceptions and provide evidence-based clarifications about social connection and health.</w:t>
      </w:r>
    </w:p>
    <w:p>
      <w:pPr>
        <w:pStyle w:val="ListBullet"/>
      </w:pPr>
      <w:r>
        <w:t>Understand limitations in current research regarding social connection and health.</w:t>
      </w:r>
    </w:p>
    <w:p>
      <w:pPr>
        <w:pStyle w:val="ListBullet"/>
      </w:pPr>
      <w:r>
        <w:t>Appreciate the safety and ethical considerations in promoting social interventions for health.</w:t>
      </w:r>
    </w:p>
    <w:p>
      <w:pPr>
        <w:pStyle w:val="Heading1"/>
      </w:pPr>
      <w:r>
        <w:t>Definition</w:t>
      </w:r>
    </w:p>
    <w:p>
      <w:r>
        <w:t>Social connection refers to the presence and quality of interpersonal relationships and interactions that an individual experiences. It includes social support, social integration, and the subjective feeling of belonging or companionship. Conversely, social isolation and loneliness represent states of limited or perceived inadequate social contacts. These social dimensions significantly influence physical and mental health through complex biopsychosocial pathways.</w:t>
      </w:r>
    </w:p>
    <w:p>
      <w:pPr>
        <w:pStyle w:val="Heading1"/>
      </w:pPr>
      <w:r>
        <w:t>Why This Matters</w:t>
      </w:r>
    </w:p>
    <w:p>
      <w:r>
        <w:t>Understanding social connection is crucial because it is a powerful determinant of health, affecting mental well-being, cardiovascular health, immune system function, and mortality risk. In an increasingly individualistic and digital world, awareness and practical strategies to foster meaningful social ties can enhance population health and reduce healthcare burdens. This knowledge empowers individuals, clinicians, and policymakers to address social health as a fundamental component of holistic well-being.</w:t>
      </w:r>
    </w:p>
    <w:p>
      <w:pPr>
        <w:pStyle w:val="Heading1"/>
      </w:pPr>
      <w:r>
        <w:t>Definition and Dimensions of Social Connection</w:t>
      </w:r>
    </w:p>
    <w:p>
      <w:r>
        <w:t>Social connection includes multiple dimensions such as social support (emotional, instrumental, informational), social networks (size and diversity of contacts), social integration (participation in community and societal roles), and subjective feelings of belonging. Social isolation denotes an objective lack of social contacts, while loneliness is the subjective distress of feeling alone regardless of actual contacts. Both objective and subjective social disconnection are linked with adverse health outcomes.</w:t>
      </w:r>
    </w:p>
    <w:p>
      <w:pPr>
        <w:pStyle w:val="Heading1"/>
      </w:pPr>
      <w:r>
        <w:t>Physiological Mechanisms Linking Social Connection and Health</w:t>
      </w:r>
    </w:p>
    <w:p>
      <w:r>
        <w:t>Social connection influences health through various biological pathways. Close relationships regulate the hypothalamic-pituitary-adrenal (HPA) axis, modulating cortisol release and stress responses. Social support reduces systemic inflammation by lowering pro-inflammatory cytokines such as interleukin-6. Positive social interactions improve cardiovascular function, including lower blood pressure and heart rate variability. These mechanisms contribute to better immune function and lower susceptibility to illnesses.</w:t>
      </w:r>
    </w:p>
    <w:p>
      <w:pPr>
        <w:pStyle w:val="Heading1"/>
      </w:pPr>
      <w:r>
        <w:t>Psychological Mechanisms and Mental Health</w:t>
      </w:r>
    </w:p>
    <w:p>
      <w:r>
        <w:t>Social connection fosters psychological resilience by providing emotional support, enhancing self-esteem, and reducing feelings of stress, anxiety, and depression. Isolation and loneliness are well-established risk factors for mood disorders and cognitive decline. Supportive relationships buffer against psychological stressors and promote adaptive coping strategies essential for mental health.</w:t>
      </w:r>
    </w:p>
    <w:p>
      <w:pPr>
        <w:pStyle w:val="Heading1"/>
      </w:pPr>
      <w:r>
        <w:t>Evidence Linking Social Connection to Physical Health Outcomes</w:t>
      </w:r>
    </w:p>
    <w:p>
      <w:r>
        <w:t>Epidemiological studies show that strong social connections reduce mortality risk comparable to well-known behavioral risk factors like smoking. Social isolation increases risk for cardiovascular disease, hypertension, stroke, and poorer recovery from illness. Meta-analyses support that social integration correlates with increased longevity and reduced incidence of chronic conditions, underscoring social connection as a significant determinant of physical health.</w:t>
      </w:r>
    </w:p>
    <w:p>
      <w:pPr>
        <w:pStyle w:val="Heading1"/>
      </w:pPr>
      <w:r>
        <w:t>Social Connection, Immune Function, and Inflammation</w:t>
      </w:r>
    </w:p>
    <w:p>
      <w:r>
        <w:t>Social connectedness modulates immune function by influencing inflammatory processes. Studies report that loneliness is associated with elevated markers of inflammation including C-reactive protein and interleukin-6, which are implicated in chronic diseases such as diabetes and atherosclerosis. Social support decreases inflammation and improves immune responses to vaccines and infections, highlighting a mechanistic link between social health and physical disease resistance.</w:t>
      </w:r>
    </w:p>
    <w:p>
      <w:pPr>
        <w:pStyle w:val="Heading1"/>
      </w:pPr>
      <w:r>
        <w:t>Impact of Technology and Social Media on Social Connection</w:t>
      </w:r>
    </w:p>
    <w:p>
      <w:r>
        <w:t>Digital technology and social media profoundly affect social connection. While technology enables maintaining relationships across distances, some evidence suggests excessive use may increase loneliness or reduce face-to-face interactions for some populations. Emerging research explores benefits of online support communities and interventions to improve social connectivity, but limitations include variable quality of virtual interactions and potential for social comparison stress.</w:t>
      </w:r>
    </w:p>
    <w:p>
      <w:pPr>
        <w:pStyle w:val="Heading1"/>
      </w:pPr>
      <w:r>
        <w:t>Practical Strategies to Enhance Social Connection</w:t>
      </w:r>
    </w:p>
    <w:p>
      <w:r>
        <w:t>Improving social connection involves active engagement in community activities, fostering supportive friendships and family relationships, and developing communication skills. Structured interventions include group therapy, peer support programs, volunteering, and social prescribing in healthcare. Encouraging regular social participation and utilizing technology mindfully can help mitigate social isolation and improve both mental and physical health outcomes.</w:t>
      </w:r>
    </w:p>
    <w:p>
      <w:pPr>
        <w:pStyle w:val="Heading1"/>
      </w:pPr>
      <w:r>
        <w:t>Vulnerable Populations and Social Isolation Risks</w:t>
      </w:r>
    </w:p>
    <w:p>
      <w:r>
        <w:t>Older adults, individuals with disabilities, people living alone, and those with chronic illnesses are particularly vulnerable to social isolation and loneliness. Socioeconomic factors, urbanization, and cultural shifts also contribute. Recognizing these populations enables targeted interventions to improve social connection and reduce associated health disparities.</w:t>
      </w:r>
    </w:p>
    <w:p>
      <w:pPr>
        <w:pStyle w:val="Heading1"/>
      </w:pPr>
      <w:r>
        <w:t>Common Misconceptions About Social Connection and Health</w:t>
      </w:r>
    </w:p>
    <w:p>
      <w:r>
        <w:t>Some misconceptions include beliefs that quantity of social contacts is more important than quality, that introverts do not need social connection, or that technology fully substitutes for in-person relationships. Evidence shows that meaningful close relationships are critical, and loneliness affects all personality types. Balancing digital and face-to-face socializing is essential for optimal health benefits.</w:t>
      </w:r>
    </w:p>
    <w:p>
      <w:pPr>
        <w:pStyle w:val="Heading1"/>
      </w:pPr>
      <w:r>
        <w:t>Limitations and Challenges in Social Connection Research</w:t>
      </w:r>
    </w:p>
    <w:p>
      <w:r>
        <w:t>Research is challenged by difficulty establishing causality between social connection and health due to confounding factors like socioeconomic status, health behaviors, and psychological variables. Measurement variability of social constructs and diverse populations also complicate findings. Longitudinal and intervention studies continue to improve understanding, but more rigorous research is needed to develop optimized, evidence-based social health interventions.</w:t>
      </w:r>
    </w:p>
    <w:p>
      <w:pPr>
        <w:pStyle w:val="Heading1"/>
      </w:pPr>
      <w:r>
        <w:t>Practical Guidance</w:t>
      </w:r>
    </w:p>
    <w:p>
      <w:pPr>
        <w:pStyle w:val="ListBullet"/>
      </w:pPr>
      <w:r>
        <w:t>Engage regularly in community or group activities to foster social networks.</w:t>
      </w:r>
    </w:p>
    <w:p>
      <w:pPr>
        <w:pStyle w:val="ListBullet"/>
      </w:pPr>
      <w:r>
        <w:t>Maintain and nurture close relationships through open communication and support.</w:t>
      </w:r>
    </w:p>
    <w:p>
      <w:pPr>
        <w:pStyle w:val="ListBullet"/>
      </w:pPr>
      <w:r>
        <w:t>Recognize signs of social isolation and seek social resources or professional help when needed.</w:t>
      </w:r>
    </w:p>
    <w:p>
      <w:pPr>
        <w:pStyle w:val="ListBullet"/>
      </w:pPr>
      <w:r>
        <w:t>Use digital platforms to complement, not replace, in-person interactions.</w:t>
      </w:r>
    </w:p>
    <w:p>
      <w:pPr>
        <w:pStyle w:val="ListBullet"/>
      </w:pPr>
      <w:r>
        <w:t>Advocate for social prescribing and peer support programs in healthcare settings.</w:t>
      </w:r>
    </w:p>
    <w:p>
      <w:pPr>
        <w:pStyle w:val="ListBullet"/>
      </w:pPr>
      <w:r>
        <w:t>Encourage inclusion and support for vulnerable populations such as older adults.</w:t>
      </w:r>
    </w:p>
    <w:p>
      <w:pPr>
        <w:pStyle w:val="ListBullet"/>
      </w:pPr>
      <w:r>
        <w:t>Be aware of the quality of social interactions, aiming for meaningful connections.</w:t>
      </w:r>
    </w:p>
    <w:p>
      <w:pPr>
        <w:pStyle w:val="ListBullet"/>
      </w:pPr>
      <w:r>
        <w:t>Practice self-compassion and seek mental health resources to address loneliness and related distress.</w:t>
      </w:r>
    </w:p>
    <w:p>
      <w:pPr>
        <w:pStyle w:val="Heading1"/>
      </w:pPr>
      <w:r>
        <w:t>Safety Notes</w:t>
      </w:r>
    </w:p>
    <w:p>
      <w:pPr>
        <w:pStyle w:val="ListBullet"/>
      </w:pPr>
      <w:r>
        <w:t>Ensure privacy and consent when participating in social or group interventions.</w:t>
      </w:r>
    </w:p>
    <w:p>
      <w:pPr>
        <w:pStyle w:val="ListBullet"/>
      </w:pPr>
      <w:r>
        <w:t>Be cautious with online social interactions to avoid exposure to harmful content or cyberbullying.</w:t>
      </w:r>
    </w:p>
    <w:p>
      <w:pPr>
        <w:pStyle w:val="ListBullet"/>
      </w:pPr>
      <w:r>
        <w:t>Avoid relying solely on digital communication when in-person connection is feasible and beneficial.</w:t>
      </w:r>
    </w:p>
    <w:p>
      <w:pPr>
        <w:pStyle w:val="ListBullet"/>
      </w:pPr>
      <w:r>
        <w:t>Monitor mental health and seek professional counseling if social isolation leads to psychological distress.</w:t>
      </w:r>
    </w:p>
    <w:p>
      <w:pPr>
        <w:pStyle w:val="ListBullet"/>
      </w:pPr>
      <w:r>
        <w:t>Respect individual differences in social needs and preferences to promote safe and effective social connections.</w:t>
      </w:r>
    </w:p>
    <w:p>
      <w:pPr>
        <w:pStyle w:val="Heading1"/>
      </w:pPr>
      <w:r>
        <w:t>Common Misconceptions</w:t>
      </w:r>
    </w:p>
    <w:p>
      <w:r>
        <w:rPr>
          <w:b/>
        </w:rPr>
        <w:t xml:space="preserve">Misconception: </w:t>
      </w:r>
      <w:r>
        <w:t>More social contacts always lead to better health.</w:t>
      </w:r>
    </w:p>
    <w:p>
      <w:r>
        <w:rPr>
          <w:b/>
        </w:rPr>
        <w:t xml:space="preserve">Reality: </w:t>
      </w:r>
      <w:r>
        <w:t>Quality and meaningfulness of social relationships are more important than the number of social contacts for health benefits.</w:t>
      </w:r>
    </w:p>
    <w:p>
      <w:r>
        <w:rPr>
          <w:b/>
        </w:rPr>
        <w:t xml:space="preserve">Misconception: </w:t>
      </w:r>
      <w:r>
        <w:t>Loneliness only affects elderly people.</w:t>
      </w:r>
    </w:p>
    <w:p>
      <w:r>
        <w:rPr>
          <w:b/>
        </w:rPr>
        <w:t xml:space="preserve">Reality: </w:t>
      </w:r>
      <w:r>
        <w:t>Loneliness can affect individuals of all ages and backgrounds, including young adults and adolescents.</w:t>
      </w:r>
    </w:p>
    <w:p>
      <w:r>
        <w:rPr>
          <w:b/>
        </w:rPr>
        <w:t xml:space="preserve">Misconception: </w:t>
      </w:r>
      <w:r>
        <w:t>Using social media fully substitutes for face-to-face social interaction.</w:t>
      </w:r>
    </w:p>
    <w:p>
      <w:r>
        <w:rPr>
          <w:b/>
        </w:rPr>
        <w:t xml:space="preserve">Reality: </w:t>
      </w:r>
      <w:r>
        <w:t>While social media can supplement connections, face-to-face interactions provide unique psychological and physiological benefits.</w:t>
      </w:r>
    </w:p>
    <w:p>
      <w:pPr>
        <w:pStyle w:val="Heading1"/>
      </w:pPr>
      <w:r>
        <w:t>Clinical Pearls</w:t>
      </w:r>
    </w:p>
    <w:p>
      <w:pPr>
        <w:pStyle w:val="ListNumber"/>
      </w:pPr>
      <w:r>
        <w:t>Assess social connection routinely as part of health evaluations, especially in older or chronically ill patients.</w:t>
      </w:r>
    </w:p>
    <w:p>
      <w:pPr>
        <w:pStyle w:val="ListNumber"/>
      </w:pPr>
      <w:r>
        <w:t>Target social connection improvements as part of holistic care to address both mental and physical health.</w:t>
      </w:r>
    </w:p>
    <w:p>
      <w:pPr>
        <w:pStyle w:val="ListNumber"/>
      </w:pPr>
      <w:r>
        <w:t>Consider referral to social support resources or social prescribing programs for isolated patients.</w:t>
      </w:r>
    </w:p>
    <w:p>
      <w:pPr>
        <w:pStyle w:val="ListNumber"/>
      </w:pPr>
      <w:r>
        <w:t>Educate patients on the health risks of social isolation and benefits of maintaining supportive relationships.</w:t>
      </w:r>
    </w:p>
    <w:p>
      <w:pPr>
        <w:pStyle w:val="ListNumber"/>
      </w:pPr>
      <w:r>
        <w:t>Promote balanced use of technology to enhance rather than replace direct social interactions.</w:t>
      </w:r>
    </w:p>
    <w:p>
      <w:pPr>
        <w:pStyle w:val="Heading1"/>
      </w:pPr>
      <w:r>
        <w:t>Key Takeaways</w:t>
      </w:r>
    </w:p>
    <w:p>
      <w:pPr>
        <w:pStyle w:val="ListBullet"/>
      </w:pPr>
      <w:r>
        <w:t>Social connection encompasses diverse social relationships and subjective feelings of belonging critical for health.</w:t>
      </w:r>
    </w:p>
    <w:p>
      <w:pPr>
        <w:pStyle w:val="ListBullet"/>
      </w:pPr>
      <w:r>
        <w:t>Robust social ties reduce risks of mortality, cardiovascular disease, and mental health disorders.</w:t>
      </w:r>
    </w:p>
    <w:p>
      <w:pPr>
        <w:pStyle w:val="ListBullet"/>
      </w:pPr>
      <w:r>
        <w:t>Biological mechanisms include modulation of stress hormones, inflammation, and immune function by social interactions.</w:t>
      </w:r>
    </w:p>
    <w:p>
      <w:pPr>
        <w:pStyle w:val="ListBullet"/>
      </w:pPr>
      <w:r>
        <w:t>Loneliness and social isolation are distinct but both negatively impact health.</w:t>
      </w:r>
    </w:p>
    <w:p>
      <w:pPr>
        <w:pStyle w:val="ListBullet"/>
      </w:pPr>
      <w:r>
        <w:t>Technology impacts social connection variably; balanced use can support well-being.</w:t>
      </w:r>
    </w:p>
    <w:p>
      <w:pPr>
        <w:pStyle w:val="ListBullet"/>
      </w:pPr>
      <w:r>
        <w:t>Practical strategies to improve social connection involve community engagement, support networks, and communication skills.</w:t>
      </w:r>
    </w:p>
    <w:p>
      <w:pPr>
        <w:pStyle w:val="ListBullet"/>
      </w:pPr>
      <w:r>
        <w:t>Vulnerable groups require special attention to prevent social isolation-related health issues.</w:t>
      </w:r>
    </w:p>
    <w:p>
      <w:pPr>
        <w:pStyle w:val="ListBullet"/>
      </w:pPr>
      <w:r>
        <w:t>Research in social connection and health faces challenges; ongoing studies aim to clarify effective interventions.</w:t>
      </w:r>
    </w:p>
    <w:p>
      <w:pPr>
        <w:pStyle w:val="Heading1"/>
      </w:pPr>
      <w:r>
        <w:t>Glossary</w:t>
      </w:r>
    </w:p>
    <w:p>
      <w:r>
        <w:rPr>
          <w:b/>
        </w:rPr>
        <w:t xml:space="preserve">Social Connection: </w:t>
      </w:r>
      <w:r>
        <w:t>The presence and quality of interpersonal relationships and social interactions that provide support and a sense of belonging.</w:t>
      </w:r>
    </w:p>
    <w:p>
      <w:r>
        <w:rPr>
          <w:b/>
        </w:rPr>
        <w:t xml:space="preserve">Social Support: </w:t>
      </w:r>
      <w:r>
        <w:t>Emotional, informational, or practical assistance received from social contacts.</w:t>
      </w:r>
    </w:p>
    <w:p>
      <w:r>
        <w:rPr>
          <w:b/>
        </w:rPr>
        <w:t xml:space="preserve">Social Integration: </w:t>
      </w:r>
      <w:r>
        <w:t>Degree of participation in a broad range of social relationships and societal roles.</w:t>
      </w:r>
    </w:p>
    <w:p>
      <w:r>
        <w:rPr>
          <w:b/>
        </w:rPr>
        <w:t xml:space="preserve">Loneliness: </w:t>
      </w:r>
      <w:r>
        <w:t>Subjective feeling of distress and dissatisfaction with one’s social relationships or lack thereof.</w:t>
      </w:r>
    </w:p>
    <w:p>
      <w:r>
        <w:rPr>
          <w:b/>
        </w:rPr>
        <w:t xml:space="preserve">Social Isolation: </w:t>
      </w:r>
      <w:r>
        <w:t>Objective state of having few social contacts or interactions.</w:t>
      </w:r>
    </w:p>
    <w:p>
      <w:r>
        <w:rPr>
          <w:b/>
        </w:rPr>
        <w:t xml:space="preserve">Hypothalamic-Pituitary-Adrenal (HPA) Axis: </w:t>
      </w:r>
      <w:r>
        <w:t>A central stress response system that regulates cortisol release and affects multiple body functions.</w:t>
      </w:r>
    </w:p>
    <w:p>
      <w:r>
        <w:rPr>
          <w:b/>
        </w:rPr>
        <w:t xml:space="preserve">Inflammation: </w:t>
      </w:r>
      <w:r>
        <w:t>Biological response involving immune cells and signaling molecules that can become chronic and harmful.</w:t>
      </w:r>
    </w:p>
    <w:p>
      <w:r>
        <w:rPr>
          <w:b/>
        </w:rPr>
        <w:t xml:space="preserve">Cytokines: </w:t>
      </w:r>
      <w:r>
        <w:t>Small proteins released by cells, especially immune cells, that mediate and regulate immunity and inflammation.</w:t>
      </w:r>
    </w:p>
    <w:p>
      <w:pPr>
        <w:pStyle w:val="Heading1"/>
      </w:pPr>
      <w:r>
        <w:t>Related Modules</w:t>
      </w:r>
    </w:p>
    <w:p>
      <w:pPr>
        <w:pStyle w:val="ListBullet"/>
      </w:pPr>
      <w:r>
        <w:t>LIF-012: Mental Health and Resilience</w:t>
      </w:r>
    </w:p>
    <w:p>
      <w:pPr>
        <w:pStyle w:val="ListBullet"/>
      </w:pPr>
      <w:r>
        <w:t>LIF-075: Stress Management Techniques</w:t>
      </w:r>
    </w:p>
    <w:p>
      <w:pPr>
        <w:pStyle w:val="ListBullet"/>
      </w:pPr>
      <w:r>
        <w:t>LIF-110: Healthy Aging and Longevity</w:t>
      </w:r>
    </w:p>
    <w:p>
      <w:pPr>
        <w:pStyle w:val="Heading1"/>
      </w:pPr>
      <w:r>
        <w:t>Illustration Specifications</w:t>
      </w:r>
    </w:p>
    <w:p>
      <w:pPr>
        <w:pStyle w:val="Heading2"/>
      </w:pPr>
      <w:r>
        <w:t>ILL-001 - Social Connection Spectrum</w:t>
      </w:r>
    </w:p>
    <w:p>
      <w:r>
        <w:t>Type: Diagram</w:t>
      </w:r>
    </w:p>
    <w:p>
      <w:r>
        <w:t>Visual depiction of the spectrum from social integration through social isolation and loneliness.</w:t>
      </w:r>
    </w:p>
    <w:p>
      <w:r>
        <w:t>Alt text: Diagram showing social integration at one end and social isolation and loneliness at the other.</w:t>
      </w:r>
    </w:p>
    <w:p>
      <w:pPr>
        <w:pStyle w:val="Heading2"/>
      </w:pPr>
      <w:r>
        <w:t>ILL-002 - Physiological Mechanisms Linking Social Connection and Health</w:t>
      </w:r>
    </w:p>
    <w:p>
      <w:r>
        <w:t>Type: Infographic</w:t>
      </w:r>
    </w:p>
    <w:p>
      <w:r>
        <w:t>Illustrates how social relationships influence the HPA axis, cortisol, and inflammation pathways affecting health.</w:t>
      </w:r>
    </w:p>
    <w:p>
      <w:r>
        <w:t>Alt text: Infographic showing brain, hormone, and immune system interactions related to social connection.</w:t>
      </w:r>
    </w:p>
    <w:p>
      <w:pPr>
        <w:pStyle w:val="Heading2"/>
      </w:pPr>
      <w:r>
        <w:t>ILL-003 - Health Outcomes Associated with Social Connection</w:t>
      </w:r>
    </w:p>
    <w:p>
      <w:r>
        <w:t>Type: Chart</w:t>
      </w:r>
    </w:p>
    <w:p>
      <w:r>
        <w:t>Summary chart of mental and physical health outcomes improved by robust social connections.</w:t>
      </w:r>
    </w:p>
    <w:p>
      <w:r>
        <w:t>Alt text: Chart listing diseases and conditions reduced by social connection such as cardiovascular disease, depression, and mortality.</w:t>
      </w:r>
    </w:p>
    <w:p>
      <w:pPr>
        <w:pStyle w:val="Heading2"/>
      </w:pPr>
      <w:r>
        <w:t>ILL-004 - Strategies to Enhance Social Connection</w:t>
      </w:r>
    </w:p>
    <w:p>
      <w:r>
        <w:t>Type: Flowchart</w:t>
      </w:r>
    </w:p>
    <w:p>
      <w:r>
        <w:t>Stepwise guidance on practical steps individuals can take to improve social connection and mitigate isolation.</w:t>
      </w:r>
    </w:p>
    <w:p>
      <w:r>
        <w:t>Alt text: Flowchart showing activities and interventions to increase social engagement and support.</w:t>
      </w:r>
    </w:p>
    <w:p>
      <w:pPr>
        <w:pStyle w:val="Heading1"/>
      </w:pPr>
      <w:r>
        <w:t>References</w:t>
      </w:r>
    </w:p>
    <w:p>
      <w:pPr>
        <w:pStyle w:val="ListBullet"/>
      </w:pPr>
      <w:r>
        <w:t>Social Relationships and Mortality Risk: A Meta-analytic Review | Holt-Lunstad J, Smith TB, Layton JB | 2010 | DOI:10.1371/journal.pmed.1000316 | Unverified</w:t>
      </w:r>
    </w:p>
    <w:p>
      <w:pPr>
        <w:pStyle w:val="ListBullet"/>
      </w:pPr>
      <w:r>
        <w:t>The Influence of Social Relationships on Immune System Functioning | Uchino BN | 2006 | Unverified | Unverified</w:t>
      </w:r>
    </w:p>
    <w:p>
      <w:pPr>
        <w:pStyle w:val="ListBullet"/>
      </w:pPr>
      <w:r>
        <w:t>Loneliness and Health: Potential Mechanisms | Cacioppo JT, Hawkley LC | 2009 | Unverified | Unverified</w:t>
      </w:r>
    </w:p>
    <w:p>
      <w:pPr>
        <w:pStyle w:val="ListBullet"/>
      </w:pPr>
      <w:r>
        <w:t>Social Isolation and Cardiovascular Disease Risk | Steptoe A, Shankar A, Demakakos P, Wardle J | 2013 | Unverified | Unverified</w:t>
      </w:r>
    </w:p>
    <w:p>
      <w:pPr>
        <w:pStyle w:val="ListBullet"/>
      </w:pPr>
      <w:r>
        <w:t>Technology Use and Loneliness in Older Adults | Cotton SJ, George 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