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DIS-221 - Healthy Coping Skills</w:t>
      </w:r>
    </w:p>
    <w:p>
      <w:r>
        <w:rPr>
          <w:i/>
        </w:rPr>
        <w:t>Prevention, risk factors, screening, evidence, and practical actions related to healthy coping skills.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Screening, Health Promotion</w:t>
            </w:r>
          </w:p>
        </w:tc>
      </w:tr>
      <w:tr>
        <w:tc>
          <w:tcPr>
            <w:tcW w:type="dxa" w:w="4968"/>
          </w:tcPr>
          <w:p>
            <w:r>
              <w:rPr>
                <w:b/>
              </w:rPr>
              <w:t>Audience</w:t>
            </w:r>
          </w:p>
        </w:tc>
        <w:tc>
          <w:tcPr>
            <w:tcW w:type="dxa" w:w="4968"/>
          </w:tcPr>
          <w:p>
            <w:r>
              <w:t>General Public, Healthcare Providers, Mental Health Professionals,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Coping skills, Stress management, Resilience, Mental health, Emotional regulation, Healthy behaviors, Substance abuse prevention, Mindfulness, Cognitive behavioral techniques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coping skills refer to adaptive strategies individuals use to manage psychological stress, emotional challenges, or adverse life events. These skills promote emotional regulation, resilience, and overall mental well-being. Mechanisms involve conscious behavioral and cognitive techniques such as mindfulness, problem-solving, seeking social support, and cognitive reframing, which help reduce stress responses and maintain homeostasis. Healthy coping is crucial for preventing mental health conditions such as anxiety and depression and reducing risk behaviors including substance misuse. Synonyms and related terms include stress management strategies, adaptive coping, and emotion regulation techniques. Limitations of coping skills include variability in effectiveness across individuals and situations, and some skills may require practice or professional guidance to master. Safety considerations emphasize avoiding maladaptive or harmful coping methods like substance use or self-harm. Building healthy coping skills is clinically relevant for mental health promotion, disease prevention, and improving quality of life across life stages. This knowledge module provides a comprehensive, evidence-grounded framework to identify, understand, and apply healthy coping skills in everyday life.</w:t>
      </w:r>
    </w:p>
    <w:p>
      <w:pPr>
        <w:pStyle w:val="Heading1"/>
      </w:pPr>
      <w:r>
        <w:t>Customer Questions Answered</w:t>
      </w:r>
    </w:p>
    <w:p>
      <w:pPr>
        <w:pStyle w:val="ListBullet"/>
      </w:pPr>
      <w:r>
        <w:t>What are healthy coping skills?</w:t>
      </w:r>
    </w:p>
    <w:p>
      <w:pPr>
        <w:pStyle w:val="ListBullet"/>
      </w:pPr>
      <w:r>
        <w:t>Why are healthy coping skills important for mental health?</w:t>
      </w:r>
    </w:p>
    <w:p>
      <w:pPr>
        <w:pStyle w:val="ListBullet"/>
      </w:pPr>
      <w:r>
        <w:t>How do unhealthy coping strategies affect well-being?</w:t>
      </w:r>
    </w:p>
    <w:p>
      <w:pPr>
        <w:pStyle w:val="ListBullet"/>
      </w:pPr>
      <w:r>
        <w:t>What are some common healthy coping techniques?</w:t>
      </w:r>
    </w:p>
    <w:p>
      <w:pPr>
        <w:pStyle w:val="ListBullet"/>
      </w:pPr>
      <w:r>
        <w:t>Can healthy coping skills prevent substance abuse?</w:t>
      </w:r>
    </w:p>
    <w:p>
      <w:pPr>
        <w:pStyle w:val="ListBullet"/>
      </w:pPr>
      <w:r>
        <w:t>How do I recognize if I’m using unhealthy coping mechanisms?</w:t>
      </w:r>
    </w:p>
    <w:p>
      <w:pPr>
        <w:pStyle w:val="ListBullet"/>
      </w:pPr>
      <w:r>
        <w:t>What role does stress play in the need for coping skills?</w:t>
      </w:r>
    </w:p>
    <w:p>
      <w:pPr>
        <w:pStyle w:val="ListBullet"/>
      </w:pPr>
      <w:r>
        <w:t>How can mindfulness support healthy coping?</w:t>
      </w:r>
    </w:p>
    <w:p>
      <w:pPr>
        <w:pStyle w:val="ListBullet"/>
      </w:pPr>
      <w:r>
        <w:t>Are coping skills the same as resilience?</w:t>
      </w:r>
    </w:p>
    <w:p>
      <w:pPr>
        <w:pStyle w:val="ListBullet"/>
      </w:pPr>
      <w:r>
        <w:t>What evidence supports the effectiveness of coping skills training?</w:t>
      </w:r>
    </w:p>
    <w:p>
      <w:pPr>
        <w:pStyle w:val="ListBullet"/>
      </w:pPr>
      <w:r>
        <w:t>How can parents help children develop healthy coping skills?</w:t>
      </w:r>
    </w:p>
    <w:p>
      <w:pPr>
        <w:pStyle w:val="ListBullet"/>
      </w:pPr>
      <w:r>
        <w:t>When should I seek professional help for coping difficulties?</w:t>
      </w:r>
    </w:p>
    <w:p>
      <w:pPr>
        <w:pStyle w:val="Heading1"/>
      </w:pPr>
      <w:r>
        <w:t>Learning Objectives</w:t>
      </w:r>
    </w:p>
    <w:p>
      <w:pPr>
        <w:pStyle w:val="ListBullet"/>
      </w:pPr>
      <w:r>
        <w:t>Define healthy coping skills and understand their importance to mental health.</w:t>
      </w:r>
    </w:p>
    <w:p>
      <w:pPr>
        <w:pStyle w:val="ListBullet"/>
      </w:pPr>
      <w:r>
        <w:t>Identify common healthy and unhealthy coping mechanisms.</w:t>
      </w:r>
    </w:p>
    <w:p>
      <w:pPr>
        <w:pStyle w:val="ListBullet"/>
      </w:pPr>
      <w:r>
        <w:t>Explain physiological and psychological mechanisms underlying coping strategies.</w:t>
      </w:r>
    </w:p>
    <w:p>
      <w:pPr>
        <w:pStyle w:val="ListBullet"/>
      </w:pPr>
      <w:r>
        <w:t>Recognize risk factors that impair adaptive coping.</w:t>
      </w:r>
    </w:p>
    <w:p>
      <w:pPr>
        <w:pStyle w:val="ListBullet"/>
      </w:pPr>
      <w:r>
        <w:t>Describe evidence-based practices for enhancing coping skills.</w:t>
      </w:r>
    </w:p>
    <w:p>
      <w:pPr>
        <w:pStyle w:val="ListBullet"/>
      </w:pPr>
      <w:r>
        <w:t>Understand practical applications of coping skills in daily life and clinical settings.</w:t>
      </w:r>
    </w:p>
    <w:p>
      <w:pPr>
        <w:pStyle w:val="ListBullet"/>
      </w:pPr>
      <w:r>
        <w:t>Debunk common misconceptions about coping and resilience.</w:t>
      </w:r>
    </w:p>
    <w:p>
      <w:pPr>
        <w:pStyle w:val="ListBullet"/>
      </w:pPr>
      <w:r>
        <w:t>Recognize safety considerations and limitations of coping interventions.</w:t>
      </w:r>
    </w:p>
    <w:p>
      <w:pPr>
        <w:pStyle w:val="Heading1"/>
      </w:pPr>
      <w:r>
        <w:t>Definition</w:t>
      </w:r>
    </w:p>
    <w:p>
      <w:r>
        <w:t>Healthy coping skills are adaptive behavioral and cognitive strategies employed to manage stress, negative emotions, and challenging situations in ways that maintain or improve mental and physical well-being.</w:t>
      </w:r>
    </w:p>
    <w:p>
      <w:pPr>
        <w:pStyle w:val="Heading1"/>
      </w:pPr>
      <w:r>
        <w:t>Why This Matters</w:t>
      </w:r>
    </w:p>
    <w:p>
      <w:r>
        <w:t>Developing and using healthy coping skills can reduce psychological distress, prevent the onset or worsening of mental health disorders, lower the risk of substance misuse, and promote resilience in the face of adversity. Understanding these skills empowers individuals to proactively manage stress and maintain healthier lives.</w:t>
      </w:r>
    </w:p>
    <w:p>
      <w:pPr>
        <w:pStyle w:val="Heading1"/>
      </w:pPr>
      <w:r>
        <w:t>Understanding Coping Skills: Definitions and Categories</w:t>
      </w:r>
    </w:p>
    <w:p>
      <w:r>
        <w:t>Coping skills are methods a person uses to handle stressful or difficult emotions and situations. They include cognitive approaches like reframing negative thoughts and behavioral methods like exercise or socializing. Healthy coping strategies—also called adaptive or constructive coping—help reduce stress without causing harm, unlike maladaptive strategies such as substance use or avoidance. Categories include problem-focused coping (addressing the problem directly) and emotion-focused coping (managing emotional responses). Recognizing these distinctions aids targeted coping interventions.</w:t>
      </w:r>
    </w:p>
    <w:p>
      <w:pPr>
        <w:pStyle w:val="Heading1"/>
      </w:pPr>
      <w:r>
        <w:t>Physiological and Psychological Mechanisms Behind Coping</w:t>
      </w:r>
    </w:p>
    <w:p>
      <w:r>
        <w:t>Coping mechanisms influence biological stress responses by modulating the hypothalamic-pituitary-adrenal (HPA) axis and autonomic nervous system activity. Adaptive coping reduces cortisol secretion and sympathetic activation, promoting homeostasis. Psychologically, coping enhances emotional regulation by engaging prefrontal cortical control over limbic regions, improving cognitive appraisal and emotional responses. These processes underpin resilience and mental health maintenance.</w:t>
      </w:r>
    </w:p>
    <w:p>
      <w:pPr>
        <w:pStyle w:val="Heading1"/>
      </w:pPr>
      <w:r>
        <w:t>Common Healthy Coping Techniques: Practical Examples</w:t>
      </w:r>
    </w:p>
    <w:p>
      <w:r>
        <w:t>Healthy coping techniques include mindfulness meditation, deep breathing exercises, regular physical activity, social support seeking, time management, cognitive reframing, journaling, creative expression, and problem-solving skills. Each method serves to reduce stress, regulate mood, and foster positive behavioral change. For example, mindfulness improves attention and reduces anxiety, while cognitive reframing helps alter unhelpful thought patterns.</w:t>
      </w:r>
    </w:p>
    <w:p>
      <w:pPr>
        <w:pStyle w:val="Heading1"/>
      </w:pPr>
      <w:r>
        <w:t>Impact of Healthy Coping on Mental Health and Substance Abuse Prevention</w:t>
      </w:r>
    </w:p>
    <w:p>
      <w:r>
        <w:t>Effective coping decreases the risk of developing anxiety, depression, and other mood disorders by improving emotional regulation and stress tolerance. It also lowers substance use risk by providing alternative stress-relief methods. Evidence links strong coping skills with reduced relapse rates among people in recovery and lower initiation of substance misuse in youth populations.</w:t>
      </w:r>
    </w:p>
    <w:p>
      <w:pPr>
        <w:pStyle w:val="Heading1"/>
      </w:pPr>
      <w:r>
        <w:t>Risk Factors and Barriers to Healthy Coping</w:t>
      </w:r>
    </w:p>
    <w:p>
      <w:r>
        <w:t>Risk factors that impair coping include chronic stress, trauma exposure, lack of social support, poor self-esteem, and mental health disorders. Barriers include limited awareness of coping methods, stigma around seeking help, and socioeconomic challenges. Addressing these barriers requires tailored education, community resources, and integrated clinical support.</w:t>
      </w:r>
    </w:p>
    <w:p>
      <w:pPr>
        <w:pStyle w:val="Heading1"/>
      </w:pPr>
      <w:r>
        <w:t>Screening and Assessment of Coping Skills in Clinical Practice</w:t>
      </w:r>
    </w:p>
    <w:p>
      <w:r>
        <w:t>Healthcare providers can assess coping by using standardized questionnaires like the Brief COPE inventory or conducting clinical interviews that explore stress responses and problem-solving abilities. Early identification of maladaptive coping patterns allows timely intervention, especially in populations at risk for depression, anxiety, or substance abuse.</w:t>
      </w:r>
    </w:p>
    <w:p>
      <w:pPr>
        <w:pStyle w:val="Heading1"/>
      </w:pPr>
      <w:r>
        <w:t>Evidence Supporting Coping Skills Training and Interventions</w:t>
      </w:r>
    </w:p>
    <w:p>
      <w:r>
        <w:t>Multiple randomized controlled trials and meta-analyses demonstrate that interventions teaching coping skills—such as cognitive-behavioral therapy (CBT), mindfulness-based stress reduction (MBSR), and social skills training—yield significant improvements in mental health outcomes. For example, CBT enhances problem-solving and cognitive reframing abilities, reducing anxiety and depression symptoms.</w:t>
      </w:r>
    </w:p>
    <w:p>
      <w:pPr>
        <w:pStyle w:val="Heading1"/>
      </w:pPr>
      <w:r>
        <w:t>Practical Guidance for Building Healthy Coping Habits</w:t>
      </w:r>
    </w:p>
    <w:p>
      <w:r>
        <w:t>Building healthy coping habits involves self-awareness, practice, and sometimes professional guidance. Strategies include setting realistic goals, practicing relaxation techniques daily, seeking supportive relationships, and replacing maladaptive coping with healthier alternatives. Educational programs and support groups also facilitate skill acquisition.</w:t>
      </w:r>
    </w:p>
    <w:p>
      <w:pPr>
        <w:pStyle w:val="Heading1"/>
      </w:pPr>
      <w:r>
        <w:t>Common Misconceptions About Coping and Resilience</w:t>
      </w:r>
    </w:p>
    <w:p>
      <w:r>
        <w:t>Misconceptions include beliefs that coping means suppressing emotions, that resilience is innate and unchangeable, or that avoidance is a healthy coping method. In reality, healthy coping involves acknowledging emotions and actively managing them, resilience can be cultivated, and avoidance often leads to worsening stress.</w:t>
      </w:r>
    </w:p>
    <w:p>
      <w:pPr>
        <w:pStyle w:val="Heading1"/>
      </w:pPr>
      <w:r>
        <w:t>Safety Considerations and Limitations of Coping Skills</w:t>
      </w:r>
    </w:p>
    <w:p>
      <w:r>
        <w:t>While healthy coping skills are generally safe, some techniques might be less effective or inappropriate depending on individual circumstances. For example, deep breathing may cause dizziness in certain people. Additionally, coping skills alone may not suffice in severe mental health conditions, requiring professional treatment. Awareness of these limitations ensures safe application.</w:t>
      </w:r>
    </w:p>
    <w:p>
      <w:pPr>
        <w:pStyle w:val="Heading1"/>
      </w:pPr>
      <w:r>
        <w:t>Role of Families, Schools, and Communities in Supporting Coping Skills</w:t>
      </w:r>
    </w:p>
    <w:p>
      <w:r>
        <w:t>Families, educators, and community programs play key roles in promoting healthy coping by providing supportive environments, modeling adaptive behaviors, and teaching coping strategies from early life. School-based social-emotional learning (SEL) programs enhance coping competencies and resilience among children and adolescents.</w:t>
      </w:r>
    </w:p>
    <w:p>
      <w:pPr>
        <w:pStyle w:val="Heading1"/>
      </w:pPr>
      <w:r>
        <w:t>When and How to Seek Professional Help for Coping Difficulties</w:t>
      </w:r>
    </w:p>
    <w:p>
      <w:r>
        <w:t>If coping difficulties cause persistent distress, functional impairment, or lead to risky behaviors, professional evaluation is recommended. Mental health providers can offer evidence-based therapies like CBT or medication when appropriate and support coping skill development tailored to individual needs.</w:t>
      </w:r>
    </w:p>
    <w:p>
      <w:pPr>
        <w:pStyle w:val="Heading1"/>
      </w:pPr>
      <w:r>
        <w:t>Practical Guidance</w:t>
      </w:r>
    </w:p>
    <w:p>
      <w:pPr>
        <w:pStyle w:val="ListBullet"/>
      </w:pPr>
      <w:r>
        <w:t>Practice mindfulness meditation for 5–10 minutes daily to enhance emotional regulation.</w:t>
      </w:r>
    </w:p>
    <w:p>
      <w:pPr>
        <w:pStyle w:val="ListBullet"/>
      </w:pPr>
      <w:r>
        <w:t>Engage in regular physical activity to reduce stress hormone levels and improve mood.</w:t>
      </w:r>
    </w:p>
    <w:p>
      <w:pPr>
        <w:pStyle w:val="ListBullet"/>
      </w:pPr>
      <w:r>
        <w:t>Identify and challenge unhelpful thoughts to promote cognitive reframing.</w:t>
      </w:r>
    </w:p>
    <w:p>
      <w:pPr>
        <w:pStyle w:val="ListBullet"/>
      </w:pPr>
      <w:r>
        <w:t>Maintain social connections to increase emotional support and reduce isolation.</w:t>
      </w:r>
    </w:p>
    <w:p>
      <w:pPr>
        <w:pStyle w:val="ListBullet"/>
      </w:pPr>
      <w:r>
        <w:t>Develop problem-solving skills to address stressors directly where possible.</w:t>
      </w:r>
    </w:p>
    <w:p>
      <w:pPr>
        <w:pStyle w:val="ListBullet"/>
      </w:pPr>
      <w:r>
        <w:t>Limit or avoid use of substances as a stress response method due to risk of harm.</w:t>
      </w:r>
    </w:p>
    <w:p>
      <w:pPr>
        <w:pStyle w:val="ListBullet"/>
      </w:pPr>
      <w:r>
        <w:t>Seek educational materials and community programs about healthy coping.</w:t>
      </w:r>
    </w:p>
    <w:p>
      <w:pPr>
        <w:pStyle w:val="ListBullet"/>
      </w:pPr>
      <w:r>
        <w:t>Consider therapy or counseling if stress or emotions interfere with daily functioning.</w:t>
      </w:r>
    </w:p>
    <w:p>
      <w:pPr>
        <w:pStyle w:val="Heading1"/>
      </w:pPr>
      <w:r>
        <w:t>Safety Notes</w:t>
      </w:r>
    </w:p>
    <w:p>
      <w:pPr>
        <w:pStyle w:val="ListBullet"/>
      </w:pPr>
      <w:r>
        <w:t>Avoid maladaptive coping such as substance misuse or self-harm, which worsen health outcomes.</w:t>
      </w:r>
    </w:p>
    <w:p>
      <w:pPr>
        <w:pStyle w:val="ListBullet"/>
      </w:pPr>
      <w:r>
        <w:t>Some relaxation techniques like hyperventilation-prone breathing exercises may cause discomfort; stop if adverse symptoms occur.</w:t>
      </w:r>
    </w:p>
    <w:p>
      <w:pPr>
        <w:pStyle w:val="ListBullet"/>
      </w:pPr>
      <w:r>
        <w:t>Coping skills development should not replace professional treatment for severe mental health conditions.</w:t>
      </w:r>
    </w:p>
    <w:p>
      <w:pPr>
        <w:pStyle w:val="ListBullet"/>
      </w:pPr>
      <w:r>
        <w:t>Be cautious with peer advice; evidence-based resources are preferred.</w:t>
      </w:r>
    </w:p>
    <w:p>
      <w:pPr>
        <w:pStyle w:val="ListBullet"/>
      </w:pPr>
      <w:r>
        <w:t>Recognize personal limits and seek professional support when coping strategies are insufficient.</w:t>
      </w:r>
    </w:p>
    <w:p>
      <w:pPr>
        <w:pStyle w:val="Heading1"/>
      </w:pPr>
      <w:r>
        <w:t>Common Misconceptions</w:t>
      </w:r>
    </w:p>
    <w:p>
      <w:r>
        <w:rPr>
          <w:b/>
        </w:rPr>
        <w:t xml:space="preserve">Misconception: </w:t>
      </w:r>
      <w:r>
        <w:t>Coping means ignoring or suppressing your feelings.</w:t>
      </w:r>
    </w:p>
    <w:p>
      <w:r>
        <w:rPr>
          <w:b/>
        </w:rPr>
        <w:t xml:space="preserve">Reality: </w:t>
      </w:r>
      <w:r>
        <w:t>Healthy coping involves acknowledging and managing emotions, not ignoring them.</w:t>
      </w:r>
    </w:p>
    <w:p>
      <w:r>
        <w:rPr>
          <w:b/>
        </w:rPr>
        <w:t xml:space="preserve">Misconception: </w:t>
      </w:r>
      <w:r>
        <w:t>Only weak people need help learning coping skills.</w:t>
      </w:r>
    </w:p>
    <w:p>
      <w:r>
        <w:rPr>
          <w:b/>
        </w:rPr>
        <w:t xml:space="preserve">Reality: </w:t>
      </w:r>
      <w:r>
        <w:t>Coping skills benefit everyone and are essential for resilient mental health.</w:t>
      </w:r>
    </w:p>
    <w:p>
      <w:r>
        <w:rPr>
          <w:b/>
        </w:rPr>
        <w:t xml:space="preserve">Misconception: </w:t>
      </w:r>
      <w:r>
        <w:t>Avoidance is a healthy way to cope with problems.</w:t>
      </w:r>
    </w:p>
    <w:p>
      <w:r>
        <w:rPr>
          <w:b/>
        </w:rPr>
        <w:t xml:space="preserve">Reality: </w:t>
      </w:r>
      <w:r>
        <w:t>Avoidance often increases stress and delays problem resolution.</w:t>
      </w:r>
    </w:p>
    <w:p>
      <w:pPr>
        <w:pStyle w:val="Heading1"/>
      </w:pPr>
      <w:r>
        <w:t>Clinical Pearls</w:t>
      </w:r>
    </w:p>
    <w:p>
      <w:pPr>
        <w:pStyle w:val="ListNumber"/>
      </w:pPr>
      <w:r>
        <w:t>Teach patients various coping options; different situations may require different strategies.</w:t>
      </w:r>
    </w:p>
    <w:p>
      <w:pPr>
        <w:pStyle w:val="ListNumber"/>
      </w:pPr>
      <w:r>
        <w:t>Integrate coping skills training early in preventive mental health programs.</w:t>
      </w:r>
    </w:p>
    <w:p>
      <w:pPr>
        <w:pStyle w:val="ListNumber"/>
      </w:pPr>
      <w:r>
        <w:t>Monitor for maladaptive coping patterns during routine health assessments.</w:t>
      </w:r>
    </w:p>
    <w:p>
      <w:pPr>
        <w:pStyle w:val="ListNumber"/>
      </w:pPr>
      <w:r>
        <w:t>Encourage regular practice of coping techniques to build resilience.</w:t>
      </w:r>
    </w:p>
    <w:p>
      <w:pPr>
        <w:pStyle w:val="ListNumber"/>
      </w:pPr>
      <w:r>
        <w:t>Link coping skills development with social support to maximize effectiveness.</w:t>
      </w:r>
    </w:p>
    <w:p>
      <w:pPr>
        <w:pStyle w:val="Heading1"/>
      </w:pPr>
      <w:r>
        <w:t>Key Takeaways</w:t>
      </w:r>
    </w:p>
    <w:p>
      <w:pPr>
        <w:pStyle w:val="ListBullet"/>
      </w:pPr>
      <w:r>
        <w:t>Healthy coping skills are adaptive strategies for managing stress and emotions.</w:t>
      </w:r>
    </w:p>
    <w:p>
      <w:pPr>
        <w:pStyle w:val="ListBullet"/>
      </w:pPr>
      <w:r>
        <w:t>They reduce risk for mental health disorders and substance misuse.</w:t>
      </w:r>
    </w:p>
    <w:p>
      <w:pPr>
        <w:pStyle w:val="ListBullet"/>
      </w:pPr>
      <w:r>
        <w:t>Coping mechanisms operate through biological and psychological regulation.</w:t>
      </w:r>
    </w:p>
    <w:p>
      <w:pPr>
        <w:pStyle w:val="ListBullet"/>
      </w:pPr>
      <w:r>
        <w:t>Common techniques include mindfulness, exercise, social support, and cognitive reframing.</w:t>
      </w:r>
    </w:p>
    <w:p>
      <w:pPr>
        <w:pStyle w:val="ListBullet"/>
      </w:pPr>
      <w:r>
        <w:t>Barriers to coping include stress, trauma, and lack of awareness.</w:t>
      </w:r>
    </w:p>
    <w:p>
      <w:pPr>
        <w:pStyle w:val="ListBullet"/>
      </w:pPr>
      <w:r>
        <w:t>Evidence supports efficacy of CBT and mindfulness-based coping interventions.</w:t>
      </w:r>
    </w:p>
    <w:p>
      <w:pPr>
        <w:pStyle w:val="ListBullet"/>
      </w:pPr>
      <w:r>
        <w:t>Misconceptions about coping can hinder skill development.</w:t>
      </w:r>
    </w:p>
    <w:p>
      <w:pPr>
        <w:pStyle w:val="ListBullet"/>
      </w:pPr>
      <w:r>
        <w:t>Professional help is warranted when coping difficulties cause impairment.</w:t>
      </w:r>
    </w:p>
    <w:p>
      <w:pPr>
        <w:pStyle w:val="Heading1"/>
      </w:pPr>
      <w:r>
        <w:t>Glossary</w:t>
      </w:r>
    </w:p>
    <w:p>
      <w:r>
        <w:rPr>
          <w:b/>
        </w:rPr>
        <w:t xml:space="preserve">Coping Skills: </w:t>
      </w:r>
      <w:r>
        <w:t>Techniques or strategies used to manage stress, emotions, and challenging situations.</w:t>
      </w:r>
    </w:p>
    <w:p>
      <w:r>
        <w:rPr>
          <w:b/>
        </w:rPr>
        <w:t xml:space="preserve">Stress: </w:t>
      </w:r>
      <w:r>
        <w:t>A physical and psychological response to perceived challenges or threats.</w:t>
      </w:r>
    </w:p>
    <w:p>
      <w:r>
        <w:rPr>
          <w:b/>
        </w:rPr>
        <w:t xml:space="preserve">Resilience: </w:t>
      </w:r>
      <w:r>
        <w:t>The ability to recover from or adapt well to adversity and stress.</w:t>
      </w:r>
    </w:p>
    <w:p>
      <w:r>
        <w:rPr>
          <w:b/>
        </w:rPr>
        <w:t xml:space="preserve">Mindfulness: </w:t>
      </w:r>
      <w:r>
        <w:t>A practice of focused, nonjudgmental awareness of the present moment.</w:t>
      </w:r>
    </w:p>
    <w:p>
      <w:r>
        <w:rPr>
          <w:b/>
        </w:rPr>
        <w:t xml:space="preserve">Cognitive Reframing: </w:t>
      </w:r>
      <w:r>
        <w:t>Changing the interpretation of a situation to alter its emotional impact.</w:t>
      </w:r>
    </w:p>
    <w:p>
      <w:r>
        <w:rPr>
          <w:b/>
        </w:rPr>
        <w:t xml:space="preserve">Hypothalamic-Pituitary-Adrenal (HPA) Axis: </w:t>
      </w:r>
      <w:r>
        <w:t>A complex network involved in stress hormone regulation and response.</w:t>
      </w:r>
    </w:p>
    <w:p>
      <w:r>
        <w:rPr>
          <w:b/>
        </w:rPr>
        <w:t xml:space="preserve">Maladaptive Coping: </w:t>
      </w:r>
      <w:r>
        <w:t>Unhealthy behaviors used to deal with stress that may worsen outcomes, such as substance abuse or avoidance.</w:t>
      </w:r>
    </w:p>
    <w:p>
      <w:r>
        <w:rPr>
          <w:b/>
        </w:rPr>
        <w:t xml:space="preserve">Cognitive Behavioral Therapy (CBT): </w:t>
      </w:r>
      <w:r>
        <w:t>A structured, evidence-based psychotherapy focusing on changing unhelpful thoughts and behaviors.</w:t>
      </w:r>
    </w:p>
    <w:p>
      <w:pPr>
        <w:pStyle w:val="Heading1"/>
      </w:pPr>
      <w:r>
        <w:t>Related Modules</w:t>
      </w:r>
    </w:p>
    <w:p>
      <w:pPr>
        <w:pStyle w:val="ListBullet"/>
      </w:pPr>
      <w:r>
        <w:t>DIS-118_Mental_Resilience</w:t>
      </w:r>
    </w:p>
    <w:p>
      <w:pPr>
        <w:pStyle w:val="ListBullet"/>
      </w:pPr>
      <w:r>
        <w:t>DIS-202_Stress_Management</w:t>
      </w:r>
    </w:p>
    <w:p>
      <w:pPr>
        <w:pStyle w:val="ListBullet"/>
      </w:pPr>
      <w:r>
        <w:t>DIS-190_Substance_Use_Prevention</w:t>
      </w:r>
    </w:p>
    <w:p>
      <w:pPr>
        <w:pStyle w:val="Heading1"/>
      </w:pPr>
      <w:r>
        <w:t>Illustration Specifications</w:t>
      </w:r>
    </w:p>
    <w:p>
      <w:pPr>
        <w:pStyle w:val="Heading2"/>
      </w:pPr>
      <w:r>
        <w:t>ILL-221-1 - Adaptive vs. Maladaptive Coping Strategies</w:t>
      </w:r>
    </w:p>
    <w:p>
      <w:r>
        <w:t>Type: Diagram</w:t>
      </w:r>
    </w:p>
    <w:p>
      <w:r>
        <w:t>A comparative diagram showing examples of healthy (adaptive) and unhealthy (maladaptive) coping strategies and their effects on mental health.</w:t>
      </w:r>
    </w:p>
    <w:p>
      <w:r>
        <w:t>Alt text: Diagram contrasting adaptive and maladaptive coping methods with examples.</w:t>
      </w:r>
    </w:p>
    <w:p>
      <w:pPr>
        <w:pStyle w:val="Heading2"/>
      </w:pPr>
      <w:r>
        <w:t>ILL-221-2 - Stress Response Mechanisms</w:t>
      </w:r>
    </w:p>
    <w:p>
      <w:r>
        <w:t>Type: Infographic</w:t>
      </w:r>
    </w:p>
    <w:p>
      <w:r>
        <w:t>An infographic illustrating the physiological stress pathways including the HPA axis and how coping strategies modulate these responses.</w:t>
      </w:r>
    </w:p>
    <w:p>
      <w:r>
        <w:t>Alt text: Infographic of the body's stress response systems and coping effects.</w:t>
      </w:r>
    </w:p>
    <w:p>
      <w:pPr>
        <w:pStyle w:val="Heading2"/>
      </w:pPr>
      <w:r>
        <w:t>ILL-221-3 - Mindfulness Technique for Coping</w:t>
      </w:r>
    </w:p>
    <w:p>
      <w:r>
        <w:t>Type: Step-by-step Illustration</w:t>
      </w:r>
    </w:p>
    <w:p>
      <w:r>
        <w:t>Visual steps demonstrating a basic mindfulness breathing exercise to aid in stress reduction and emotional regulation.</w:t>
      </w:r>
    </w:p>
    <w:p>
      <w:r>
        <w:t>Alt text: Illustration showing steps of a mindfulness breathing exercise.</w:t>
      </w:r>
    </w:p>
    <w:p>
      <w:pPr>
        <w:pStyle w:val="Heading2"/>
      </w:pPr>
      <w:r>
        <w:t>ILL-221-4 - Screening for Coping Skills Assessment</w:t>
      </w:r>
    </w:p>
    <w:p>
      <w:r>
        <w:t>Type: Flowchart</w:t>
      </w:r>
    </w:p>
    <w:p>
      <w:r>
        <w:t>A clinical flowchart guiding healthcare providers through assessment and screening of coping skills in patients.</w:t>
      </w:r>
    </w:p>
    <w:p>
      <w:r>
        <w:t>Alt text: Flowchart for clinical assessment of coping abilities.</w:t>
      </w:r>
    </w:p>
    <w:p>
      <w:pPr>
        <w:pStyle w:val="Heading1"/>
      </w:pPr>
      <w:r>
        <w:t>References</w:t>
      </w:r>
    </w:p>
    <w:p>
      <w:pPr>
        <w:pStyle w:val="ListBullet"/>
      </w:pPr>
      <w:r>
        <w:t>Coping and emotion regulation in psychotherapy | American Psychological Association | 2019 | https://www.apa.org/topics/coping | Unverified</w:t>
      </w:r>
    </w:p>
    <w:p>
      <w:pPr>
        <w:pStyle w:val="ListBullet"/>
      </w:pPr>
      <w:r>
        <w:t>Mindfulness-Based Stress Reduction and Its Effects on Stress and Anxiety: A Meta-Analysis | Kabat-Zinn et al. | 2016 | https://doi.org/10.1016/j.jpsychores.2015.12.012 | Unverified</w:t>
      </w:r>
    </w:p>
    <w:p>
      <w:pPr>
        <w:pStyle w:val="ListBullet"/>
      </w:pPr>
      <w:r>
        <w:t>Cognitive Behavioral Therapy for Anxiety and Depression: A Meta-Analysis | Hofmann SG et al. | 2012 | https://doi.org/10.1016/j.beth.2011.05.005 | Unverified</w:t>
      </w:r>
    </w:p>
    <w:p>
      <w:pPr>
        <w:pStyle w:val="ListBullet"/>
      </w:pPr>
      <w:r>
        <w:t>The Role of Coping in Mental Health: A Review of Research | National Institute of Mental Health (NIMH) | 2021 | https://www.nimh.nih.gov/health/topics/coping-with-stress | Unverified</w:t>
      </w:r>
    </w:p>
    <w:p>
      <w:pPr>
        <w:pStyle w:val="ListBullet"/>
      </w:pPr>
      <w:r>
        <w:t>Social support and resilience to stress: from neurobiology to clinical practice | Ozbay F et al. | 2007 | https://doi.org/10.1097/01.pra.0000243746.22382.cd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