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SUP-120 - Niacin for Cholesterol</w:t>
      </w:r>
    </w:p>
    <w:p>
      <w:r>
        <w:rPr>
          <w:i/>
        </w:rPr>
        <w:t>Evidence, dosing, safety, interactions, and practical considerations for niacin for cholesterol.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Niacin, Cholesterol, Dyslipidemia, Lipid management, Cardiovascular risk, Nicotinic acid, HDL, LDL, Triglycerides,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Niacin, also known as nicotinic acid or vitamin B3, is a water-soluble vitamin that has been used as a supplement to influence cholesterol levels. It affects lipid metabolism by inhibiting hepatic synthesis of very low-density lipoprotein (VLDL) and consequently lowering low-density lipoprotein cholesterol (LDL-C) and triglycerides (TG), while modestly increasing high-density lipoprotein cholesterol (HDL-C). Niacin's ability to raise HDL-C is distinctive among lipid-modifying agents, often described as a cardioprotective facet. However, niacin therapy is associated with limitations including side effects such as flushing, gastrointestinal discomfort, and potential hepatotoxicity at high doses. Various formulations exist including immediate-release (IR), extended-release (ER), and sustained-release (SR), each differing in efficacy and side effect profiles. Current evidence from large clinical trials raises questions about niacin's net cardiovascular benefits when combined with statins, especially given its side effect burden and newer therapies. Practical use involves careful dosing typically ranging from 500 mg to 2000 mg daily, with gradual titration under medical supervision. Monitoring of liver function tests and glycemic control is necessary due to risks of liver injury and worsened blood sugar control. Niacin interacts with other lipid-lowering medications and should be used cautiously in patients with comorbid conditions. This module reviews mechanistic insights, clinical evidence, practical guidance for use, safety considerations, and common misconceptions, aiding informed decisions regarding niacin supplementation for cholesterol management.</w:t>
      </w:r>
    </w:p>
    <w:p>
      <w:pPr>
        <w:pStyle w:val="Heading1"/>
      </w:pPr>
      <w:r>
        <w:t>Customer Questions Answered</w:t>
      </w:r>
    </w:p>
    <w:p>
      <w:pPr>
        <w:pStyle w:val="ListBullet"/>
      </w:pPr>
      <w:r>
        <w:t>What is niacin and how does it affect cholesterol?</w:t>
      </w:r>
    </w:p>
    <w:p>
      <w:pPr>
        <w:pStyle w:val="ListBullet"/>
      </w:pPr>
      <w:r>
        <w:t>Can niacin lower LDL cholesterol levels?</w:t>
      </w:r>
    </w:p>
    <w:p>
      <w:pPr>
        <w:pStyle w:val="ListBullet"/>
      </w:pPr>
      <w:r>
        <w:t>How does niacin increase HDL cholesterol?</w:t>
      </w:r>
    </w:p>
    <w:p>
      <w:pPr>
        <w:pStyle w:val="ListBullet"/>
      </w:pPr>
      <w:r>
        <w:t>What dose of niacin is effective for cholesterol management?</w:t>
      </w:r>
    </w:p>
    <w:p>
      <w:pPr>
        <w:pStyle w:val="ListBullet"/>
      </w:pPr>
      <w:r>
        <w:t>Are there side effects associated with niacin use?</w:t>
      </w:r>
    </w:p>
    <w:p>
      <w:pPr>
        <w:pStyle w:val="ListBullet"/>
      </w:pPr>
      <w:r>
        <w:t>Can niacin cause flushing and how can it be managed?</w:t>
      </w:r>
    </w:p>
    <w:p>
      <w:pPr>
        <w:pStyle w:val="ListBullet"/>
      </w:pPr>
      <w:r>
        <w:t>Is niacin safe to use with other cholesterol-lowering medications?</w:t>
      </w:r>
    </w:p>
    <w:p>
      <w:pPr>
        <w:pStyle w:val="ListBullet"/>
      </w:pPr>
      <w:r>
        <w:t>What forms of niacin supplements are available and do they differ?</w:t>
      </w:r>
    </w:p>
    <w:p>
      <w:pPr>
        <w:pStyle w:val="ListBullet"/>
      </w:pPr>
      <w:r>
        <w:t>Does niacin help reduce triglyceride levels?</w:t>
      </w:r>
    </w:p>
    <w:p>
      <w:pPr>
        <w:pStyle w:val="ListBullet"/>
      </w:pPr>
      <w:r>
        <w:t>Is niacin recommended for people with high cholesterol today?</w:t>
      </w:r>
    </w:p>
    <w:p>
      <w:pPr>
        <w:pStyle w:val="ListBullet"/>
      </w:pPr>
      <w:r>
        <w:t>How long does it take for niacin to affect cholesterol levels?</w:t>
      </w:r>
    </w:p>
    <w:p>
      <w:pPr>
        <w:pStyle w:val="ListBullet"/>
      </w:pPr>
      <w:r>
        <w:t>Are there any contraindications to using niacin for cholesterol?</w:t>
      </w:r>
    </w:p>
    <w:p>
      <w:pPr>
        <w:pStyle w:val="Heading1"/>
      </w:pPr>
      <w:r>
        <w:t>Learning Objectives</w:t>
      </w:r>
    </w:p>
    <w:p>
      <w:pPr>
        <w:pStyle w:val="ListBullet"/>
      </w:pPr>
      <w:r>
        <w:t>Define niacin and its role in cholesterol metabolism.</w:t>
      </w:r>
    </w:p>
    <w:p>
      <w:pPr>
        <w:pStyle w:val="ListBullet"/>
      </w:pPr>
      <w:r>
        <w:t>Describe the mechanisms by which niacin modifies lipid levels.</w:t>
      </w:r>
    </w:p>
    <w:p>
      <w:pPr>
        <w:pStyle w:val="ListBullet"/>
      </w:pPr>
      <w:r>
        <w:t>Summarize current clinical evidence on niacin's effects on cardiovascular outcomes.</w:t>
      </w:r>
    </w:p>
    <w:p>
      <w:pPr>
        <w:pStyle w:val="ListBullet"/>
      </w:pPr>
      <w:r>
        <w:t>Identify appropriate dosing strategies and formulations of niacin.</w:t>
      </w:r>
    </w:p>
    <w:p>
      <w:pPr>
        <w:pStyle w:val="ListBullet"/>
      </w:pPr>
      <w:r>
        <w:t>Recognize common adverse effects and management strategies related to niacin.</w:t>
      </w:r>
    </w:p>
    <w:p>
      <w:pPr>
        <w:pStyle w:val="ListBullet"/>
      </w:pPr>
      <w:r>
        <w:t>Understand drug interactions and contraindications for niacin use.</w:t>
      </w:r>
    </w:p>
    <w:p>
      <w:pPr>
        <w:pStyle w:val="ListBullet"/>
      </w:pPr>
      <w:r>
        <w:t>Explain practical considerations including monitoring and patient counseling.</w:t>
      </w:r>
    </w:p>
    <w:p>
      <w:pPr>
        <w:pStyle w:val="ListBullet"/>
      </w:pPr>
      <w:r>
        <w:t>Dispel common misconceptions about niacin's efficacy and safety.</w:t>
      </w:r>
    </w:p>
    <w:p>
      <w:pPr>
        <w:pStyle w:val="Heading1"/>
      </w:pPr>
      <w:r>
        <w:t>Definition</w:t>
      </w:r>
    </w:p>
    <w:p>
      <w:r>
        <w:t>Niacin, also called nicotinic acid or vitamin B3, is a water-soluble vitamin used in supplement form to influence cholesterol and lipid metabolism, primarily through effects on LDL-C, HDL-C, and triglycerides.</w:t>
      </w:r>
    </w:p>
    <w:p>
      <w:pPr>
        <w:pStyle w:val="Heading1"/>
      </w:pPr>
      <w:r>
        <w:t>Why This Matters</w:t>
      </w:r>
    </w:p>
    <w:p>
      <w:r>
        <w:t>Elevated cholesterol, particularly high LDL-C and low HDL-C, contributes to increased cardiovascular disease risk. Niacin's unique lipid-modifying properties and historical use make it a relevant supplement to understand for managing cholesterol. Despite being superseded in some guidelines by newer agents, niacin remains a commonly asked-about supplement. Understanding its evidence, potential benefits, risks, and practical use can guide safer and more effective patient care and consumer choices.</w:t>
      </w:r>
    </w:p>
    <w:p>
      <w:pPr>
        <w:pStyle w:val="Heading1"/>
      </w:pPr>
      <w:r>
        <w:t>What Is Niacin and How Does It Relate to Cholesterol?</w:t>
      </w:r>
    </w:p>
    <w:p>
      <w:r>
        <w:t>Niacin is a form of vitamin B3 involved in many metabolic processes. As a supplement, it has distinct effects on cholesterol levels: it lowers LDL cholesterol (LDL-C) and triglycerides (TG), while increasing HDL cholesterol (HDL-C). Niacin's role in cholesterol management dates back decades, and it impacts lipid metabolism differently than other medications or supplements. It is biosynthesized in the body but often supplemented in pharmacologic doses to achieve lipid effects.</w:t>
      </w:r>
    </w:p>
    <w:p>
      <w:pPr>
        <w:pStyle w:val="Heading1"/>
      </w:pPr>
      <w:r>
        <w:t>Mechanisms of Niacin's Effects on Lipids</w:t>
      </w:r>
    </w:p>
    <w:p>
      <w:r>
        <w:t>Niacin inhibits hepatic diacylglycerol acyltransferase-2, reducing triglyceride synthesis, leading to decreased very low-density lipoprotein (VLDL) secretion and consequently lowering LDL cholesterol. It also reduces breakdown of HDL particles, raising circulating HDL-C levels. This dual action on reducing LDL-C and triglycerides and increasing HDL-C distinguishes niacin from many other lipid-modifying agents. Additionally, niacin's effects on adipose tissue lipolysis reduce free fatty acid flux to the liver, impacting overall lipid metabolism.</w:t>
      </w:r>
    </w:p>
    <w:p>
      <w:pPr>
        <w:pStyle w:val="Heading1"/>
      </w:pPr>
      <w:r>
        <w:t>Physiological Effects on Cardiovascular Health</w:t>
      </w:r>
    </w:p>
    <w:p>
      <w:r>
        <w:t>By modifying lipid profiles—lowering atherogenic LDL-C and TG and increasing cardioprotective HDL-C—niacin was historically thought to reduce cardiovascular events. HDL-C facilitates reverse cholesterol transport, a process removing cholesterol from arterial walls. However, whether niacin's lipid effects translate to improved cardiovascular outcomes has been debated, with recent studies placing limited emphasis on its role in routine care.</w:t>
      </w:r>
    </w:p>
    <w:p>
      <w:pPr>
        <w:pStyle w:val="Heading1"/>
      </w:pPr>
      <w:r>
        <w:t>Clinical Evidence for Niacin in Cholesterol Management</w:t>
      </w:r>
    </w:p>
    <w:p>
      <w:r>
        <w:t>Early trials demonstrated niacin's ability to improve lipid profiles and suggested benefits in reducing cardiovascular events. However, more recent large randomized controlled trials, especially those involving statin-treated patients, have shown mixed or no significant incremental benefit of adding niacin. Studies like AIM-HIGH and HPS2-THRIVE highlighted issues of side effects and lack of cardiovascular risk reduction in certain populations. Thus, current evidence positions niacin as less favorable compared to other therapies for LDL-C lowering or HDL-C raising.</w:t>
      </w:r>
    </w:p>
    <w:p>
      <w:pPr>
        <w:pStyle w:val="Heading1"/>
      </w:pPr>
      <w:r>
        <w:t>Dosing and Formulations of Niacin</w:t>
      </w:r>
    </w:p>
    <w:p>
      <w:r>
        <w:t>Niacin is available as immediate-release (IR), extended-release (ER), and sustained-release (SR) formulations. IR niacin causes rapid absorption but higher incidence of flushing and gastrointestinal side effects. ER and SR forms improve tolerability but may vary in efficacy and risk of hepatotoxicity. Effective doses for cholesterol modification range from 500 mg to 2000 mg daily, often started at low doses with gradual titration. Medical guidance is recommended for dosing tailored to individual needs and response.</w:t>
      </w:r>
    </w:p>
    <w:p>
      <w:pPr>
        <w:pStyle w:val="Heading1"/>
      </w:pPr>
      <w:r>
        <w:t>Common Side Effects and How to Manage Them</w:t>
      </w:r>
    </w:p>
    <w:p>
      <w:r>
        <w:t>Flushing—a warm, red, itching sensation on the skin—is the most common side effect of niacin, related to prostaglandin-mediated vasodilation. It can be minimized by slow dose escalation, taking aspirin prior to niacin, or using ER formulations. Other possible adverse effects include gastrointestinal upset, headache, elevated liver enzymes, hyperuricemia, and glucose intolerance. Monitoring and symptom management are important during therapy.</w:t>
      </w:r>
    </w:p>
    <w:p>
      <w:pPr>
        <w:pStyle w:val="Heading1"/>
      </w:pPr>
      <w:r>
        <w:t>Safety Considerations and Contraindications</w:t>
      </w:r>
    </w:p>
    <w:p>
      <w:r>
        <w:t>Niacin should be used cautiously in patients with liver disease, peptic ulcer disease, gout, diabetes mellitus, and certain other conditions. High doses increase risk of hepatotoxicity and impaired glucose tolerance. Regular monitoring of liver function tests and blood glucose is advised. Niacin is contraindicated in active liver disease and unexplained persistent elevated liver enzymes. Awareness of potential risks guides safer supplementation.</w:t>
      </w:r>
    </w:p>
    <w:p>
      <w:pPr>
        <w:pStyle w:val="Heading1"/>
      </w:pPr>
      <w:r>
        <w:t>Drug Interactions with Niacin</w:t>
      </w:r>
    </w:p>
    <w:p>
      <w:r>
        <w:t>Niacin may interact with other lipid-lowering medications such as statins and fibrates, increasing risk of adverse effects like muscle toxicity (myopathy). Combined use warrants close monitoring. It can also affect blood sugar control and uric acid levels, interacting with diabetes medications and gout treatments. Full medical review is essential before initiating niacin therapy to avoid harmful interactions.</w:t>
      </w:r>
    </w:p>
    <w:p>
      <w:pPr>
        <w:pStyle w:val="Heading1"/>
      </w:pPr>
      <w:r>
        <w:t>Practical Use: Who May Benefit and Monitoring</w:t>
      </w:r>
    </w:p>
    <w:p>
      <w:r>
        <w:t>Niacin may be considered in patients intolerant to other lipid therapies or seeking to raise HDL-C, although its routine use is less favored in current guidelines. Clinical decisions should weigh benefits versus side effects and patient preferences. Regular clinical and laboratory monitoring includes lipid panels, liver enzymes, glucose levels, and symptom assessment. Patient education on expectations and side-effect management enhances adherence.</w:t>
      </w:r>
    </w:p>
    <w:p>
      <w:pPr>
        <w:pStyle w:val="Heading1"/>
      </w:pPr>
      <w:r>
        <w:t>Common Misconceptions About Niacin and Cholesterol</w:t>
      </w:r>
    </w:p>
    <w:p>
      <w:r>
        <w:t>Misconceptions include beliefs that niacin significantly prolongs life in all patients, that over-the-counter niacin supplements are always safe and effective, or that flushing is harmful rather than a benign side effect. Evidence clarifies that niacin's cardiovascular benefits are context-dependent, requires medical oversight, and that some perceived benefits of HDL-C elevation may not translate to clinical outcomes. Understanding these facts supports realistic expectations.</w:t>
      </w:r>
    </w:p>
    <w:p>
      <w:pPr>
        <w:pStyle w:val="Heading1"/>
      </w:pPr>
      <w:r>
        <w:t>Summary and Emerging Research Directions</w:t>
      </w:r>
    </w:p>
    <w:p>
      <w:r>
        <w:t>Niacin remains a unique supplement with established lipid-modifying effects, but its role in cardiovascular disease prevention is less prominent given newer agents and evidence. Emerging research explores combined therapies, refined formulations with fewer side effects, and precision use in subpopulations. Ongoing studies aim to better delineate which patients, if any, gain meaningful benefit from niacin supplementation beyond standard care.</w:t>
      </w:r>
    </w:p>
    <w:p>
      <w:pPr>
        <w:pStyle w:val="Heading1"/>
      </w:pPr>
      <w:r>
        <w:t>Practical Guidance</w:t>
      </w:r>
    </w:p>
    <w:p>
      <w:pPr>
        <w:pStyle w:val="ListBullet"/>
      </w:pPr>
      <w:r>
        <w:t>Start niacin doses low (e.g., 250 mg/day) and increase gradually to minimize flushing.</w:t>
      </w:r>
    </w:p>
    <w:p>
      <w:pPr>
        <w:pStyle w:val="ListBullet"/>
      </w:pPr>
      <w:r>
        <w:t>Use aspirin 30 minutes before niacin intake to reduce flushing if appropriate.</w:t>
      </w:r>
    </w:p>
    <w:p>
      <w:pPr>
        <w:pStyle w:val="ListBullet"/>
      </w:pPr>
      <w:r>
        <w:t>Prefer extended-release formulations to improve tolerability where medically indicated.</w:t>
      </w:r>
    </w:p>
    <w:p>
      <w:pPr>
        <w:pStyle w:val="ListBullet"/>
      </w:pPr>
      <w:r>
        <w:t>Monitor liver function tests before initiation and periodically during therapy.</w:t>
      </w:r>
    </w:p>
    <w:p>
      <w:pPr>
        <w:pStyle w:val="ListBullet"/>
      </w:pPr>
      <w:r>
        <w:t>Assess blood glucose in diabetic or prediabetic patients due to potential worsening control.</w:t>
      </w:r>
    </w:p>
    <w:p>
      <w:pPr>
        <w:pStyle w:val="ListBullet"/>
      </w:pPr>
      <w:r>
        <w:t>Avoid niacin in patients with active liver disease or persistent elevated liver enzymes.</w:t>
      </w:r>
    </w:p>
    <w:p>
      <w:pPr>
        <w:pStyle w:val="ListBullet"/>
      </w:pPr>
      <w:r>
        <w:t>Discuss potential side effects and symptom management strategies with patients prior to starting.</w:t>
      </w:r>
    </w:p>
    <w:p>
      <w:pPr>
        <w:pStyle w:val="ListBullet"/>
      </w:pPr>
      <w:r>
        <w:t>Review patient's medication list for potential interactions with cholesterol-lowering or diabetes drugs.</w:t>
      </w:r>
    </w:p>
    <w:p>
      <w:pPr>
        <w:pStyle w:val="Heading1"/>
      </w:pPr>
      <w:r>
        <w:t>Safety Notes</w:t>
      </w:r>
    </w:p>
    <w:p>
      <w:pPr>
        <w:pStyle w:val="ListBullet"/>
      </w:pPr>
      <w:r>
        <w:t>Flushing is a common, benign side effect but may be uncomfortable or discourage use.</w:t>
      </w:r>
    </w:p>
    <w:p>
      <w:pPr>
        <w:pStyle w:val="ListBullet"/>
      </w:pPr>
      <w:r>
        <w:t>High doses of niacin can cause liver toxicity; regular monitoring is essential.</w:t>
      </w:r>
    </w:p>
    <w:p>
      <w:pPr>
        <w:pStyle w:val="ListBullet"/>
      </w:pPr>
      <w:r>
        <w:t>Niacin may increase blood sugar and uric acid levels, requiring caution in diabetes and gout.</w:t>
      </w:r>
    </w:p>
    <w:p>
      <w:pPr>
        <w:pStyle w:val="ListBullet"/>
      </w:pPr>
      <w:r>
        <w:t>Avoid concurrent use with other hepatotoxic agents to reduce liver injury risk.</w:t>
      </w:r>
    </w:p>
    <w:p>
      <w:pPr>
        <w:pStyle w:val="ListBullet"/>
      </w:pPr>
      <w:r>
        <w:t>Patients should report any signs of liver dysfunction such as jaundice, fatigue, or dark urine promptly.</w:t>
      </w:r>
    </w:p>
    <w:p>
      <w:pPr>
        <w:pStyle w:val="Heading1"/>
      </w:pPr>
      <w:r>
        <w:t>Common Misconceptions</w:t>
      </w:r>
    </w:p>
    <w:p>
      <w:r>
        <w:rPr>
          <w:b/>
        </w:rPr>
        <w:t xml:space="preserve">Misconception: </w:t>
      </w:r>
      <w:r>
        <w:t>Niacin cures high cholesterol completely on its own.</w:t>
      </w:r>
    </w:p>
    <w:p>
      <w:r>
        <w:rPr>
          <w:b/>
        </w:rPr>
        <w:t xml:space="preserve">Reality: </w:t>
      </w:r>
      <w:r>
        <w:t>Niacin modifies lipid levels but is not a cure and may not reduce cardiovascular risk when used alone or with statins.</w:t>
      </w:r>
    </w:p>
    <w:p>
      <w:r>
        <w:rPr>
          <w:b/>
        </w:rPr>
        <w:t xml:space="preserve">Misconception: </w:t>
      </w:r>
      <w:r>
        <w:t>Flushing caused by niacin is dangerous or indicates allergic reaction.</w:t>
      </w:r>
    </w:p>
    <w:p>
      <w:r>
        <w:rPr>
          <w:b/>
        </w:rPr>
        <w:t xml:space="preserve">Reality: </w:t>
      </w:r>
      <w:r>
        <w:t>Flushing is a common side effect from prostaglandin release and is generally harmless though uncomfortable.</w:t>
      </w:r>
    </w:p>
    <w:p>
      <w:r>
        <w:rPr>
          <w:b/>
        </w:rPr>
        <w:t xml:space="preserve">Misconception: </w:t>
      </w:r>
      <w:r>
        <w:t>All niacin supplements are equally safe and effective regardless of formulation.</w:t>
      </w:r>
    </w:p>
    <w:p>
      <w:r>
        <w:rPr>
          <w:b/>
        </w:rPr>
        <w:t xml:space="preserve">Reality: </w:t>
      </w:r>
      <w:r>
        <w:t>Formulations differ in absorption, efficacy, and side effects; medical guidance is important.</w:t>
      </w:r>
    </w:p>
    <w:p>
      <w:pPr>
        <w:pStyle w:val="Heading1"/>
      </w:pPr>
      <w:r>
        <w:t>Clinical Pearls</w:t>
      </w:r>
    </w:p>
    <w:p>
      <w:pPr>
        <w:pStyle w:val="ListNumber"/>
      </w:pPr>
      <w:r>
        <w:t>Initiate niacin at low doses and titrate slowly to improve patient compliance.</w:t>
      </w:r>
    </w:p>
    <w:p>
      <w:pPr>
        <w:pStyle w:val="ListNumber"/>
      </w:pPr>
      <w:r>
        <w:t>Use aspirin pre-dose to mitigate flushing in suitable patients.</w:t>
      </w:r>
    </w:p>
    <w:p>
      <w:pPr>
        <w:pStyle w:val="ListNumber"/>
      </w:pPr>
      <w:r>
        <w:t>Monitor liver enzymes regularly with niacin therapy, especially at high doses.</w:t>
      </w:r>
    </w:p>
    <w:p>
      <w:pPr>
        <w:pStyle w:val="ListNumber"/>
      </w:pPr>
      <w:r>
        <w:t>Be cautious using niacin in diabetic patients due to potential worsened glycemic control.</w:t>
      </w:r>
    </w:p>
    <w:p>
      <w:pPr>
        <w:pStyle w:val="ListNumber"/>
      </w:pPr>
      <w:r>
        <w:t>Consider drug interactions to avoid increased risk of muscle toxicity when combined with statins.</w:t>
      </w:r>
    </w:p>
    <w:p>
      <w:pPr>
        <w:pStyle w:val="Heading1"/>
      </w:pPr>
      <w:r>
        <w:t>Key Takeaways</w:t>
      </w:r>
    </w:p>
    <w:p>
      <w:pPr>
        <w:pStyle w:val="ListBullet"/>
      </w:pPr>
      <w:r>
        <w:t>Niacin is a form of vitamin B3 that can favorably alter cholesterol and triglyceride levels.</w:t>
      </w:r>
    </w:p>
    <w:p>
      <w:pPr>
        <w:pStyle w:val="ListBullet"/>
      </w:pPr>
      <w:r>
        <w:t>It lowers LDL cholesterol and triglycerides and raises HDL cholesterol through distinct mechanisms.</w:t>
      </w:r>
    </w:p>
    <w:p>
      <w:pPr>
        <w:pStyle w:val="ListBullet"/>
      </w:pPr>
      <w:r>
        <w:t>Immediate-release and extended-release formulations differ in efficacy and side effect profiles.</w:t>
      </w:r>
    </w:p>
    <w:p>
      <w:pPr>
        <w:pStyle w:val="ListBullet"/>
      </w:pPr>
      <w:r>
        <w:t>Flushing is the most frequent side effect but can be managed with dosing strategies and aspirin.</w:t>
      </w:r>
    </w:p>
    <w:p>
      <w:pPr>
        <w:pStyle w:val="ListBullet"/>
      </w:pPr>
      <w:r>
        <w:t>Recent large trials do not consistently support cardiovascular benefit when niacin is added to statin therapy.</w:t>
      </w:r>
    </w:p>
    <w:p>
      <w:pPr>
        <w:pStyle w:val="ListBullet"/>
      </w:pPr>
      <w:r>
        <w:t>Niacin use requires monitoring of liver function and blood glucose due to safety concerns.</w:t>
      </w:r>
    </w:p>
    <w:p>
      <w:pPr>
        <w:pStyle w:val="ListBullet"/>
      </w:pPr>
      <w:r>
        <w:t>Drug interactions with statins and other medications necessitate careful management.</w:t>
      </w:r>
    </w:p>
    <w:p>
      <w:pPr>
        <w:pStyle w:val="ListBullet"/>
      </w:pPr>
      <w:r>
        <w:t>Niacin should be used under medical supervision, considering individual patient factors.</w:t>
      </w:r>
    </w:p>
    <w:p>
      <w:pPr>
        <w:pStyle w:val="Heading1"/>
      </w:pPr>
      <w:r>
        <w:t>Glossary</w:t>
      </w:r>
    </w:p>
    <w:p>
      <w:r>
        <w:rPr>
          <w:b/>
        </w:rPr>
        <w:t xml:space="preserve">Niacin: </w:t>
      </w:r>
      <w:r>
        <w:t>A form of vitamin B3 used as a supplement to modify cholesterol and triglyceride levels.</w:t>
      </w:r>
    </w:p>
    <w:p>
      <w:r>
        <w:rPr>
          <w:b/>
        </w:rPr>
        <w:t xml:space="preserve">Nicotinic Acid: </w:t>
      </w:r>
      <w:r>
        <w:t>Another name for niacin, the same molecule used in cholesterol management.</w:t>
      </w:r>
    </w:p>
    <w:p>
      <w:r>
        <w:rPr>
          <w:b/>
        </w:rPr>
        <w:t xml:space="preserve">LDL Cholesterol (LDL-C): </w:t>
      </w:r>
      <w:r>
        <w:t>Low-density lipoprotein cholesterol, often called 'bad' cholesterol because it contributes to artery plaque.</w:t>
      </w:r>
    </w:p>
    <w:p>
      <w:r>
        <w:rPr>
          <w:b/>
        </w:rPr>
        <w:t xml:space="preserve">HDL Cholesterol (HDL-C): </w:t>
      </w:r>
      <w:r>
        <w:t>High-density lipoprotein cholesterol, known as 'good' cholesterol because it helps remove cholesterol from the bloodstream.</w:t>
      </w:r>
    </w:p>
    <w:p>
      <w:r>
        <w:rPr>
          <w:b/>
        </w:rPr>
        <w:t xml:space="preserve">Triglycerides (TG): </w:t>
      </w:r>
      <w:r>
        <w:t>A type of fat found in the blood, elevated levels of which are linked to cardiovascular risk.</w:t>
      </w:r>
    </w:p>
    <w:p>
      <w:r>
        <w:rPr>
          <w:b/>
        </w:rPr>
        <w:t xml:space="preserve">Flushing: </w:t>
      </w:r>
      <w:r>
        <w:t>A temporary redness and warmth of the skin often caused by niacin-induced vasodilation.</w:t>
      </w:r>
    </w:p>
    <w:p>
      <w:r>
        <w:rPr>
          <w:b/>
        </w:rPr>
        <w:t xml:space="preserve">Hepatotoxicity: </w:t>
      </w:r>
      <w:r>
        <w:t>Liver damage caused by chemicals or medications, including high-dose niacin.</w:t>
      </w:r>
    </w:p>
    <w:p>
      <w:r>
        <w:rPr>
          <w:b/>
        </w:rPr>
        <w:t xml:space="preserve">VLDL: </w:t>
      </w:r>
      <w:r>
        <w:t>Very low-density lipoprotein, a precursor to LDL cholesterol, produced by the liver.</w:t>
      </w:r>
    </w:p>
    <w:p>
      <w:pPr>
        <w:pStyle w:val="Heading1"/>
      </w:pPr>
      <w:r>
        <w:t>Related Modules</w:t>
      </w:r>
    </w:p>
    <w:p>
      <w:pPr>
        <w:pStyle w:val="ListBullet"/>
      </w:pPr>
      <w:r>
        <w:t>SUP-105</w:t>
      </w:r>
    </w:p>
    <w:p>
      <w:pPr>
        <w:pStyle w:val="ListBullet"/>
      </w:pPr>
      <w:r>
        <w:t>SUP-110</w:t>
      </w:r>
    </w:p>
    <w:p>
      <w:pPr>
        <w:pStyle w:val="ListBullet"/>
      </w:pPr>
      <w:r>
        <w:t>CARD-210</w:t>
      </w:r>
    </w:p>
    <w:p>
      <w:pPr>
        <w:pStyle w:val="Heading1"/>
      </w:pPr>
      <w:r>
        <w:t>Illustration Specifications</w:t>
      </w:r>
    </w:p>
    <w:p>
      <w:pPr>
        <w:pStyle w:val="Heading2"/>
      </w:pPr>
      <w:r>
        <w:t>ILL-001 - Mechanism of Niacin on Lipid Metabolism</w:t>
      </w:r>
    </w:p>
    <w:p>
      <w:r>
        <w:t>Type: Diagram</w:t>
      </w:r>
    </w:p>
    <w:p>
      <w:r>
        <w:t>Schematic showing how niacin inhibits triglyceride synthesis in the liver and raises HDL cholesterol by reducing its breakdown.</w:t>
      </w:r>
    </w:p>
    <w:p>
      <w:r>
        <w:t>Alt text: Diagram illustrating niacin's effects on lipid metabolism including inhibited VLDL production and increased HDL levels.</w:t>
      </w:r>
    </w:p>
    <w:p>
      <w:pPr>
        <w:pStyle w:val="Heading2"/>
      </w:pPr>
      <w:r>
        <w:t>ILL-002 - Niacin Flushing Pathway</w:t>
      </w:r>
    </w:p>
    <w:p>
      <w:r>
        <w:t>Type: Flowchart</w:t>
      </w:r>
    </w:p>
    <w:p>
      <w:r>
        <w:t>Flowchart detailing the biochemical pathway leading to niacin-induced flushing involving prostaglandin release.</w:t>
      </w:r>
    </w:p>
    <w:p>
      <w:r>
        <w:t>Alt text: Flowchart depicting prostaglandin-mediated vasodilation causing niacin flushing.</w:t>
      </w:r>
    </w:p>
    <w:p>
      <w:pPr>
        <w:pStyle w:val="Heading2"/>
      </w:pPr>
      <w:r>
        <w:t>ILL-003 - Cholesterol Fractions Affected by Niacin</w:t>
      </w:r>
    </w:p>
    <w:p>
      <w:r>
        <w:t>Type: Bar Chart</w:t>
      </w:r>
    </w:p>
    <w:p>
      <w:r>
        <w:t>Bar chart comparing changes in LDL, HDL, and triglycerides before and after niacin treatment.</w:t>
      </w:r>
    </w:p>
    <w:p>
      <w:r>
        <w:t>Alt text: Bar chart showing LDL and triglyceride reduction and HDL increase with niacin supplementation.</w:t>
      </w:r>
    </w:p>
    <w:p>
      <w:pPr>
        <w:pStyle w:val="Heading1"/>
      </w:pPr>
      <w:r>
        <w:t>References</w:t>
      </w:r>
    </w:p>
    <w:p>
      <w:pPr>
        <w:pStyle w:val="ListBullet"/>
      </w:pPr>
      <w:r>
        <w:t>Nicotinic acid: a clinical review | G.M. McKenney | 2003 | Unverified | Unverified</w:t>
      </w:r>
    </w:p>
    <w:p>
      <w:pPr>
        <w:pStyle w:val="ListBullet"/>
      </w:pPr>
      <w:r>
        <w:t>Extended-release niacin vs. atorvastatin for lowering cholesterol: results from AIM-HIGH trial | The AIM-HIGH Investigators | 2011 | Unverified | Unverified</w:t>
      </w:r>
    </w:p>
    <w:p>
      <w:pPr>
        <w:pStyle w:val="ListBullet"/>
      </w:pPr>
      <w:r>
        <w:t>HPS2-THRIVE randomized trial: effects of extended-release niacin on cardiovascular events | HPS2-THRIVE Collaborative Group | 2014 | Unverified | Unverified</w:t>
      </w:r>
    </w:p>
    <w:p>
      <w:pPr>
        <w:pStyle w:val="ListBullet"/>
      </w:pPr>
      <w:r>
        <w:t>Niacin in Lipid Treatment: Clinical Pharmacology and Therapeutic Use | FDA Drug Review and Label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