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FAQ-156 - How do I set healthier boundaries?</w:t>
      </w:r>
    </w:p>
    <w:p>
      <w:r>
        <w:rPr>
          <w:i/>
        </w:rPr>
        <w:t>Evidence-based answer to the common question: how do i set healthier boundaries?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Adults, Mental Health Advocates, Healthcare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Boundaries, Healthy boundaries, Emotional boundaries, Communication, Self-care,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Setting healthier boundaries involves defining and communicating clear limits in relationships and interactions to protect one's physical, emotional, and psychological well-being. Boundaries help individuals distinguish their own needs and feelings from others', facilitating autonomy and mutual respect. Healthy boundaries include physical (personal space), emotional (limits around feelings and vulnerability), time, and digital boundaries. They serve important functions in reducing stress, preventing burnout, and fostering healthier relationships. Mechanistically, boundaries enable regulation of interpersonal dynamics and reduce exposure to overwhelming or intrusive demands, which can otherwise activate stress responses, including the hypothalamic-pituitary-adrenal axis. Synonyms and related concepts include "personal limits," "emotional boundaries," and "self-protection." In practical terms, setting boundaries requires self-awareness, assertiveness, clear communication, and consistency. It is important to recognize that boundaries are individual and context-dependent; what is healthy varies by person, culture, and relationship. Limitations of boundary setting include potential interpersonal conflict or misunderstandings if not communicated sensitively. Safety considerations involve maintaining boundaries that promote mental and physical safety without fostering isolation or excessive rigidity. Emerging evidence supports that boundary-setting skills training improves mental health outcomes, though more rigorous trials are needed. Overall, setting healthier boundaries is a foundational skill for emotional regulation, stress management, and relationship wellbeing.</w:t>
      </w:r>
    </w:p>
    <w:p>
      <w:pPr>
        <w:pStyle w:val="Heading1"/>
      </w:pPr>
      <w:r>
        <w:t>Customer Questions Answered</w:t>
      </w:r>
    </w:p>
    <w:p>
      <w:pPr>
        <w:pStyle w:val="ListBullet"/>
      </w:pPr>
      <w:r>
        <w:t>What does it mean to set healthy boundaries?</w:t>
      </w:r>
    </w:p>
    <w:p>
      <w:pPr>
        <w:pStyle w:val="ListBullet"/>
      </w:pPr>
      <w:r>
        <w:t>Why are boundaries important for mental health?</w:t>
      </w:r>
    </w:p>
    <w:p>
      <w:pPr>
        <w:pStyle w:val="ListBullet"/>
      </w:pPr>
      <w:r>
        <w:t>How can I identify when my boundaries are weak or crossed?</w:t>
      </w:r>
    </w:p>
    <w:p>
      <w:pPr>
        <w:pStyle w:val="ListBullet"/>
      </w:pPr>
      <w:r>
        <w:t>What are some practical steps to establish boundaries?</w:t>
      </w:r>
    </w:p>
    <w:p>
      <w:pPr>
        <w:pStyle w:val="ListBullet"/>
      </w:pPr>
      <w:r>
        <w:t>How do I communicate my boundaries clearly to others?</w:t>
      </w:r>
    </w:p>
    <w:p>
      <w:pPr>
        <w:pStyle w:val="ListBullet"/>
      </w:pPr>
      <w:r>
        <w:t>Can setting boundaries improve my relationships?</w:t>
      </w:r>
    </w:p>
    <w:p>
      <w:pPr>
        <w:pStyle w:val="ListBullet"/>
      </w:pPr>
      <w:r>
        <w:t>What are emotional boundaries and how do they differ from physical boundaries?</w:t>
      </w:r>
    </w:p>
    <w:p>
      <w:pPr>
        <w:pStyle w:val="ListBullet"/>
      </w:pPr>
      <w:r>
        <w:t>How do cultural factors influence boundary setting?</w:t>
      </w:r>
    </w:p>
    <w:p>
      <w:pPr>
        <w:pStyle w:val="ListBullet"/>
      </w:pPr>
      <w:r>
        <w:t>What are common challenges when setting boundaries?</w:t>
      </w:r>
    </w:p>
    <w:p>
      <w:pPr>
        <w:pStyle w:val="ListBullet"/>
      </w:pPr>
      <w:r>
        <w:t>How can I protect my boundaries if others do not respect them?</w:t>
      </w:r>
    </w:p>
    <w:p>
      <w:pPr>
        <w:pStyle w:val="ListBullet"/>
      </w:pPr>
      <w:r>
        <w:t>How is boundary setting related to stress reduction?</w:t>
      </w:r>
    </w:p>
    <w:p>
      <w:pPr>
        <w:pStyle w:val="ListBullet"/>
      </w:pPr>
      <w:r>
        <w:t>Are boundaries rigid or flexible? How do I balance this?</w:t>
      </w:r>
    </w:p>
    <w:p>
      <w:pPr>
        <w:pStyle w:val="Heading1"/>
      </w:pPr>
      <w:r>
        <w:t>Learning Objectives</w:t>
      </w:r>
    </w:p>
    <w:p>
      <w:pPr>
        <w:pStyle w:val="ListBullet"/>
      </w:pPr>
      <w:r>
        <w:t>Define what healthy boundaries are and their types.</w:t>
      </w:r>
    </w:p>
    <w:p>
      <w:pPr>
        <w:pStyle w:val="ListBullet"/>
      </w:pPr>
      <w:r>
        <w:t>Explain the mechanisms by which boundaries affect mental and emotional health.</w:t>
      </w:r>
    </w:p>
    <w:p>
      <w:pPr>
        <w:pStyle w:val="ListBullet"/>
      </w:pPr>
      <w:r>
        <w:t>Identify signs of boundary issues in personal and professional contexts.</w:t>
      </w:r>
    </w:p>
    <w:p>
      <w:pPr>
        <w:pStyle w:val="ListBullet"/>
      </w:pPr>
      <w:r>
        <w:t>List practical steps to establish and maintain healthy boundaries.</w:t>
      </w:r>
    </w:p>
    <w:p>
      <w:pPr>
        <w:pStyle w:val="ListBullet"/>
      </w:pPr>
      <w:r>
        <w:t>Describe communication strategies for boundary setting.</w:t>
      </w:r>
    </w:p>
    <w:p>
      <w:pPr>
        <w:pStyle w:val="ListBullet"/>
      </w:pPr>
      <w:r>
        <w:t>Understand cultural and individual variability in boundaries.</w:t>
      </w:r>
    </w:p>
    <w:p>
      <w:pPr>
        <w:pStyle w:val="ListBullet"/>
      </w:pPr>
      <w:r>
        <w:t>Recognize common misconceptions about boundaries.</w:t>
      </w:r>
    </w:p>
    <w:p>
      <w:pPr>
        <w:pStyle w:val="ListBullet"/>
      </w:pPr>
      <w:r>
        <w:t>Evaluate limitations and safety considerations in boundary-setting practices.</w:t>
      </w:r>
    </w:p>
    <w:p>
      <w:pPr>
        <w:pStyle w:val="Heading1"/>
      </w:pPr>
      <w:r>
        <w:t>Definition</w:t>
      </w:r>
    </w:p>
    <w:p>
      <w:r>
        <w:t>Healthy boundaries are self-defined limits and rules that a person establishes to protect and maintain their emotional, physical, and mental well-being in interactions with others. They clarify what is acceptable behavior and what is not in relationships and environments.</w:t>
      </w:r>
    </w:p>
    <w:p>
      <w:pPr>
        <w:pStyle w:val="Heading1"/>
      </w:pPr>
      <w:r>
        <w:t>Why This Matters</w:t>
      </w:r>
    </w:p>
    <w:p>
      <w:r>
        <w:t>Setting healthier boundaries is essential for mental health, stress reduction, and maintaining balanced relationships. Without clear boundaries, individuals may experience burnout, anxiety, guilt, and resentment. Learning to set and maintain boundaries empowers people to respect themselves and others, creating healthier social environments and improving quality of life.</w:t>
      </w:r>
    </w:p>
    <w:p>
      <w:pPr>
        <w:pStyle w:val="Heading1"/>
      </w:pPr>
      <w:r>
        <w:t>Understanding Healthy Boundaries: Definition and Types</w:t>
      </w:r>
    </w:p>
    <w:p>
      <w:r>
        <w:t>Healthy boundaries refer to the personal limits individuals set in various domains, including emotional, physical, mental, and digital spaces. Emotional boundaries involve protecting feelings and vulnerability; physical boundaries relate to personal space and touch; mental boundaries relate to beliefs and opinions; digital boundaries involve privacy online. These boundaries help individuals define their identity and preserve autonomy in relationships and workplace interactions.</w:t>
      </w:r>
    </w:p>
    <w:p>
      <w:pPr>
        <w:pStyle w:val="Heading1"/>
      </w:pPr>
      <w:r>
        <w:t>The Psychological and Physiological Mechanisms of Boundaries</w:t>
      </w:r>
    </w:p>
    <w:p>
      <w:r>
        <w:t>Boundaries function by regulating interpersonal interactions and protecting the individual from psychological overwhelm. They help manage stress by reducing exposure to intrusive or manipulative behaviors, which can trigger stress-system activation such as increased cortisol production via the hypothalamic-pituitary-adrenal (HPA) axis. Psychologically, boundaries support emotional regulation by reinforcing self-efficacy and control.</w:t>
      </w:r>
    </w:p>
    <w:p>
      <w:pPr>
        <w:pStyle w:val="Heading1"/>
      </w:pPr>
      <w:r>
        <w:t>Signs and Symptoms of Boundary Issues</w:t>
      </w:r>
    </w:p>
    <w:p>
      <w:r>
        <w:t>Weak or crossed boundaries might manifest as feelings of resentment, burnout, anxiety, difficulty saying no, guilt when prioritizing self, feeling overwhelmed by others' needs, or chronic stress. Recognition of these signs is crucial for initiating change. It is important to differentiate between boundary issues and other mental health conditions, as boundary difficulties can exacerbate symptoms.</w:t>
      </w:r>
    </w:p>
    <w:p>
      <w:pPr>
        <w:pStyle w:val="Heading1"/>
      </w:pPr>
      <w:r>
        <w:t>Practical Steps to Establish Healthy Boundaries</w:t>
      </w:r>
    </w:p>
    <w:p>
      <w:r>
        <w:t>Establishing boundaries begins with self-awareness about one's needs and limits. Practical steps include identifying specific behaviors that feel uncomfortable, communicating limits clearly and assertively, saying no when necessary, and reinforcing boundaries through consistent actions. Written or verbal agreements can support clarity, especially in professional settings.</w:t>
      </w:r>
    </w:p>
    <w:p>
      <w:pPr>
        <w:pStyle w:val="Heading1"/>
      </w:pPr>
      <w:r>
        <w:t>Communication Strategies for Boundary Setting</w:t>
      </w:r>
    </w:p>
    <w:p>
      <w:r>
        <w:t>Effective communication for boundary setting is assertive but respectful. Using 'I' statements (e.g., "I feel uncomfortable when...") helps express needs without blaming. Clarity, consistency, and calmness improve the likelihood of respecting boundaries. Active listening and empathy toward others' perspectives can facilitate mutual understanding.</w:t>
      </w:r>
    </w:p>
    <w:p>
      <w:pPr>
        <w:pStyle w:val="Heading1"/>
      </w:pPr>
      <w:r>
        <w:t>The Role of Boundaries in Relationship Health</w:t>
      </w:r>
    </w:p>
    <w:p>
      <w:r>
        <w:t>Healthy boundaries foster trust and respect in relationships by ensuring that individuals' needs are acknowledged and met. They prevent codependency, enable honest communication, and reduce conflicts stemming from unmet expectations. Both personal and professional relationships benefit from clearly negotiated boundaries.</w:t>
      </w:r>
    </w:p>
    <w:p>
      <w:pPr>
        <w:pStyle w:val="Heading1"/>
      </w:pPr>
      <w:r>
        <w:t>Cultural and Individual Differences in Boundary Preferences</w:t>
      </w:r>
    </w:p>
    <w:p>
      <w:r>
        <w:t>Cultural norms heavily influence how boundaries are perceived and enacted. For example, some cultures emphasize collectivism and may view personal boundaries differently compared to individualistic societies. Understanding this variability is essential in multi-cultural settings to respect different boundary expectations without imposing one’s own.</w:t>
      </w:r>
    </w:p>
    <w:p>
      <w:pPr>
        <w:pStyle w:val="Heading1"/>
      </w:pPr>
      <w:r>
        <w:t>Challenges and Barriers in Setting Boundaries</w:t>
      </w:r>
    </w:p>
    <w:p>
      <w:r>
        <w:t>Common challenges include fear of conflict or rejection, guilt, lack of role models, or misunderstanding boundary concepts. Additionally, some people have experienced boundary violations that complicate trust and assertiveness. Overcoming these barriers may require support from therapy or educational resources.</w:t>
      </w:r>
    </w:p>
    <w:p>
      <w:pPr>
        <w:pStyle w:val="Heading1"/>
      </w:pPr>
      <w:r>
        <w:t>Limitations and Safety Considerations in Boundary Setting</w:t>
      </w:r>
    </w:p>
    <w:p>
      <w:r>
        <w:t>While setting boundaries is generally beneficial, excessive rigidity can harm relationships or lead to social isolation. Conversely, overly permeable boundaries increase vulnerability to harm. Safety is paramount; boundaries should protect physical and psychological health without fostering exclusion or discrimination. Professional guidance can assist in balancing flexibility and firmness.</w:t>
      </w:r>
    </w:p>
    <w:p>
      <w:pPr>
        <w:pStyle w:val="Heading1"/>
      </w:pPr>
      <w:r>
        <w:t>Common Misconceptions about Boundaries</w:t>
      </w:r>
    </w:p>
    <w:p>
      <w:r>
        <w:t>A widespread misconception is that setting boundaries is selfish or unkind; in reality, healthy boundaries enable better care for oneself and others. Another myth is that boundaries are fixed and cannot adapt; healthy boundaries are often flexible, depending on context. Misunderstanding can discourage people from asserting boundaries, leading to stress and resentment.</w:t>
      </w:r>
    </w:p>
    <w:p>
      <w:pPr>
        <w:pStyle w:val="Heading1"/>
      </w:pPr>
      <w:r>
        <w:t>Practical Guidance</w:t>
      </w:r>
    </w:p>
    <w:p>
      <w:pPr>
        <w:pStyle w:val="ListBullet"/>
      </w:pPr>
      <w:r>
        <w:t>Regularly self-reflect on your comfort levels in interactions to identify boundary needs.</w:t>
      </w:r>
    </w:p>
    <w:p>
      <w:pPr>
        <w:pStyle w:val="ListBullet"/>
      </w:pPr>
      <w:r>
        <w:t>Practice saying no in low-stakes situations to build assertiveness.</w:t>
      </w:r>
    </w:p>
    <w:p>
      <w:pPr>
        <w:pStyle w:val="ListBullet"/>
      </w:pPr>
      <w:r>
        <w:t>Use clear and calm language when communicating boundaries.</w:t>
      </w:r>
    </w:p>
    <w:p>
      <w:pPr>
        <w:pStyle w:val="ListBullet"/>
      </w:pPr>
      <w:r>
        <w:t>Reinforce boundaries consistently to help others understand and respect them.</w:t>
      </w:r>
    </w:p>
    <w:p>
      <w:pPr>
        <w:pStyle w:val="ListBullet"/>
      </w:pPr>
      <w:r>
        <w:t>Seek support through counseling or boundary-setting workshops if needed.</w:t>
      </w:r>
    </w:p>
    <w:p>
      <w:pPr>
        <w:pStyle w:val="ListBullet"/>
      </w:pPr>
      <w:r>
        <w:t>Respect others’ boundaries as you expect yours to be respected.</w:t>
      </w:r>
    </w:p>
    <w:p>
      <w:pPr>
        <w:pStyle w:val="ListBullet"/>
      </w:pPr>
      <w:r>
        <w:t>Balance flexibility with firmness depending on the relationship and situation.</w:t>
      </w:r>
    </w:p>
    <w:p>
      <w:pPr>
        <w:pStyle w:val="ListBullet"/>
      </w:pPr>
      <w:r>
        <w:t>Be aware of cultural norms influencing boundary expectations and adapt respectfully.</w:t>
      </w:r>
    </w:p>
    <w:p>
      <w:pPr>
        <w:pStyle w:val="Heading1"/>
      </w:pPr>
      <w:r>
        <w:t>Safety Notes</w:t>
      </w:r>
    </w:p>
    <w:p>
      <w:pPr>
        <w:pStyle w:val="ListBullet"/>
      </w:pPr>
      <w:r>
        <w:t>Avoid blaming or aggressive language to prevent escalating conflicts.</w:t>
      </w:r>
    </w:p>
    <w:p>
      <w:pPr>
        <w:pStyle w:val="ListBullet"/>
      </w:pPr>
      <w:r>
        <w:t>If physical safety is threatened, seek professional help or support immediately.</w:t>
      </w:r>
    </w:p>
    <w:p>
      <w:pPr>
        <w:pStyle w:val="ListBullet"/>
      </w:pPr>
      <w:r>
        <w:t>Setting boundaries does not mean cutting off relationships but rather defining healthy limits.</w:t>
      </w:r>
    </w:p>
    <w:p>
      <w:pPr>
        <w:pStyle w:val="ListBullet"/>
      </w:pPr>
      <w:r>
        <w:t>Recognize when boundary issues contribute to mental health conditions and seek professional evaluation if needed.</w:t>
      </w:r>
    </w:p>
    <w:p>
      <w:pPr>
        <w:pStyle w:val="ListBullet"/>
      </w:pPr>
      <w:r>
        <w:t>Ensure boundary setting does not lead to social isolation or discrimination of others.</w:t>
      </w:r>
    </w:p>
    <w:p>
      <w:pPr>
        <w:pStyle w:val="Heading1"/>
      </w:pPr>
      <w:r>
        <w:t>Common Misconceptions</w:t>
      </w:r>
    </w:p>
    <w:p>
      <w:r>
        <w:rPr>
          <w:b/>
        </w:rPr>
        <w:t xml:space="preserve">Misconception: </w:t>
      </w:r>
      <w:r>
        <w:t>Setting boundaries is selfish and harms relationships.</w:t>
      </w:r>
    </w:p>
    <w:p>
      <w:r>
        <w:rPr>
          <w:b/>
        </w:rPr>
        <w:t xml:space="preserve">Reality: </w:t>
      </w:r>
      <w:r>
        <w:t>Healthy boundaries improve relationships by fostering respect and clear communication.</w:t>
      </w:r>
    </w:p>
    <w:p>
      <w:r>
        <w:rPr>
          <w:b/>
        </w:rPr>
        <w:t xml:space="preserve">Misconception: </w:t>
      </w:r>
      <w:r>
        <w:t>Boundaries are rigid and unchangeable rules.</w:t>
      </w:r>
    </w:p>
    <w:p>
      <w:r>
        <w:rPr>
          <w:b/>
        </w:rPr>
        <w:t xml:space="preserve">Reality: </w:t>
      </w:r>
      <w:r>
        <w:t>Boundaries can be flexible and adapt to different situations and relationships.</w:t>
      </w:r>
    </w:p>
    <w:p>
      <w:r>
        <w:rPr>
          <w:b/>
        </w:rPr>
        <w:t xml:space="preserve">Misconception: </w:t>
      </w:r>
      <w:r>
        <w:t>Only people who have problems need boundaries.</w:t>
      </w:r>
    </w:p>
    <w:p>
      <w:r>
        <w:rPr>
          <w:b/>
        </w:rPr>
        <w:t xml:space="preserve">Reality: </w:t>
      </w:r>
      <w:r>
        <w:t>Everyone benefits from boundaries to maintain well-being and respect.</w:t>
      </w:r>
    </w:p>
    <w:p>
      <w:r>
        <w:rPr>
          <w:b/>
        </w:rPr>
        <w:t xml:space="preserve">Misconception: </w:t>
      </w:r>
      <w:r>
        <w:t>Saying no is rude or will always cause conflict.</w:t>
      </w:r>
    </w:p>
    <w:p>
      <w:r>
        <w:rPr>
          <w:b/>
        </w:rPr>
        <w:t xml:space="preserve">Reality: </w:t>
      </w:r>
      <w:r>
        <w:t>Saying no respectfully is a healthy way to communicate limits and often prevents misunderstanding.</w:t>
      </w:r>
    </w:p>
    <w:p>
      <w:pPr>
        <w:pStyle w:val="Heading1"/>
      </w:pPr>
      <w:r>
        <w:t>Clinical Pearls</w:t>
      </w:r>
    </w:p>
    <w:p>
      <w:pPr>
        <w:pStyle w:val="ListNumber"/>
      </w:pPr>
      <w:r>
        <w:t>Assess boundary issues as part of mental health evaluations when patients report stress or interpersonal difficulties.</w:t>
      </w:r>
    </w:p>
    <w:p>
      <w:pPr>
        <w:pStyle w:val="ListNumber"/>
      </w:pPr>
      <w:r>
        <w:t>Teaching boundary-setting skills can be an effective component of cognitive-behavioral therapy.</w:t>
      </w:r>
    </w:p>
    <w:p>
      <w:pPr>
        <w:pStyle w:val="ListNumber"/>
      </w:pPr>
      <w:r>
        <w:t>Encourage patients to practice assertiveness in safe environments before real-world application.</w:t>
      </w:r>
    </w:p>
    <w:p>
      <w:pPr>
        <w:pStyle w:val="ListNumber"/>
      </w:pPr>
      <w:r>
        <w:t>Monitor for boundary difficulties especially in clients with trauma histories, as boundary violations are common.</w:t>
      </w:r>
    </w:p>
    <w:p>
      <w:pPr>
        <w:pStyle w:val="ListNumber"/>
      </w:pPr>
      <w:r>
        <w:t>Support gradual boundary strengthening to prevent overwhelm or interpersonal disruption.</w:t>
      </w:r>
    </w:p>
    <w:p>
      <w:pPr>
        <w:pStyle w:val="Heading1"/>
      </w:pPr>
      <w:r>
        <w:t>Key Takeaways</w:t>
      </w:r>
    </w:p>
    <w:p>
      <w:pPr>
        <w:pStyle w:val="ListBullet"/>
      </w:pPr>
      <w:r>
        <w:t>Healthy boundaries protect emotional, physical, and mental well-being.</w:t>
      </w:r>
    </w:p>
    <w:p>
      <w:pPr>
        <w:pStyle w:val="ListBullet"/>
      </w:pPr>
      <w:r>
        <w:t>Boundaries regulate interpersonal interactions and reduce stress activation.</w:t>
      </w:r>
    </w:p>
    <w:p>
      <w:pPr>
        <w:pStyle w:val="ListBullet"/>
      </w:pPr>
      <w:r>
        <w:t>Setting boundaries requires self-awareness, assertive communication, and consistency.</w:t>
      </w:r>
    </w:p>
    <w:p>
      <w:pPr>
        <w:pStyle w:val="ListBullet"/>
      </w:pPr>
      <w:r>
        <w:t>Boundaries improve relationship health by fostering respect and trust.</w:t>
      </w:r>
    </w:p>
    <w:p>
      <w:pPr>
        <w:pStyle w:val="ListBullet"/>
      </w:pPr>
      <w:r>
        <w:t>Cultural differences influence how boundaries are perceived and enacted.</w:t>
      </w:r>
    </w:p>
    <w:p>
      <w:pPr>
        <w:pStyle w:val="ListBullet"/>
      </w:pPr>
      <w:r>
        <w:t>Common challenges include fear, guilt, and lack of knowledge about boundaries.</w:t>
      </w:r>
    </w:p>
    <w:p>
      <w:pPr>
        <w:pStyle w:val="ListBullet"/>
      </w:pPr>
      <w:r>
        <w:t>Misconceptions about boundaries can prevent people from establishing them.</w:t>
      </w:r>
    </w:p>
    <w:p>
      <w:pPr>
        <w:pStyle w:val="ListBullet"/>
      </w:pPr>
      <w:r>
        <w:t>Safety considerations balance boundary firmness with flexibility to avoid harm or isolation.</w:t>
      </w:r>
    </w:p>
    <w:p>
      <w:pPr>
        <w:pStyle w:val="Heading1"/>
      </w:pPr>
      <w:r>
        <w:t>Glossary</w:t>
      </w:r>
    </w:p>
    <w:p>
      <w:r>
        <w:rPr>
          <w:b/>
        </w:rPr>
        <w:t xml:space="preserve">Boundary: </w:t>
      </w:r>
      <w:r>
        <w:t>A limit or rule set by an individual to protect their personal space, emotions, or values.</w:t>
      </w:r>
    </w:p>
    <w:p>
      <w:r>
        <w:rPr>
          <w:b/>
        </w:rPr>
        <w:t xml:space="preserve">Emotional boundary: </w:t>
      </w:r>
      <w:r>
        <w:t>A type of boundary that protects a person's feelings and emotional well-being.</w:t>
      </w:r>
    </w:p>
    <w:p>
      <w:r>
        <w:rPr>
          <w:b/>
        </w:rPr>
        <w:t xml:space="preserve">Physical boundary: </w:t>
      </w:r>
      <w:r>
        <w:t>A limit related to physical space and bodily autonomy.</w:t>
      </w:r>
    </w:p>
    <w:p>
      <w:r>
        <w:rPr>
          <w:b/>
        </w:rPr>
        <w:t xml:space="preserve">Assertiveness: </w:t>
      </w:r>
      <w:r>
        <w:t>The ability to express one's needs, feelings, and rights confidently and respectfully.</w:t>
      </w:r>
    </w:p>
    <w:p>
      <w:r>
        <w:rPr>
          <w:b/>
        </w:rPr>
        <w:t xml:space="preserve">HPA axis: </w:t>
      </w:r>
      <w:r>
        <w:t>Hypothalamic-pituitary-adrenal axis, a central stress response system influencing cortisol release.</w:t>
      </w:r>
    </w:p>
    <w:p>
      <w:r>
        <w:rPr>
          <w:b/>
        </w:rPr>
        <w:t xml:space="preserve">Stress response: </w:t>
      </w:r>
      <w:r>
        <w:t>The body's physiological and psychological reaction to perceived threats or challenges.</w:t>
      </w:r>
    </w:p>
    <w:p>
      <w:r>
        <w:rPr>
          <w:b/>
        </w:rPr>
        <w:t xml:space="preserve">Codependency: </w:t>
      </w:r>
      <w:r>
        <w:t>A dysfunctional relationship pattern where one person enables another's unhealthy behavior, often linked to poor boundaries.</w:t>
      </w:r>
    </w:p>
    <w:p>
      <w:r>
        <w:rPr>
          <w:b/>
        </w:rPr>
        <w:t xml:space="preserve">Cortisol: </w:t>
      </w:r>
      <w:r>
        <w:t>A hormone released by the adrenal glands during stress that affects many body systems.</w:t>
      </w:r>
    </w:p>
    <w:p>
      <w:pPr>
        <w:pStyle w:val="Heading1"/>
      </w:pPr>
      <w:r>
        <w:t>Related Modules</w:t>
      </w:r>
    </w:p>
    <w:p>
      <w:pPr>
        <w:pStyle w:val="ListBullet"/>
      </w:pPr>
      <w:r>
        <w:t>STR-041-Boundary-Setting-Skills</w:t>
      </w:r>
    </w:p>
    <w:p>
      <w:pPr>
        <w:pStyle w:val="ListBullet"/>
      </w:pPr>
      <w:r>
        <w:t>MHT-102-Stress-Management</w:t>
      </w:r>
    </w:p>
    <w:p>
      <w:pPr>
        <w:pStyle w:val="ListBullet"/>
      </w:pPr>
      <w:r>
        <w:t>COM-058-Effective-Communication</w:t>
      </w:r>
    </w:p>
    <w:p>
      <w:pPr>
        <w:pStyle w:val="ListBullet"/>
      </w:pPr>
      <w:r>
        <w:t>EMO-210-Emotional-Regulation</w:t>
      </w:r>
    </w:p>
    <w:p>
      <w:pPr>
        <w:pStyle w:val="Heading1"/>
      </w:pPr>
      <w:r>
        <w:t>Illustration Specifications</w:t>
      </w:r>
    </w:p>
    <w:p>
      <w:pPr>
        <w:pStyle w:val="Heading2"/>
      </w:pPr>
      <w:r>
        <w:t>ILL-001 - Types of Boundaries</w:t>
      </w:r>
    </w:p>
    <w:p>
      <w:r>
        <w:t>Type: Diagram</w:t>
      </w:r>
    </w:p>
    <w:p>
      <w:r>
        <w:t>Visual depiction of different boundary types including emotional, physical, mental, and digital boundaries with definitions.</w:t>
      </w:r>
    </w:p>
    <w:p>
      <w:r>
        <w:t>Alt text: Diagram showing emotional, physical, mental, and digital boundaries with explanations.</w:t>
      </w:r>
    </w:p>
    <w:p>
      <w:pPr>
        <w:pStyle w:val="Heading2"/>
      </w:pPr>
      <w:r>
        <w:t>ILL-002 - Boundary Setting Steps</w:t>
      </w:r>
    </w:p>
    <w:p>
      <w:r>
        <w:t>Type: Flowchart</w:t>
      </w:r>
    </w:p>
    <w:p>
      <w:r>
        <w:t>Step-by-step flowchart illustrating practical steps to recognize, communicate, and maintain healthy boundaries.</w:t>
      </w:r>
    </w:p>
    <w:p>
      <w:r>
        <w:t>Alt text: Flowchart outlining steps for setting and maintaining healthy boundaries.</w:t>
      </w:r>
    </w:p>
    <w:p>
      <w:pPr>
        <w:pStyle w:val="Heading2"/>
      </w:pPr>
      <w:r>
        <w:t>ILL-003 - Stress and Boundaries Mechanism</w:t>
      </w:r>
    </w:p>
    <w:p>
      <w:r>
        <w:t>Type: Scientific Diagram</w:t>
      </w:r>
    </w:p>
    <w:p>
      <w:r>
        <w:t>Diagram showing how crossing boundaries can activate the HPA axis leading to stress response and cortisol release.</w:t>
      </w:r>
    </w:p>
    <w:p>
      <w:r>
        <w:t>Alt text: Scientific diagram linking boundary violations to stress hormone activation.</w:t>
      </w:r>
    </w:p>
    <w:p>
      <w:pPr>
        <w:pStyle w:val="Heading2"/>
      </w:pPr>
      <w:r>
        <w:t>ILL-004 - Communication Strategies</w:t>
      </w:r>
    </w:p>
    <w:p>
      <w:r>
        <w:t>Type: Infographic</w:t>
      </w:r>
    </w:p>
    <w:p>
      <w:r>
        <w:t>Infographic summarizing assertive communication techniques for expressing boundaries using 'I' statements and respectful language.</w:t>
      </w:r>
    </w:p>
    <w:p>
      <w:r>
        <w:t>Alt text: Infographic demonstrating how to use assertive communication to express boundaries.</w:t>
      </w:r>
    </w:p>
    <w:p>
      <w:pPr>
        <w:pStyle w:val="Heading1"/>
      </w:pPr>
      <w:r>
        <w:t>References</w:t>
      </w:r>
    </w:p>
    <w:p>
      <w:pPr>
        <w:pStyle w:val="ListBullet"/>
      </w:pPr>
      <w:r>
        <w:t>Boundaries: When to Say Yes, How to Say No To Take Control of Your Life | Henry Cloud and John Townsend | 1992 |  | Unverified</w:t>
      </w:r>
    </w:p>
    <w:p>
      <w:pPr>
        <w:pStyle w:val="ListBullet"/>
      </w:pPr>
      <w:r>
        <w:t>The role of psychological boundaries in maintaining mental health: A review | Journal of Mental Health and Wellness | 2021 | https://doi.org/10.1080/09638237.2021.1902036 | Unverified</w:t>
      </w:r>
    </w:p>
    <w:p>
      <w:pPr>
        <w:pStyle w:val="ListBullet"/>
      </w:pPr>
      <w:r>
        <w:t>Stress, cortisol, and the social environment: A review | American Psychological Association | 2018 | https://www.apa.org/news/press/releases/2018/12/stress-cortisol | Unverified</w:t>
      </w:r>
    </w:p>
    <w:p>
      <w:pPr>
        <w:pStyle w:val="ListBullet"/>
      </w:pPr>
      <w:r>
        <w:t>Assertiveness training: A review of the evidence | Cochrane Database of Systematic Reviews | 2017 | 10.1002/14651858.CD003584.pub2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