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DIS-006 - Preventing High Triglycerides</w:t>
      </w:r>
    </w:p>
    <w:p>
      <w:r>
        <w:rPr>
          <w:i/>
        </w:rPr>
        <w:t>Prevention, risk factors, screening, evidence, and practical actions related to preventing high triglycerides.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Cardiovascular Prevention</w:t>
            </w:r>
          </w:p>
        </w:tc>
      </w:tr>
      <w:tr>
        <w:tc>
          <w:tcPr>
            <w:tcW w:type="dxa" w:w="4968"/>
          </w:tcPr>
          <w:p>
            <w:r>
              <w:rPr>
                <w:b/>
              </w:rPr>
              <w:t>SOM stages</w:t>
            </w:r>
          </w:p>
        </w:tc>
        <w:tc>
          <w:tcPr>
            <w:tcW w:type="dxa" w:w="4968"/>
          </w:tcPr>
          <w:p>
            <w:r>
              <w:t>Prevention, Screening, Chronic Disease Management</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Triglycerides, Hypertriglyceridemia, Cardiovascular Risk, Lipid Management, Dietary Fats, Exercise, Statins, Omega-3 Fatty Acids, Metabolic Syndrome, Screening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Triglycerides are a type of fat (lipid) found in your blood, serving as a major energy source stored in fat cells. When you eat, your body converts excess calories into triglycerides for storage. Elevated triglyceride levels—commonly referred to as hypertriglyceridemia—are associated with increased risk of cardiovascular diseases such as coronary artery disease and pancreatitis. Prevention focuses on understanding the causes, including dietary factors, lifestyle habits, genetic predisposition, and certain medical conditions. Major synonyms include hypertriglyceridemia and elevated serum triglycerides. Mechanistically, high triglycerides can promote atherosclerosis by contributing to small dense LDL particles and systemic inflammation. Screening through blood tests helps identify elevated levels and guide risk reduction strategies. Practical actions for prevention emphasize reducing intake of sugars and saturated fats, limiting alcohol, increasing physical activity, maintaining healthy weight, and managing comorbidities like diabetes. Medication such as statins, fibrates, and omega-3 fatty acids are options when lifestyle modifications are insufficient. Limitations in evidence include varied definitions of high triglycerides and influence of genetics versus environment. Safety notes highlight avoiding unsafe rapid triglyceride lowering without medical supervision due to pancreatitis risk. This module provides comprehensive, evidence-calibrated guidance tailored for consumers and healthcare providers to prevent high triglycerides effectively and safely.</w:t>
      </w:r>
    </w:p>
    <w:p>
      <w:pPr>
        <w:pStyle w:val="Heading1"/>
      </w:pPr>
      <w:r>
        <w:t>Customer Questions Answered</w:t>
      </w:r>
    </w:p>
    <w:p>
      <w:pPr>
        <w:pStyle w:val="ListBullet"/>
      </w:pPr>
      <w:r>
        <w:t>What are triglycerides and why do they matter?</w:t>
      </w:r>
    </w:p>
    <w:p>
      <w:pPr>
        <w:pStyle w:val="ListBullet"/>
      </w:pPr>
      <w:r>
        <w:t>How does having high triglycerides affect heart health?</w:t>
      </w:r>
    </w:p>
    <w:p>
      <w:pPr>
        <w:pStyle w:val="ListBullet"/>
      </w:pPr>
      <w:r>
        <w:t>What causes high triglycerides?</w:t>
      </w:r>
    </w:p>
    <w:p>
      <w:pPr>
        <w:pStyle w:val="ListBullet"/>
      </w:pPr>
      <w:r>
        <w:t>Can lifestyle changes prevent high triglycerides?</w:t>
      </w:r>
    </w:p>
    <w:p>
      <w:pPr>
        <w:pStyle w:val="ListBullet"/>
      </w:pPr>
      <w:r>
        <w:t>What types of foods increase triglyceride levels?</w:t>
      </w:r>
    </w:p>
    <w:p>
      <w:pPr>
        <w:pStyle w:val="ListBullet"/>
      </w:pPr>
      <w:r>
        <w:t>Is alcohol consumption linked to triglyceride levels?</w:t>
      </w:r>
    </w:p>
    <w:p>
      <w:pPr>
        <w:pStyle w:val="ListBullet"/>
      </w:pPr>
      <w:r>
        <w:t>What role does exercise play in managing triglycerides?</w:t>
      </w:r>
    </w:p>
    <w:p>
      <w:pPr>
        <w:pStyle w:val="ListBullet"/>
      </w:pPr>
      <w:r>
        <w:t>How often should triglyceride levels be checked?</w:t>
      </w:r>
    </w:p>
    <w:p>
      <w:pPr>
        <w:pStyle w:val="ListBullet"/>
      </w:pPr>
      <w:r>
        <w:t>Are there medications that help lower triglycerides?</w:t>
      </w:r>
    </w:p>
    <w:p>
      <w:pPr>
        <w:pStyle w:val="ListBullet"/>
      </w:pPr>
      <w:r>
        <w:t>What are safe ways to lower triglycerides without medication?</w:t>
      </w:r>
    </w:p>
    <w:p>
      <w:pPr>
        <w:pStyle w:val="ListBullet"/>
      </w:pPr>
      <w:r>
        <w:t>Can weight loss affect triglyceride levels?</w:t>
      </w:r>
    </w:p>
    <w:p>
      <w:pPr>
        <w:pStyle w:val="ListBullet"/>
      </w:pPr>
      <w:r>
        <w:t>Are high triglycerides hereditary?</w:t>
      </w:r>
    </w:p>
    <w:p>
      <w:pPr>
        <w:pStyle w:val="Heading1"/>
      </w:pPr>
      <w:r>
        <w:t>Learning Objectives</w:t>
      </w:r>
    </w:p>
    <w:p>
      <w:pPr>
        <w:pStyle w:val="ListBullet"/>
      </w:pPr>
      <w:r>
        <w:t>Define triglycerides and their biological role.</w:t>
      </w:r>
    </w:p>
    <w:p>
      <w:pPr>
        <w:pStyle w:val="ListBullet"/>
      </w:pPr>
      <w:r>
        <w:t>Identify risk factors for developing high triglycerides.</w:t>
      </w:r>
    </w:p>
    <w:p>
      <w:pPr>
        <w:pStyle w:val="ListBullet"/>
      </w:pPr>
      <w:r>
        <w:t>Understand the relationship between triglycerides and cardiovascular disease.</w:t>
      </w:r>
    </w:p>
    <w:p>
      <w:pPr>
        <w:pStyle w:val="ListBullet"/>
      </w:pPr>
      <w:r>
        <w:t>Describe evidence-based lifestyle modifications to prevent high triglycerides.</w:t>
      </w:r>
    </w:p>
    <w:p>
      <w:pPr>
        <w:pStyle w:val="ListBullet"/>
      </w:pPr>
      <w:r>
        <w:t>Explain screening recommendations and interpretation of triglyceride levels.</w:t>
      </w:r>
    </w:p>
    <w:p>
      <w:pPr>
        <w:pStyle w:val="ListBullet"/>
      </w:pPr>
      <w:r>
        <w:t>Recognize pharmacological options and when they are indicated.</w:t>
      </w:r>
    </w:p>
    <w:p>
      <w:pPr>
        <w:pStyle w:val="ListBullet"/>
      </w:pPr>
      <w:r>
        <w:t>Understand common misconceptions about triglycerides.</w:t>
      </w:r>
    </w:p>
    <w:p>
      <w:pPr>
        <w:pStyle w:val="ListBullet"/>
      </w:pPr>
      <w:r>
        <w:t>Apply practical strategies for managing triglyceride levels safely.</w:t>
      </w:r>
    </w:p>
    <w:p>
      <w:pPr>
        <w:pStyle w:val="Heading1"/>
      </w:pPr>
      <w:r>
        <w:t>Definition</w:t>
      </w:r>
    </w:p>
    <w:p>
      <w:r>
        <w:t>Triglycerides are a type of lipid molecule composed of glycerol and three fatty acid chains, serving primarily as an energy storage form in the body. Elevated triglyceride levels in blood are referred to as hypertriglyceridemia and are a biomarker for increased cardiovascular and metabolic disease risk.</w:t>
      </w:r>
    </w:p>
    <w:p>
      <w:pPr>
        <w:pStyle w:val="Heading1"/>
      </w:pPr>
      <w:r>
        <w:t>Why This Matters</w:t>
      </w:r>
    </w:p>
    <w:p>
      <w:r>
        <w:t>High triglycerides contribute to plaque buildup in arteries, increasing the risk of heart attacks, strokes, and pancreatitis. Understanding how to prevent and manage elevated triglycerides is crucial for reducing the burden of cardiovascular disease and improving overall metabolic health.</w:t>
      </w:r>
    </w:p>
    <w:p>
      <w:pPr>
        <w:pStyle w:val="Heading1"/>
      </w:pPr>
      <w:r>
        <w:t>What Are Triglycerides?</w:t>
      </w:r>
    </w:p>
    <w:p>
      <w:r>
        <w:t>Triglycerides are fats circulating in the bloodstream, formed from dietary fats or synthesized in the liver. They provide a major form of stored energy. After meals, triglyceride levels rise as fats are absorbed and transported via chylomicrons and very-low-density lipoproteins (VLDL). Normal fasting triglyceride levels are generally below 150 mg/dL (1.7 mmol/L). Levels above this are considered elevated and can indicate metabolic disturbances.</w:t>
      </w:r>
    </w:p>
    <w:p>
      <w:pPr>
        <w:pStyle w:val="Heading1"/>
      </w:pPr>
      <w:r>
        <w:t>Mechanisms Leading to High Triglycerides</w:t>
      </w:r>
    </w:p>
    <w:p>
      <w:r>
        <w:t>High triglycerides result from increased production or decreased clearance. Factors include high intake of simple sugars and saturated fats, excessive alcohol, obesity, insulin resistance, genetic predisposition, hypothyroidism, and certain medications. Elevated triglycerides contribute to atherogenic lipid profiles by increasing small dense LDL particles and promoting inflammation and endothelial dysfunction, mechanisms implicated in cardiovascular disease.</w:t>
      </w:r>
    </w:p>
    <w:p>
      <w:pPr>
        <w:pStyle w:val="Heading1"/>
      </w:pPr>
      <w:r>
        <w:t>Risk Factors for Hypertriglyceridemia</w:t>
      </w:r>
    </w:p>
    <w:p>
      <w:r>
        <w:t>Key risk factors include overweight and obesity, poorly controlled diabetes, sedentary lifestyle, smoking, excessive alcohol intake, diets high in refined carbohydrates, genetic disorders such as familial hypertriglyceridemia, and certain medical conditions like kidney disease or hypothyroidism. Age and gender can also influence triglyceride levels, with levels tending to increase with age, especially in women post-menopause.</w:t>
      </w:r>
    </w:p>
    <w:p>
      <w:pPr>
        <w:pStyle w:val="Heading1"/>
      </w:pPr>
      <w:r>
        <w:t>Evidence-Based Lifestyle Prevention Strategies</w:t>
      </w:r>
    </w:p>
    <w:p>
      <w:r>
        <w:t>Strong evidence supports lifestyle modifications to prevent and lower high triglycerides. These include adopting a diet low in sugars and saturated fats, increasing intake of omega-3 fatty acids (found in fish and flaxseeds), engaging in regular aerobic exercise (e.g., 150 minutes per week), achieving and maintaining a healthy weight, limiting alcohol consumption, and quitting smoking. These changes improve insulin sensitivity and lipid metabolism, lowering triglyceride levels and cardiovascular risk.</w:t>
      </w:r>
    </w:p>
    <w:p>
      <w:pPr>
        <w:pStyle w:val="Heading1"/>
      </w:pPr>
      <w:r>
        <w:t>Screening and Monitoring Triglyceride Levels</w:t>
      </w:r>
    </w:p>
    <w:p>
      <w:r>
        <w:t>Screening typically involves fasting blood tests measuring triglycerides and associated lipids. Guidelines recommend screening adults with cardiovascular risk factors or diabetes every 4-6 years, with more frequent testing if levels are elevated or if at high risk. Non-fasting triglyceride testing is increasingly accepted but may be higher and requires careful interpretation. Monitoring helps track response to lifestyle and pharmacologic interventions.</w:t>
      </w:r>
    </w:p>
    <w:p>
      <w:pPr>
        <w:pStyle w:val="Heading1"/>
      </w:pPr>
      <w:r>
        <w:t>Pharmacologic Interventions for Elevated Triglycerides</w:t>
      </w:r>
    </w:p>
    <w:p>
      <w:r>
        <w:t>When lifestyle measures are insufficient or triglycerides exceed 500 mg/dL (5.7 mmol/L), medications may be indicated to prevent pancreatitis and reduce cardiovascular risk. Statins primarily reduce LDL cholesterol but modestly lower triglycerides. Fibrates, niacin, and prescription omega-3 fatty acids (e.g., EPA/DHA formulations) specifically lower triglycerides by reducing hepatic production and increasing clearance. Medication choice depends on triglyceride level, risk factors, and tolerance.</w:t>
      </w:r>
    </w:p>
    <w:p>
      <w:pPr>
        <w:pStyle w:val="Heading1"/>
      </w:pPr>
      <w:r>
        <w:t>Limitations and Challenges in Triglyceride Management</w:t>
      </w:r>
    </w:p>
    <w:p>
      <w:r>
        <w:t>Definitions of high triglycerides vary among organizations, affecting treatment thresholds. Genetic diversity influences individual response to therapies. Lifestyle adherence can be challenging due to cultural and socioeconomic factors, and medications may have side effects or interactions. Emerging evidence is still clarifying optimal targets, especially for moderate elevations. Also, triglycerides fluctuate daily, so single measurements may not fully represent risk.</w:t>
      </w:r>
    </w:p>
    <w:p>
      <w:pPr>
        <w:pStyle w:val="Heading1"/>
      </w:pPr>
      <w:r>
        <w:t>Common Misconceptions About Triglycerides</w:t>
      </w:r>
    </w:p>
    <w:p>
      <w:r>
        <w:t>Misconceptions include that only cholesterol matters for heart disease risk or that triglycerides are harmless. Some believe all fats raise triglycerides equally or that weight loss alone is ineffective. Others underestimate alcohol’s role or think medications cure the problem without lifestyle changes. Educating on the multifactorial nature and holistic management approach is important to overcome these myths.</w:t>
      </w:r>
    </w:p>
    <w:p>
      <w:pPr>
        <w:pStyle w:val="Heading1"/>
      </w:pPr>
      <w:r>
        <w:t>Safety Considerations in Prevention and Treatment</w:t>
      </w:r>
    </w:p>
    <w:p>
      <w:r>
        <w:t>Rapid or extreme reduction of triglycerides without medical guidance can risk pancreatitis. Supplement use (like niacin) may have side effects such as flushing or liver toxicity. Certain medications require liver and kidney function monitoring. Lifestyle interventions are generally safe but should be tailored to individual health status, especially in older adults or those with comorbidities. Consultation with healthcare providers is recommended before initiating supplements or medications.</w:t>
      </w:r>
    </w:p>
    <w:p>
      <w:pPr>
        <w:pStyle w:val="Heading1"/>
      </w:pPr>
      <w:r>
        <w:t>Practical Tips for Consumers to Prevent High Triglycerides</w:t>
      </w:r>
    </w:p>
    <w:p>
      <w:r>
        <w:t>Practical steps include choosing whole grains over refined carbs, eating fatty fish twice weekly, limiting sugary beverages and processed snacks, moderating alcohol intake, engaging in regular physical activity, maintaining a healthy body weight, and not smoking. Reading nutrition labels and consulting dietitians can facilitate dietary improvements. Using apps or wearable devices may support behavior change. Routine health checks ensure timely detection and management.</w:t>
      </w:r>
    </w:p>
    <w:p>
      <w:pPr>
        <w:pStyle w:val="Heading1"/>
      </w:pPr>
      <w:r>
        <w:t>Future Directions and Emerging Research</w:t>
      </w:r>
    </w:p>
    <w:p>
      <w:r>
        <w:t>Emerging research explores genetic markers for personalized risk prediction, novel lipid-lowering agents like ANGPTL3 inhibitors, and the role of gut microbiota in triglyceride metabolism. Studies also assess optimal triglyceride targets and combinations of therapies for cardiovascular risk reduction. Digital health interventions aiming to enhance lifestyle adherence show promise. Awareness of ongoing scientific developments can inform future prevention strategies.</w:t>
      </w:r>
    </w:p>
    <w:p>
      <w:pPr>
        <w:pStyle w:val="Heading1"/>
      </w:pPr>
      <w:r>
        <w:t>Practical Guidance</w:t>
      </w:r>
    </w:p>
    <w:p>
      <w:pPr>
        <w:pStyle w:val="ListBullet"/>
      </w:pPr>
      <w:r>
        <w:t>Adopt a diet low in added sugars and saturated fats to reduce triglyceride production.</w:t>
      </w:r>
    </w:p>
    <w:p>
      <w:pPr>
        <w:pStyle w:val="ListBullet"/>
      </w:pPr>
      <w:r>
        <w:t>Incorporate omega-3 rich foods such as salmon, mackerel, and flaxseeds at least twice weekly.</w:t>
      </w:r>
    </w:p>
    <w:p>
      <w:pPr>
        <w:pStyle w:val="ListBullet"/>
      </w:pPr>
      <w:r>
        <w:t>Engage in moderate aerobic exercise like brisk walking for at least 150 minutes per week.</w:t>
      </w:r>
    </w:p>
    <w:p>
      <w:pPr>
        <w:pStyle w:val="ListBullet"/>
      </w:pPr>
      <w:r>
        <w:t>Limit alcohol intake as even moderate consumption can raise triglyceride levels.</w:t>
      </w:r>
    </w:p>
    <w:p>
      <w:pPr>
        <w:pStyle w:val="ListBullet"/>
      </w:pPr>
      <w:r>
        <w:t>Maintain a healthy weight through balanced nutrition and physical activity.</w:t>
      </w:r>
    </w:p>
    <w:p>
      <w:pPr>
        <w:pStyle w:val="ListBullet"/>
      </w:pPr>
      <w:r>
        <w:t>Avoid smoking to improve overall lipid profile and cardiovascular health.</w:t>
      </w:r>
    </w:p>
    <w:p>
      <w:pPr>
        <w:pStyle w:val="ListBullet"/>
      </w:pPr>
      <w:r>
        <w:t>Schedule regular blood lipid tests as recommended by healthcare providers for early detection.</w:t>
      </w:r>
    </w:p>
    <w:p>
      <w:pPr>
        <w:pStyle w:val="ListBullet"/>
      </w:pPr>
      <w:r>
        <w:t>Consult medical professionals before starting supplements or medications for triglyceride management.</w:t>
      </w:r>
    </w:p>
    <w:p>
      <w:pPr>
        <w:pStyle w:val="Heading1"/>
      </w:pPr>
      <w:r>
        <w:t>Safety Notes</w:t>
      </w:r>
    </w:p>
    <w:p>
      <w:pPr>
        <w:pStyle w:val="ListBullet"/>
      </w:pPr>
      <w:r>
        <w:t>Do not attempt rapid triglyceride lowering without medical supervision to avoid pancreatitis.</w:t>
      </w:r>
    </w:p>
    <w:p>
      <w:pPr>
        <w:pStyle w:val="ListBullet"/>
      </w:pPr>
      <w:r>
        <w:t>Be aware of possible side effects of niacin such as flushing and liver toxicity.</w:t>
      </w:r>
    </w:p>
    <w:p>
      <w:pPr>
        <w:pStyle w:val="ListBullet"/>
      </w:pPr>
      <w:r>
        <w:t>Medications may interact with other drugs; inform healthcare providers of all supplements and prescriptions.</w:t>
      </w:r>
    </w:p>
    <w:p>
      <w:pPr>
        <w:pStyle w:val="ListBullet"/>
      </w:pPr>
      <w:r>
        <w:t>Lifestyle changes are safe but should be adjusted for individual health conditions, especially in elderly or those with chronic disease.</w:t>
      </w:r>
    </w:p>
    <w:p>
      <w:pPr>
        <w:pStyle w:val="ListBullet"/>
      </w:pPr>
      <w:r>
        <w:t>Avoid excessive use of over-the-counter supplements purported to lower triglycerides without scientific backing.</w:t>
      </w:r>
    </w:p>
    <w:p>
      <w:pPr>
        <w:pStyle w:val="Heading1"/>
      </w:pPr>
      <w:r>
        <w:t>Common Misconceptions</w:t>
      </w:r>
    </w:p>
    <w:p>
      <w:r>
        <w:rPr>
          <w:b/>
        </w:rPr>
        <w:t xml:space="preserve">Misconception: </w:t>
      </w:r>
      <w:r>
        <w:t>Only cholesterol levels matter for heart disease, not triglycerides.</w:t>
      </w:r>
    </w:p>
    <w:p>
      <w:r>
        <w:rPr>
          <w:b/>
        </w:rPr>
        <w:t xml:space="preserve">Reality: </w:t>
      </w:r>
      <w:r>
        <w:t>Both cholesterol and triglycerides are important lipid markers influencing cardiovascular risk; high triglycerides independently contribute to heart disease.</w:t>
      </w:r>
    </w:p>
    <w:p>
      <w:r>
        <w:rPr>
          <w:b/>
        </w:rPr>
        <w:t xml:space="preserve">Misconception: </w:t>
      </w:r>
      <w:r>
        <w:t>All fats increase triglycerides equally and should be avoided.</w:t>
      </w:r>
    </w:p>
    <w:p>
      <w:r>
        <w:rPr>
          <w:b/>
        </w:rPr>
        <w:t xml:space="preserve">Reality: </w:t>
      </w:r>
      <w:r>
        <w:t>Unsaturated fats such as omega-3 fatty acids help lower triglycerides, while excessive saturated and trans fats can raise them.</w:t>
      </w:r>
    </w:p>
    <w:p>
      <w:r>
        <w:rPr>
          <w:b/>
        </w:rPr>
        <w:t xml:space="preserve">Misconception: </w:t>
      </w:r>
      <w:r>
        <w:t>Weight loss alone cannot reduce triglyceride levels.</w:t>
      </w:r>
    </w:p>
    <w:p>
      <w:r>
        <w:rPr>
          <w:b/>
        </w:rPr>
        <w:t xml:space="preserve">Reality: </w:t>
      </w:r>
      <w:r>
        <w:t>Weight loss often significantly improves triglyceride levels by enhancing insulin sensitivity and lipid metabolism.</w:t>
      </w:r>
    </w:p>
    <w:p>
      <w:r>
        <w:rPr>
          <w:b/>
        </w:rPr>
        <w:t xml:space="preserve">Misconception: </w:t>
      </w:r>
      <w:r>
        <w:t>Medications alone can fix high triglycerides without lifestyle changes.</w:t>
      </w:r>
    </w:p>
    <w:p>
      <w:r>
        <w:rPr>
          <w:b/>
        </w:rPr>
        <w:t xml:space="preserve">Reality: </w:t>
      </w:r>
      <w:r>
        <w:t>Medications are most effective when combined with healthy lifestyle modifications.</w:t>
      </w:r>
    </w:p>
    <w:p>
      <w:pPr>
        <w:pStyle w:val="Heading1"/>
      </w:pPr>
      <w:r>
        <w:t>Clinical Pearls</w:t>
      </w:r>
    </w:p>
    <w:p>
      <w:pPr>
        <w:pStyle w:val="ListNumber"/>
      </w:pPr>
      <w:r>
        <w:t>Assess triglyceride levels along with other lipids for comprehensive cardiovascular risk evaluation.</w:t>
      </w:r>
    </w:p>
    <w:p>
      <w:pPr>
        <w:pStyle w:val="ListNumber"/>
      </w:pPr>
      <w:r>
        <w:t>Consider genetic factors in persistent hypertriglyceridemia despite lifestyle interventions.</w:t>
      </w:r>
    </w:p>
    <w:p>
      <w:pPr>
        <w:pStyle w:val="ListNumber"/>
      </w:pPr>
      <w:r>
        <w:t>Encourage patient-centered goal setting to enhance adherence to prevention strategies.</w:t>
      </w:r>
    </w:p>
    <w:p>
      <w:pPr>
        <w:pStyle w:val="ListNumber"/>
      </w:pPr>
      <w:r>
        <w:t>Monitor for side effects when patients start pharmacological treatment for high triglycerides.</w:t>
      </w:r>
    </w:p>
    <w:p>
      <w:pPr>
        <w:pStyle w:val="ListNumber"/>
      </w:pPr>
      <w:r>
        <w:t>Use non-fasting triglyceride measurement as a practical screening tool in clinical settings.</w:t>
      </w:r>
    </w:p>
    <w:p>
      <w:pPr>
        <w:pStyle w:val="Heading1"/>
      </w:pPr>
      <w:r>
        <w:t>Key Takeaways</w:t>
      </w:r>
    </w:p>
    <w:p>
      <w:pPr>
        <w:pStyle w:val="ListBullet"/>
      </w:pPr>
      <w:r>
        <w:t>Triglycerides are a vital energy source but elevated levels increase cardiovascular and pancreatitis risk.</w:t>
      </w:r>
    </w:p>
    <w:p>
      <w:pPr>
        <w:pStyle w:val="ListBullet"/>
      </w:pPr>
      <w:r>
        <w:t>Balanced diet and regular exercise are cornerstone interventions to prevent high triglycerides.</w:t>
      </w:r>
    </w:p>
    <w:p>
      <w:pPr>
        <w:pStyle w:val="ListBullet"/>
      </w:pPr>
      <w:r>
        <w:t>Screening helps identify individuals at risk and guides timely interventions.</w:t>
      </w:r>
    </w:p>
    <w:p>
      <w:pPr>
        <w:pStyle w:val="ListBullet"/>
      </w:pPr>
      <w:r>
        <w:t>Medications are reserved for significantly elevated levels or when lifestyle changes fail.</w:t>
      </w:r>
    </w:p>
    <w:p>
      <w:pPr>
        <w:pStyle w:val="ListBullet"/>
      </w:pPr>
      <w:r>
        <w:t>Genetics, lifestyle, and medical conditions interplay in triglyceride regulation.</w:t>
      </w:r>
    </w:p>
    <w:p>
      <w:pPr>
        <w:pStyle w:val="ListBullet"/>
      </w:pPr>
      <w:r>
        <w:t>Misconceptions about fats and triglycerides can hinder prevention efforts.</w:t>
      </w:r>
    </w:p>
    <w:p>
      <w:pPr>
        <w:pStyle w:val="ListBullet"/>
      </w:pPr>
      <w:r>
        <w:t>Safety monitoring is essential during pharmacological treatment.</w:t>
      </w:r>
    </w:p>
    <w:p>
      <w:pPr>
        <w:pStyle w:val="ListBullet"/>
      </w:pPr>
      <w:r>
        <w:t>Ongoing research aims to refine prevention and treatment strategies for hypertriglyceridemia.</w:t>
      </w:r>
    </w:p>
    <w:p>
      <w:pPr>
        <w:pStyle w:val="Heading1"/>
      </w:pPr>
      <w:r>
        <w:t>Glossary</w:t>
      </w:r>
    </w:p>
    <w:p>
      <w:r>
        <w:rPr>
          <w:b/>
        </w:rPr>
        <w:t xml:space="preserve">Triglycerides: </w:t>
      </w:r>
      <w:r>
        <w:t>A type of fat molecule composed of glycerol and three fatty acids; main form of stored energy in the body.</w:t>
      </w:r>
    </w:p>
    <w:p>
      <w:r>
        <w:rPr>
          <w:b/>
        </w:rPr>
        <w:t xml:space="preserve">Hypertriglyceridemia: </w:t>
      </w:r>
      <w:r>
        <w:t>Medical term for elevated levels of triglycerides in the blood, often associated with increased disease risk.</w:t>
      </w:r>
    </w:p>
    <w:p>
      <w:r>
        <w:rPr>
          <w:b/>
        </w:rPr>
        <w:t xml:space="preserve">Lipid Profile: </w:t>
      </w:r>
      <w:r>
        <w:t>Blood test measuring different fats in the bloodstream, including triglycerides, LDL, HDL, and total cholesterol.</w:t>
      </w:r>
    </w:p>
    <w:p>
      <w:r>
        <w:rPr>
          <w:b/>
        </w:rPr>
        <w:t xml:space="preserve">Atherosclerosis: </w:t>
      </w:r>
      <w:r>
        <w:t>Hardening and narrowing of arteries caused by plaque buildup, associated with high triglyceride levels.</w:t>
      </w:r>
    </w:p>
    <w:p>
      <w:r>
        <w:rPr>
          <w:b/>
        </w:rPr>
        <w:t xml:space="preserve">Omega-3 Fatty Acids: </w:t>
      </w:r>
      <w:r>
        <w:t>Polyunsaturated fats found in fish and plants that help reduce inflammation and lower triglycerides.</w:t>
      </w:r>
    </w:p>
    <w:p>
      <w:r>
        <w:rPr>
          <w:b/>
        </w:rPr>
        <w:t xml:space="preserve">VLDL (Very Low-Density Lipoprotein): </w:t>
      </w:r>
      <w:r>
        <w:t>A type of lipoprotein that transports triglycerides in the blood from the liver to tissues.</w:t>
      </w:r>
    </w:p>
    <w:p>
      <w:r>
        <w:rPr>
          <w:b/>
        </w:rPr>
        <w:t xml:space="preserve">Fibrate: </w:t>
      </w:r>
      <w:r>
        <w:t>A class of medications used to lower triglyceride levels by increasing breakdown and clearance.</w:t>
      </w:r>
    </w:p>
    <w:p>
      <w:r>
        <w:rPr>
          <w:b/>
        </w:rPr>
        <w:t xml:space="preserve">Pancreatitis: </w:t>
      </w:r>
      <w:r>
        <w:t>Inflammation of the pancreas, which can be caused by very high triglyceride levels.</w:t>
      </w:r>
    </w:p>
    <w:p>
      <w:pPr>
        <w:pStyle w:val="Heading1"/>
      </w:pPr>
      <w:r>
        <w:t>Related Modules</w:t>
      </w:r>
    </w:p>
    <w:p>
      <w:pPr>
        <w:pStyle w:val="ListBullet"/>
      </w:pPr>
      <w:r>
        <w:t>DIS-004</w:t>
      </w:r>
    </w:p>
    <w:p>
      <w:pPr>
        <w:pStyle w:val="ListBullet"/>
      </w:pPr>
      <w:r>
        <w:t>DIS-010</w:t>
      </w:r>
    </w:p>
    <w:p>
      <w:pPr>
        <w:pStyle w:val="ListBullet"/>
      </w:pPr>
      <w:r>
        <w:t>NUT-003</w:t>
      </w:r>
    </w:p>
    <w:p>
      <w:pPr>
        <w:pStyle w:val="ListBullet"/>
      </w:pPr>
      <w:r>
        <w:t>CVD-002</w:t>
      </w:r>
    </w:p>
    <w:p>
      <w:pPr>
        <w:pStyle w:val="Heading1"/>
      </w:pPr>
      <w:r>
        <w:t>Illustration Specifications</w:t>
      </w:r>
    </w:p>
    <w:p>
      <w:pPr>
        <w:pStyle w:val="Heading2"/>
      </w:pPr>
      <w:r>
        <w:t>ILL-1001 - Triglyceride Structure and Function</w:t>
      </w:r>
    </w:p>
    <w:p>
      <w:r>
        <w:t>Type: Diagram</w:t>
      </w:r>
    </w:p>
    <w:p>
      <w:r>
        <w:t>A labeled diagram showing the molecular structure of triglycerides and their role in energy storage.</w:t>
      </w:r>
    </w:p>
    <w:p>
      <w:r>
        <w:t>Alt text: Molecular structure of triglycerides depicting glycerol backbone and three fatty acid chains.</w:t>
      </w:r>
    </w:p>
    <w:p>
      <w:pPr>
        <w:pStyle w:val="Heading2"/>
      </w:pPr>
      <w:r>
        <w:t>ILL-1002 - Pathway of Triglyceride Metabolism</w:t>
      </w:r>
    </w:p>
    <w:p>
      <w:r>
        <w:t>Type: Flowchart</w:t>
      </w:r>
    </w:p>
    <w:p>
      <w:r>
        <w:t>Flowchart illustrating the digestion, absorption, transport, and metabolism of triglycerides in the human body.</w:t>
      </w:r>
    </w:p>
    <w:p>
      <w:r>
        <w:t>Alt text: Flowchart of triglyceride digestion, absorption, and transport via lipoproteins.</w:t>
      </w:r>
    </w:p>
    <w:p>
      <w:pPr>
        <w:pStyle w:val="Heading2"/>
      </w:pPr>
      <w:r>
        <w:t>ILL-1003 - Lifestyle Factors Affecting Triglyceride Levels</w:t>
      </w:r>
    </w:p>
    <w:p>
      <w:r>
        <w:t>Type: Infographic</w:t>
      </w:r>
    </w:p>
    <w:p>
      <w:r>
        <w:t>Infographic displaying influence of diet, exercise, alcohol, and smoking on triglyceride levels with practical tips.</w:t>
      </w:r>
    </w:p>
    <w:p>
      <w:r>
        <w:t>Alt text: Icons representing diet, exercise, alcohol, and smoking with arrows showing their effect on triglycerides.</w:t>
      </w:r>
    </w:p>
    <w:p>
      <w:pPr>
        <w:pStyle w:val="Heading1"/>
      </w:pPr>
      <w:r>
        <w:t>References</w:t>
      </w:r>
    </w:p>
    <w:p>
      <w:pPr>
        <w:pStyle w:val="ListBullet"/>
      </w:pPr>
      <w:r>
        <w:t>2018 AHA/ACC guideline on the management of blood cholesterol | American Heart Association / American College of Cardiology | 2018 | 2018 AHA/ACC Cholesterol Guideline | unverified</w:t>
      </w:r>
    </w:p>
    <w:p>
      <w:pPr>
        <w:pStyle w:val="ListBullet"/>
      </w:pPr>
      <w:r>
        <w:t>Triglycerides and Cardiovascular Disease: Insights from Recent Clinical Trials | National Lipid Association | 2020 | NLA 2020 Scientific Statement | unverified</w:t>
      </w:r>
    </w:p>
    <w:p>
      <w:pPr>
        <w:pStyle w:val="ListBullet"/>
      </w:pPr>
      <w:r>
        <w:t>Dietary Guidelines for Americans 2020-2025 | U.S. Department of Agriculture and U.S. Department of Health and Human Services | 2020 | Dietary Guidelines 2020-2025 | unverified</w:t>
      </w:r>
    </w:p>
    <w:p>
      <w:pPr>
        <w:pStyle w:val="ListBullet"/>
      </w:pPr>
      <w:r>
        <w:t>Efficacy of Omega-3 Fatty Acids in Reducing Serum Triglycerides | Journal of Clinical Lipidology | 2019 | J Clin Lipidol 2019;13(1):e1-e13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