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STR-144 - Post-Traumatic Growth</w:t>
      </w:r>
    </w:p>
    <w:p>
      <w:r>
        <w:rPr>
          <w:i/>
        </w:rPr>
        <w:t>How post-traumatic growth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Coping, Recovery, Adaptation</w:t>
            </w:r>
          </w:p>
        </w:tc>
      </w:tr>
      <w:tr>
        <w:tc>
          <w:tcPr>
            <w:tcW w:type="dxa" w:w="4968"/>
          </w:tcPr>
          <w:p>
            <w:r>
              <w:rPr>
                <w:b/>
              </w:rPr>
              <w:t>Audience</w:t>
            </w:r>
          </w:p>
        </w:tc>
        <w:tc>
          <w:tcPr>
            <w:tcW w:type="dxa" w:w="4968"/>
          </w:tcPr>
          <w:p>
            <w:r>
              <w:t>General Public, Mental Health Professionals, Educators,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Post-traumatic growth, Resilience, Trauma recovery, Psychological growth, Meaning-making, Stress adaptation, Mental health, Sustainable behavior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Post-traumatic growth (PTG) is a positive psychological change experienced as a result of the struggle with highly challenging life circumstances or trauma. Unlike mere resilience—bouncing back after adversity—PTG involves transformative personal growth that leads to improved relationships, new possibilities, enhanced appreciation of life, spiritual development, and stronger personal strength. Traumatic events such as serious illness, natural disasters, loss of loved ones, or violence may trigger PTG mechanisms, which include cognitive processing, meaning-making, and re-evaluation of life priorities. Neurobiological pathways implicated in PTG involve regulation of stress hormones and neuroplasticity that support adaptive psychological changes. Evidence supports PTG's association with better mental health outcomes and sustainable behavioral changes, although it is not universal or guaranteed. Limitations include variability in individuals’ capacity for growth, cultural influences, and potential confounding with resilient coping. Safety considerations emphasize avoiding pressure on trauma survivors to 'grow' prematurely, recognizing trauma responses of distress as valid, and integrating PTG within holistic, trauma-informed care. Synonyms include "benefit finding," "adversity-related growth," and "stress-related growth." Practical relevance involves supporting long-term resilience, enhancing quality of life, and promoting sustainable positive behaviors through therapeutic and self-help interventions. This module synthesizes current understanding of PTG’s definition, mechanisms, evidence base, practical applications, misconceptions, and safety notes to inform consumers and professionals alike.</w:t>
      </w:r>
    </w:p>
    <w:p>
      <w:pPr>
        <w:pStyle w:val="Heading1"/>
      </w:pPr>
      <w:r>
        <w:t>Customer Questions Answered</w:t>
      </w:r>
    </w:p>
    <w:p>
      <w:pPr>
        <w:pStyle w:val="ListBullet"/>
      </w:pPr>
      <w:r>
        <w:t>What is post-traumatic growth (PTG)?</w:t>
      </w:r>
    </w:p>
    <w:p>
      <w:pPr>
        <w:pStyle w:val="ListBullet"/>
      </w:pPr>
      <w:r>
        <w:t>How does post-traumatic growth differ from resilience?</w:t>
      </w:r>
    </w:p>
    <w:p>
      <w:pPr>
        <w:pStyle w:val="ListBullet"/>
      </w:pPr>
      <w:r>
        <w:t>What kinds of traumatic events can lead to post-traumatic growth?</w:t>
      </w:r>
    </w:p>
    <w:p>
      <w:pPr>
        <w:pStyle w:val="ListBullet"/>
      </w:pPr>
      <w:r>
        <w:t>What are the psychological mechanisms behind PTG?</w:t>
      </w:r>
    </w:p>
    <w:p>
      <w:pPr>
        <w:pStyle w:val="ListBullet"/>
      </w:pPr>
      <w:r>
        <w:t>Can PTG improve long-term health outcomes?</w:t>
      </w:r>
    </w:p>
    <w:p>
      <w:pPr>
        <w:pStyle w:val="ListBullet"/>
      </w:pPr>
      <w:r>
        <w:t>How does PTG affect mental well-being?</w:t>
      </w:r>
    </w:p>
    <w:p>
      <w:pPr>
        <w:pStyle w:val="ListBullet"/>
      </w:pPr>
      <w:r>
        <w:t>Are there stages or phases in developing post-traumatic growth?</w:t>
      </w:r>
    </w:p>
    <w:p>
      <w:pPr>
        <w:pStyle w:val="ListBullet"/>
      </w:pPr>
      <w:r>
        <w:t>What are common challenges or limitations in experiencing PTG?</w:t>
      </w:r>
    </w:p>
    <w:p>
      <w:pPr>
        <w:pStyle w:val="ListBullet"/>
      </w:pPr>
      <w:r>
        <w:t>Is post-traumatic growth the same as returning to normal?</w:t>
      </w:r>
    </w:p>
    <w:p>
      <w:pPr>
        <w:pStyle w:val="ListBullet"/>
      </w:pPr>
      <w:r>
        <w:t>Can everyone experience post-traumatic growth?</w:t>
      </w:r>
    </w:p>
    <w:p>
      <w:pPr>
        <w:pStyle w:val="ListBullet"/>
      </w:pPr>
      <w:r>
        <w:t>How can someone foster or support their post-traumatic growth?</w:t>
      </w:r>
    </w:p>
    <w:p>
      <w:pPr>
        <w:pStyle w:val="ListBullet"/>
      </w:pPr>
      <w:r>
        <w:t>Are there risks or safety concerns related to encouraging PTG?</w:t>
      </w:r>
    </w:p>
    <w:p>
      <w:pPr>
        <w:pStyle w:val="Heading1"/>
      </w:pPr>
      <w:r>
        <w:t>Learning Objectives</w:t>
      </w:r>
    </w:p>
    <w:p>
      <w:pPr>
        <w:pStyle w:val="ListBullet"/>
      </w:pPr>
      <w:r>
        <w:t>Define post-traumatic growth and distinguish it from resilience and recovery.</w:t>
      </w:r>
    </w:p>
    <w:p>
      <w:pPr>
        <w:pStyle w:val="ListBullet"/>
      </w:pPr>
      <w:r>
        <w:t>Describe common psychological and biological mechanisms underlying PTG.</w:t>
      </w:r>
    </w:p>
    <w:p>
      <w:pPr>
        <w:pStyle w:val="ListBullet"/>
      </w:pPr>
      <w:r>
        <w:t>Identify types of trauma that may lead to PTG and the range of typical responses.</w:t>
      </w:r>
    </w:p>
    <w:p>
      <w:pPr>
        <w:pStyle w:val="ListBullet"/>
      </w:pPr>
      <w:r>
        <w:t>Summarize current evidence supporting PTG’s role in improving mental health and well-being.</w:t>
      </w:r>
    </w:p>
    <w:p>
      <w:pPr>
        <w:pStyle w:val="ListBullet"/>
      </w:pPr>
      <w:r>
        <w:t>Explain practical strategies to foster post-traumatic growth in self or others.</w:t>
      </w:r>
    </w:p>
    <w:p>
      <w:pPr>
        <w:pStyle w:val="ListBullet"/>
      </w:pPr>
      <w:r>
        <w:t>Recognize limitations and variability in PTG experiences among individuals and cultures.</w:t>
      </w:r>
    </w:p>
    <w:p>
      <w:pPr>
        <w:pStyle w:val="ListBullet"/>
      </w:pPr>
      <w:r>
        <w:t>Clarify common misconceptions about PTG and trauma recovery.</w:t>
      </w:r>
    </w:p>
    <w:p>
      <w:pPr>
        <w:pStyle w:val="ListBullet"/>
      </w:pPr>
      <w:r>
        <w:t>Discuss safety considerations and ethical guidance when promoting PTG-related interventions.</w:t>
      </w:r>
    </w:p>
    <w:p>
      <w:pPr>
        <w:pStyle w:val="Heading1"/>
      </w:pPr>
      <w:r>
        <w:t>Definition</w:t>
      </w:r>
    </w:p>
    <w:p>
      <w:r>
        <w:t>Post-traumatic growth (PTG) refers to the positive psychological transformation emerging from the struggle with highly challenging life circumstances or trauma. It includes enhanced personal strength, improved relationships, new life possibilities, greater appreciation of life, and spiritual development that surpass previous levels of functioning.</w:t>
      </w:r>
    </w:p>
    <w:p>
      <w:pPr>
        <w:pStyle w:val="Heading1"/>
      </w:pPr>
      <w:r>
        <w:t>Why This Matters</w:t>
      </w:r>
    </w:p>
    <w:p>
      <w:r>
        <w:t>Understanding post-traumatic growth helps individuals and healthcare providers acknowledge that traumatic experiences, while distressing, can also lead to profound personal development. Supporting PTG fosters sustainable resilience and mental well-being, improving quality of life and promoting healthier behaviors after adversity. This knowledge encourages trauma-informed approaches that validate survivors’ experiences, balancing acceptance of distress with encouragement of growth potential.</w:t>
      </w:r>
    </w:p>
    <w:p>
      <w:pPr>
        <w:pStyle w:val="Heading1"/>
      </w:pPr>
      <w:r>
        <w:t>Definition and Conceptualization of Post-Traumatic Growth</w:t>
      </w:r>
    </w:p>
    <w:p>
      <w:r>
        <w:t>Post-traumatic growth (PTG) is a psychological concept describing positive change following exposure to trauma or highly stressful events. PTG goes beyond simply returning to baseline (resilience) to encompass transformative growth in personal strength, appreciation for life, relationships, new possibilities, and spiritual change. This phenomenon was first formally studied in the 1990s by Tedeschi and Calhoun who developed the Post-Traumatic Growth Inventory (PTGI) to measure these domains. PTG is viewed as an adaptive process that helps survivors find meaning from adversity, reshaping identity and life priorities.</w:t>
      </w:r>
    </w:p>
    <w:p>
      <w:pPr>
        <w:pStyle w:val="Heading1"/>
      </w:pPr>
      <w:r>
        <w:t>Distinguishing Post-Traumatic Growth from Resilience and Recovery</w:t>
      </w:r>
    </w:p>
    <w:p>
      <w:r>
        <w:t>While resilience typically refers to the ability to maintain or quickly regain psychological equilibrium after adversity, post-traumatic growth implies a level of positive psychological development that exceeds pre-trauma functioning. Recovery involves return to baseline mental health. PTG is often conceptualized as a positive byproduct of the struggle with trauma, not a guaranteed outcome, and may coexist with distress symptoms such as PTSD. The relationships among PTG, resilience, and recovery are complex and interrelated but conceptually distinct.</w:t>
      </w:r>
    </w:p>
    <w:p>
      <w:pPr>
        <w:pStyle w:val="Heading1"/>
      </w:pPr>
      <w:r>
        <w:t>Types of Traumatic Events Associated with PTG</w:t>
      </w:r>
    </w:p>
    <w:p>
      <w:r>
        <w:t>Trauma events that may lead to post-traumatic growth include serious illness (e.g., cancer, HIV), natural disasters, violent events (e.g., assault, war), sudden loss of a loved one, and life-threatening accidents. The common factor is a disruptive event that challenges fundamental assumptions about safety, identity, or the world’s predictability. PTG does not occur without significant emotional struggle and cognitive processing triggered by these events.</w:t>
      </w:r>
    </w:p>
    <w:p>
      <w:pPr>
        <w:pStyle w:val="Heading1"/>
      </w:pPr>
      <w:r>
        <w:t>Psychological Mechanisms Underlying Post-Traumatic Growth</w:t>
      </w:r>
    </w:p>
    <w:p>
      <w:r>
        <w:t>PTG emerges through cognitive processing such as deliberate rumination, meaning-making, and accommodation of new beliefs that integrate trauma into life narrative. Psychological theories emphasize the importance of finding benefit or new meaning in adversity, social support, and active coping. Trauma shakes core schemas about the self and world, motivating reconstruction of personal significance. Emotional disclosure and narrative development support processing necessary for PTG.</w:t>
      </w:r>
    </w:p>
    <w:p>
      <w:pPr>
        <w:pStyle w:val="Heading1"/>
      </w:pPr>
      <w:r>
        <w:t>Physiological and Neurobiological Correlates of PTG</w:t>
      </w:r>
    </w:p>
    <w:p>
      <w:r>
        <w:t>Emerging research links post-traumatic growth with neurobiological changes including regulation of the hypothalamic-pituitary-adrenal (HPA) axis, decreased pro-inflammatory cytokines, and neuroplasticity enhancement particularly in prefrontal cortex regions associated with executive function and emotion regulation. Psychoneuroimmunology studies suggest optimal stress hormone regulation may facilitate adaptive cognitive and emotional responses underlying PTG. However, physiological correlates are still under investigation and require further validation.</w:t>
      </w:r>
    </w:p>
    <w:p>
      <w:pPr>
        <w:pStyle w:val="Heading1"/>
      </w:pPr>
      <w:r>
        <w:t>Evidence Supporting Post-Traumatic Growth and Health Outcomes</w:t>
      </w:r>
    </w:p>
    <w:p>
      <w:r>
        <w:t>Multiple longitudinal and cross-sectional studies demonstrate associations between PTG and improved psychological well-being, reduced depression and anxiety, enhanced quality of life, and better social functioning. Meta-analyses suggest small to moderate effect sizes. Evidence also indicates PTG can relate to increased health-promoting behaviors such as exercise or medical adherence. Nonetheless, PTG measurement variability and confounding with coping strategies represent methodological challenges needing further research.</w:t>
      </w:r>
    </w:p>
    <w:p>
      <w:pPr>
        <w:pStyle w:val="Heading1"/>
      </w:pPr>
      <w:r>
        <w:t>Practical Applications: Fostering PTG in Therapy and Self-Help</w:t>
      </w:r>
    </w:p>
    <w:p>
      <w:r>
        <w:t>Therapeutic interventions supporting PTG include cognitive-behavioral approaches emphasizing meaning-making, narrative therapies, mindfulness, and supportive counseling focused on validating trauma impact while encouraging growth. Self-help strategies involve journaling, social support engagement, goal setting, and recognizing personal strengths. Trauma-informed care integrates PTG principles by balancing acceptance of emotional pain with encouragement for adaptive growth and sustainable behavior change.</w:t>
      </w:r>
    </w:p>
    <w:p>
      <w:pPr>
        <w:pStyle w:val="Heading1"/>
      </w:pPr>
      <w:r>
        <w:t>Limitations and Variability in Post-Traumatic Growth Experiences</w:t>
      </w:r>
    </w:p>
    <w:p>
      <w:r>
        <w:t>PTG is not universal; significant individual differences in susceptibility exist due to personality, cultural background, trauma type and severity, timing, and social environment. Some survivors do not experience notable growth or may feel pressure or guilt related to growth expectations. PTG can co-occur with persistent distress, and its presence does not negate the need for continued support. Measurement issues also complicate standardized assessment across populations.</w:t>
      </w:r>
    </w:p>
    <w:p>
      <w:pPr>
        <w:pStyle w:val="Heading1"/>
      </w:pPr>
      <w:r>
        <w:t>Common Misconceptions about Post-Traumatic Growth</w:t>
      </w:r>
    </w:p>
    <w:p>
      <w:r>
        <w:t>A common misconception is that PTG means trauma is beneficial or should be desired. PTG does not imply trauma is 'good' but reflects growth despite adversity. Another misunderstanding is equating PTG with an absence of suffering; growth can coexist with ongoing distress. PTG is sometimes viewed as linear and inevitable, but it can fluctuate or arise at different times post-trauma. Avoiding pressure to 'perform' growth is essential for ethical support.</w:t>
      </w:r>
    </w:p>
    <w:p>
      <w:pPr>
        <w:pStyle w:val="Heading1"/>
      </w:pPr>
      <w:r>
        <w:t>Safety Considerations and Ethical Issues in Supporting PTG</w:t>
      </w:r>
    </w:p>
    <w:p>
      <w:r>
        <w:t>Safety in promoting PTG involves recognizing the validity of all trauma responses, avoiding minimizing distress, and preventing coercion toward growth. Trauma-informed care principles highlight nonjudgmental support. Providers should tailor interventions respecting cultural values and individual readiness. Overemphasis on growth may risk neglecting trauma sequelae requiring focused treatment. Open communication and collaborative goal setting ensure ethical PTG facilitation.</w:t>
      </w:r>
    </w:p>
    <w:p>
      <w:pPr>
        <w:pStyle w:val="Heading1"/>
      </w:pPr>
      <w:r>
        <w:t>Summary and Future Directions in Post-Traumatic Growth Research</w:t>
      </w:r>
    </w:p>
    <w:p>
      <w:r>
        <w:t>Post-traumatic growth research continues evolving with emerging evidence on neurobiological underpinnings, intervention efficacy, and longitudinal outcomes. Future directions include refining measurement tools, exploring cultural variations, integrating PTG in holistic trauma care models, and clarifying mechanisms differentiating PTG from resilience. Understanding PTG’s role in sustainable behavior change and health promotion offers promising avenues for improving trauma recovery and well-being globally.</w:t>
      </w:r>
    </w:p>
    <w:p>
      <w:pPr>
        <w:pStyle w:val="Heading1"/>
      </w:pPr>
      <w:r>
        <w:t>Practical Guidance</w:t>
      </w:r>
    </w:p>
    <w:p>
      <w:pPr>
        <w:pStyle w:val="ListBullet"/>
      </w:pPr>
      <w:r>
        <w:t>Acknowledge the normalcy of distress alongside growth after trauma to avoid unrealistic expectations.</w:t>
      </w:r>
    </w:p>
    <w:p>
      <w:pPr>
        <w:pStyle w:val="ListBullet"/>
      </w:pPr>
      <w:r>
        <w:t>Engage in deliberate reflective practices such as journaling or meaning-making exercises to foster PTG.</w:t>
      </w:r>
    </w:p>
    <w:p>
      <w:pPr>
        <w:pStyle w:val="ListBullet"/>
      </w:pPr>
      <w:r>
        <w:t>Seek supportive social connections and share experiences to facilitate emotional processing.</w:t>
      </w:r>
    </w:p>
    <w:p>
      <w:pPr>
        <w:pStyle w:val="ListBullet"/>
      </w:pPr>
      <w:r>
        <w:t>Utilize cognitive-behavioral or narrative therapies that encourage reappraisal and benefit finding.</w:t>
      </w:r>
    </w:p>
    <w:p>
      <w:pPr>
        <w:pStyle w:val="ListBullet"/>
      </w:pPr>
      <w:r>
        <w:t>Avoid pressuring oneself or others to demonstrate growth; allow natural timing and individual differences.</w:t>
      </w:r>
    </w:p>
    <w:p>
      <w:pPr>
        <w:pStyle w:val="ListBullet"/>
      </w:pPr>
      <w:r>
        <w:t>Incorporate trauma-informed principles in care that balance validation of struggle with fostering growth.</w:t>
      </w:r>
    </w:p>
    <w:p>
      <w:pPr>
        <w:pStyle w:val="ListBullet"/>
      </w:pPr>
      <w:r>
        <w:t>Be aware of cultural factors influencing perceptions and expressions of PTG.</w:t>
      </w:r>
    </w:p>
    <w:p>
      <w:pPr>
        <w:pStyle w:val="ListBullet"/>
      </w:pPr>
      <w:r>
        <w:t>Monitor and address ongoing mental health symptoms even when growth is reported.</w:t>
      </w:r>
    </w:p>
    <w:p>
      <w:pPr>
        <w:pStyle w:val="Heading1"/>
      </w:pPr>
      <w:r>
        <w:t>Safety Notes</w:t>
      </w:r>
    </w:p>
    <w:p>
      <w:pPr>
        <w:pStyle w:val="ListBullet"/>
      </w:pPr>
      <w:r>
        <w:t>Post-traumatic growth should never be used to minimize or dismiss trauma survivors’ distress or need for support.</w:t>
      </w:r>
    </w:p>
    <w:p>
      <w:pPr>
        <w:pStyle w:val="ListBullet"/>
      </w:pPr>
      <w:r>
        <w:t>Encouraging PTG must respect individual readiness; forcing growth can cause harm or retraumatization.</w:t>
      </w:r>
    </w:p>
    <w:p>
      <w:pPr>
        <w:pStyle w:val="ListBullet"/>
      </w:pPr>
      <w:r>
        <w:t>Clinicians should integrate PTG approaches within comprehensive trauma-informed care frameworks.</w:t>
      </w:r>
    </w:p>
    <w:p>
      <w:pPr>
        <w:pStyle w:val="ListBullet"/>
      </w:pPr>
      <w:r>
        <w:t>Avoid simplistic messages that trauma is ‘good’ or automatically leads to growth, which can invalidate experiences.</w:t>
      </w:r>
    </w:p>
    <w:p>
      <w:pPr>
        <w:pStyle w:val="ListBullet"/>
      </w:pPr>
      <w:r>
        <w:t>Ensure interventions promote empowerment and respect autonomy to maintain ethical practice.</w:t>
      </w:r>
    </w:p>
    <w:p>
      <w:pPr>
        <w:pStyle w:val="Heading1"/>
      </w:pPr>
      <w:r>
        <w:t>Common Misconceptions</w:t>
      </w:r>
    </w:p>
    <w:p>
      <w:r>
        <w:rPr>
          <w:b/>
        </w:rPr>
        <w:t xml:space="preserve">Misconception: </w:t>
      </w:r>
      <w:r>
        <w:t>PTG means the trauma was a good thing or beneficial.</w:t>
      </w:r>
    </w:p>
    <w:p>
      <w:r>
        <w:rPr>
          <w:b/>
        </w:rPr>
        <w:t xml:space="preserve">Reality: </w:t>
      </w:r>
      <w:r>
        <w:t>PTG reflects positive change despite trauma, not that the trauma itself was good or desirable.</w:t>
      </w:r>
    </w:p>
    <w:p>
      <w:r>
        <w:rPr>
          <w:b/>
        </w:rPr>
        <w:t xml:space="preserve">Misconception: </w:t>
      </w:r>
      <w:r>
        <w:t>Experiencing PTG means the person no longer suffers any distress.</w:t>
      </w:r>
    </w:p>
    <w:p>
      <w:r>
        <w:rPr>
          <w:b/>
        </w:rPr>
        <w:t xml:space="preserve">Reality: </w:t>
      </w:r>
      <w:r>
        <w:t>PTG can coexist with ongoing symptoms of distress or mental health challenges.</w:t>
      </w:r>
    </w:p>
    <w:p>
      <w:r>
        <w:rPr>
          <w:b/>
        </w:rPr>
        <w:t xml:space="preserve">Misconception: </w:t>
      </w:r>
      <w:r>
        <w:t>Everyone who experiences trauma will have post-traumatic growth.</w:t>
      </w:r>
    </w:p>
    <w:p>
      <w:r>
        <w:rPr>
          <w:b/>
        </w:rPr>
        <w:t xml:space="preserve">Reality: </w:t>
      </w:r>
      <w:r>
        <w:t>PTG is not universal and varies considerably among individuals based on many factors.</w:t>
      </w:r>
    </w:p>
    <w:p>
      <w:r>
        <w:rPr>
          <w:b/>
        </w:rPr>
        <w:t xml:space="preserve">Misconception: </w:t>
      </w:r>
      <w:r>
        <w:t>Post-traumatic growth is a linear process and inevitable outcome after trauma.</w:t>
      </w:r>
    </w:p>
    <w:p>
      <w:r>
        <w:rPr>
          <w:b/>
        </w:rPr>
        <w:t xml:space="preserve">Reality: </w:t>
      </w:r>
      <w:r>
        <w:t>Growth can fluctuate over time and is not guaranteed; it can arise at different stages post-trauma.</w:t>
      </w:r>
    </w:p>
    <w:p>
      <w:pPr>
        <w:pStyle w:val="Heading1"/>
      </w:pPr>
      <w:r>
        <w:t>Clinical Pearls</w:t>
      </w:r>
    </w:p>
    <w:p>
      <w:pPr>
        <w:pStyle w:val="ListNumber"/>
      </w:pPr>
      <w:r>
        <w:t>Use validated tools like the Post-Traumatic Growth Inventory (PTGI) to assess growth domains.</w:t>
      </w:r>
    </w:p>
    <w:p>
      <w:pPr>
        <w:pStyle w:val="ListNumber"/>
      </w:pPr>
      <w:r>
        <w:t>Balance validation of trauma-related distress with encouragement for adaptive cognitive processing.</w:t>
      </w:r>
    </w:p>
    <w:p>
      <w:pPr>
        <w:pStyle w:val="ListNumber"/>
      </w:pPr>
      <w:r>
        <w:t>Incorporate social support as a key component in fostering PTG during rehabilitation.</w:t>
      </w:r>
    </w:p>
    <w:p>
      <w:pPr>
        <w:pStyle w:val="ListNumber"/>
      </w:pPr>
      <w:r>
        <w:t>Tailor growth-oriented interventions to individual cultural and personal values.</w:t>
      </w:r>
    </w:p>
    <w:p>
      <w:pPr>
        <w:pStyle w:val="ListNumber"/>
      </w:pPr>
      <w:r>
        <w:t>Monitor for coexisting mental health disorders necessitating parallel treatment.</w:t>
      </w:r>
    </w:p>
    <w:p>
      <w:pPr>
        <w:pStyle w:val="Heading1"/>
      </w:pPr>
      <w:r>
        <w:t>Key Takeaways</w:t>
      </w:r>
    </w:p>
    <w:p>
      <w:pPr>
        <w:pStyle w:val="ListBullet"/>
      </w:pPr>
      <w:r>
        <w:t>Post-traumatic growth (PTG) is positive psychological change beyond resilience, emerging after trauma.</w:t>
      </w:r>
    </w:p>
    <w:p>
      <w:pPr>
        <w:pStyle w:val="ListBullet"/>
      </w:pPr>
      <w:r>
        <w:t>PTG includes improved relationships, new possibilities, personal strength, spiritual change, and life appreciation.</w:t>
      </w:r>
    </w:p>
    <w:p>
      <w:pPr>
        <w:pStyle w:val="ListBullet"/>
      </w:pPr>
      <w:r>
        <w:t>PTG arises through cognitive meaning-making, deliberate rumination, and social support mechanisms.</w:t>
      </w:r>
    </w:p>
    <w:p>
      <w:pPr>
        <w:pStyle w:val="ListBullet"/>
      </w:pPr>
      <w:r>
        <w:t>Not all trauma survivors experience PTG; it coexists with distress and varies individually.</w:t>
      </w:r>
    </w:p>
    <w:p>
      <w:pPr>
        <w:pStyle w:val="ListBullet"/>
      </w:pPr>
      <w:r>
        <w:t>Evidence links PTG with better mental health and sustainable behavior adoption in some populations.</w:t>
      </w:r>
    </w:p>
    <w:p>
      <w:pPr>
        <w:pStyle w:val="ListBullet"/>
      </w:pPr>
      <w:r>
        <w:t>Therapies promoting PTG focus on narrative reconstruction, mindfulness, and validation of experience.</w:t>
      </w:r>
    </w:p>
    <w:p>
      <w:pPr>
        <w:pStyle w:val="ListBullet"/>
      </w:pPr>
      <w:r>
        <w:t>Avoid pressuring individuals towards growth, respecting readiness and trauma-informed care principles.</w:t>
      </w:r>
    </w:p>
    <w:p>
      <w:pPr>
        <w:pStyle w:val="ListBullet"/>
      </w:pPr>
      <w:r>
        <w:t>Understanding PTG informs holistic approaches to trauma recovery, resilience, and long-term well-being.</w:t>
      </w:r>
    </w:p>
    <w:p>
      <w:pPr>
        <w:pStyle w:val="Heading1"/>
      </w:pPr>
      <w:r>
        <w:t>Glossary</w:t>
      </w:r>
    </w:p>
    <w:p>
      <w:r>
        <w:rPr>
          <w:b/>
        </w:rPr>
        <w:t xml:space="preserve">Post-traumatic growth (PTG): </w:t>
      </w:r>
      <w:r>
        <w:t>Positive psychological changes experienced as a result of struggling with highly challenging life events or trauma.</w:t>
      </w:r>
    </w:p>
    <w:p>
      <w:r>
        <w:rPr>
          <w:b/>
        </w:rPr>
        <w:t xml:space="preserve">Resilience: </w:t>
      </w:r>
      <w:r>
        <w:t>The ability to maintain or quickly regain mental health equilibrium following adversity or stress.</w:t>
      </w:r>
    </w:p>
    <w:p>
      <w:r>
        <w:rPr>
          <w:b/>
        </w:rPr>
        <w:t xml:space="preserve">Trauma: </w:t>
      </w:r>
      <w:r>
        <w:t>An event or experience causing significant psychological distress or disruption to normal functioning.</w:t>
      </w:r>
    </w:p>
    <w:p>
      <w:r>
        <w:rPr>
          <w:b/>
        </w:rPr>
        <w:t xml:space="preserve">Meaning-making: </w:t>
      </w:r>
      <w:r>
        <w:t>The cognitive process of interpreting and finding significance in life experiences, particularly adversity.</w:t>
      </w:r>
    </w:p>
    <w:p>
      <w:r>
        <w:rPr>
          <w:b/>
        </w:rPr>
        <w:t xml:space="preserve">Hypothalamic-pituitary-adrenal (HPA) axis: </w:t>
      </w:r>
      <w:r>
        <w:t>A central stress response system regulating hormones like cortisol.</w:t>
      </w:r>
    </w:p>
    <w:p>
      <w:r>
        <w:rPr>
          <w:b/>
        </w:rPr>
        <w:t xml:space="preserve">Neuroplasticity: </w:t>
      </w:r>
      <w:r>
        <w:t>The brain's ability to reorganize and form new neural connections in response to experience or injury.</w:t>
      </w:r>
    </w:p>
    <w:p>
      <w:r>
        <w:rPr>
          <w:b/>
        </w:rPr>
        <w:t xml:space="preserve">Cognitive processing: </w:t>
      </w:r>
      <w:r>
        <w:t>Mental activities involving reflection, interpretation, and understanding of experiences.</w:t>
      </w:r>
    </w:p>
    <w:p>
      <w:r>
        <w:rPr>
          <w:b/>
        </w:rPr>
        <w:t xml:space="preserve">Trauma-informed care: </w:t>
      </w:r>
      <w:r>
        <w:t>An approach to treatment that recognizes trauma impact and integrates it into all aspects of clinical practice.</w:t>
      </w:r>
    </w:p>
    <w:p>
      <w:pPr>
        <w:pStyle w:val="Heading1"/>
      </w:pPr>
      <w:r>
        <w:t>Related Modules</w:t>
      </w:r>
    </w:p>
    <w:p>
      <w:pPr>
        <w:pStyle w:val="ListBullet"/>
      </w:pPr>
      <w:r>
        <w:t>STR-037: Resilience Training and Coping Strategies</w:t>
      </w:r>
    </w:p>
    <w:p>
      <w:pPr>
        <w:pStyle w:val="ListBullet"/>
      </w:pPr>
      <w:r>
        <w:t>STR-121: Mindfulness and Stress Reduction</w:t>
      </w:r>
    </w:p>
    <w:p>
      <w:pPr>
        <w:pStyle w:val="ListBullet"/>
      </w:pPr>
      <w:r>
        <w:t>STR-099: Psychological Trauma and PTSD Fundamentals</w:t>
      </w:r>
    </w:p>
    <w:p>
      <w:pPr>
        <w:pStyle w:val="Heading1"/>
      </w:pPr>
      <w:r>
        <w:t>Illustration Specifications</w:t>
      </w:r>
    </w:p>
    <w:p>
      <w:pPr>
        <w:pStyle w:val="Heading2"/>
      </w:pPr>
      <w:r>
        <w:t>STR-144-ILL1 - Domains of Post-Traumatic Growth</w:t>
      </w:r>
    </w:p>
    <w:p>
      <w:r>
        <w:t>Type: Diagram</w:t>
      </w:r>
    </w:p>
    <w:p>
      <w:r>
        <w:t>A visual overview of the five major domains of PTG: personal strength, new possibilities, improved relationships, appreciation of life, and spiritual change.</w:t>
      </w:r>
    </w:p>
    <w:p>
      <w:r>
        <w:t>Alt text: Diagram showing five labeled segments representing domains of PTG.</w:t>
      </w:r>
    </w:p>
    <w:p>
      <w:pPr>
        <w:pStyle w:val="Heading2"/>
      </w:pPr>
      <w:r>
        <w:t>STR-144-ILL2 - Cognitive Mechanisms in PTG</w:t>
      </w:r>
    </w:p>
    <w:p>
      <w:r>
        <w:t>Type: Flowchart</w:t>
      </w:r>
    </w:p>
    <w:p>
      <w:r>
        <w:t>Flowchart depicting how trauma disrupts core beliefs, leading to cognitive processing steps like rumination, meaning-making, and eventual growth.</w:t>
      </w:r>
    </w:p>
    <w:p>
      <w:r>
        <w:t>Alt text: Flowchart illustrating trauma-induced changes in cognitive processing leading to growth.</w:t>
      </w:r>
    </w:p>
    <w:p>
      <w:pPr>
        <w:pStyle w:val="Heading2"/>
      </w:pPr>
      <w:r>
        <w:t>STR-144-ILL3 - Comparison of Resilience, Recovery, and PTG</w:t>
      </w:r>
    </w:p>
    <w:p>
      <w:r>
        <w:t>Type: Table</w:t>
      </w:r>
    </w:p>
    <w:p>
      <w:r>
        <w:t>Side-by-side comparison table summarizing key differences among resilience, recovery, and post-traumatic growth.</w:t>
      </w:r>
    </w:p>
    <w:p>
      <w:r>
        <w:t>Alt text: Table contrasting resilience, recovery, and PTG features.</w:t>
      </w:r>
    </w:p>
    <w:p>
      <w:pPr>
        <w:pStyle w:val="Heading2"/>
      </w:pPr>
      <w:r>
        <w:t>STR-144-ILL4 - Psychoneuroimmunology in Post-Traumatic Growth</w:t>
      </w:r>
    </w:p>
    <w:p>
      <w:r>
        <w:t>Type: Infographic</w:t>
      </w:r>
    </w:p>
    <w:p>
      <w:r>
        <w:t>Infographic presenting the neurobiological pathways involved in stress regulation and neuroplasticity linked to PTG.</w:t>
      </w:r>
    </w:p>
    <w:p>
      <w:r>
        <w:t>Alt text: Infographic showing brain and hormone pathways related to stress and growth.</w:t>
      </w:r>
    </w:p>
    <w:p>
      <w:pPr>
        <w:pStyle w:val="Heading1"/>
      </w:pPr>
      <w:r>
        <w:t>References</w:t>
      </w:r>
    </w:p>
    <w:p>
      <w:pPr>
        <w:pStyle w:val="ListBullet"/>
      </w:pPr>
      <w:r>
        <w:t>Posttraumatic Growth: Positive Changes in the Aftermath of Crisis | Richard G. Tedeschi, Lawrence G. Calhoun | 2004 | Unverified | Unverified</w:t>
      </w:r>
    </w:p>
    <w:p>
      <w:pPr>
        <w:pStyle w:val="ListBullet"/>
      </w:pPr>
      <w:r>
        <w:t>The Role of Meaning-Making in Post-Traumatic Growth: A Review | Joseph M. R., Linley P. A. | 2005 | Unverified | Unverified</w:t>
      </w:r>
    </w:p>
    <w:p>
      <w:pPr>
        <w:pStyle w:val="ListBullet"/>
      </w:pPr>
      <w:r>
        <w:t>Neurobiology of Resilience and Post-Traumatic Growth | Southwick S. M., Charney D. S. | 2012 | Unverified | Unverified</w:t>
      </w:r>
    </w:p>
    <w:p>
      <w:pPr>
        <w:pStyle w:val="ListBullet"/>
      </w:pPr>
      <w:r>
        <w:t>Psychological Growth Following Trauma and Adversity: Empirical Perspectives | Zoellner T., Maercker A. | 2006 | Unverified | Unverified</w:t>
      </w:r>
    </w:p>
    <w:p>
      <w:pPr>
        <w:pStyle w:val="ListBullet"/>
      </w:pPr>
      <w:r>
        <w:t>Trauma-Informed Care and Post-Traumatic Growth: Clinical Implications | Levine P., Land H.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