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PROG-031 - Zone 2 Training Program</w:t>
      </w:r>
    </w:p>
    <w:p>
      <w:r>
        <w:rPr>
          <w:i/>
        </w:rPr>
        <w:t>A progressive endurance framework for zone 2 training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Preparation, Progression, Maintenance</w:t>
            </w:r>
          </w:p>
        </w:tc>
      </w:tr>
      <w:tr>
        <w:tc>
          <w:tcPr>
            <w:tcW w:type="dxa" w:w="4968"/>
          </w:tcPr>
          <w:p>
            <w:r>
              <w:rPr>
                <w:b/>
              </w:rPr>
              <w:t>Audience</w:t>
            </w:r>
          </w:p>
        </w:tc>
        <w:tc>
          <w:tcPr>
            <w:tcW w:type="dxa" w:w="4968"/>
          </w:tcPr>
          <w:p>
            <w:r>
              <w:t>General public, Athletes, Coaches, Fitness professionals, Healthcare providers</w:t>
            </w:r>
          </w:p>
        </w:tc>
      </w:tr>
      <w:tr>
        <w:tc>
          <w:tcPr>
            <w:tcW w:type="dxa" w:w="4968"/>
          </w:tcPr>
          <w:p>
            <w:r>
              <w:rPr>
                <w:b/>
              </w:rPr>
              <w:t>Reading level</w:t>
            </w:r>
          </w:p>
        </w:tc>
        <w:tc>
          <w:tcPr>
            <w:tcW w:type="dxa" w:w="4968"/>
          </w:tcPr>
          <w:p>
            <w:r>
              <w:t>Intermediate - Suitable for educated general audience and professionals</w:t>
            </w:r>
          </w:p>
        </w:tc>
      </w:tr>
      <w:tr>
        <w:tc>
          <w:tcPr>
            <w:tcW w:type="dxa" w:w="4968"/>
          </w:tcPr>
          <w:p>
            <w:r>
              <w:rPr>
                <w:b/>
              </w:rPr>
              <w:t>Keywords</w:t>
            </w:r>
          </w:p>
        </w:tc>
        <w:tc>
          <w:tcPr>
            <w:tcW w:type="dxa" w:w="4968"/>
          </w:tcPr>
          <w:p>
            <w:r>
              <w:t>Zone 2 training, Endurance training, Cardiovascular fitness, Heart rate zones, Recovery, Exercise monitoring, Aerobic training, Fat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Zone 2 training is a form of endurance exercise targeting a specific heart rate zone characterized by moderate intensity, where aerobic metabolism predominates. Defined typically as 60-70% of maximum heart rate or 56-70% of heart rate reserve, zone 2 training enhances mitochondrial function, fat oxidation, and cardiovascular efficiency. Mechanistically, exercising in this zone promotes improvements in the body's ability to utilize oxygen and mobilize fat as fuel, which contributes to enhanced endurance capacity. Common synonyms include moderate-intensity steady-state training (MISS) and aerobic base training. This program emphasizes progressive overload through structured increases in session duration and frequency while prioritizing adequate recovery to prevent overtraining. Zone 2 training is relevant for athletes aiming to build aerobic base endurance, general fitness enthusiasts, and individuals seeking health benefits such as improved metabolic health. Practical application involves monitoring heart rate via wearable devices, selecting appropriate activities like cycling, running, or brisk walking, and scheduling consistent workouts within the zone. While supported by strong evidence for improving endurance and metabolic health outcomes, limitations include less direct benefits for anaerobic capacity and that individual heart rate zones may vary due to fitness level, age, and measurement methods. Safety considerations involve avoiding excessive intensity, ensuring proper warm-up and cool-down, and consulting healthcare professionals when underlying conditions exist. This comprehensive module covers definitions, physiological mechanisms, evidence basis, practical guidelines, common misconceptions, monitoring techniques, recovery strategies, limitations, safety notes, and clinical pearls to support optimal implementation of zone 2 training.</w:t>
      </w:r>
    </w:p>
    <w:p>
      <w:pPr>
        <w:pStyle w:val="Heading1"/>
      </w:pPr>
      <w:r>
        <w:t>Customer Questions Answered</w:t>
      </w:r>
    </w:p>
    <w:p>
      <w:pPr>
        <w:pStyle w:val="ListBullet"/>
      </w:pPr>
      <w:r>
        <w:t>What is zone 2 training and how is it defined?</w:t>
      </w:r>
    </w:p>
    <w:p>
      <w:pPr>
        <w:pStyle w:val="ListBullet"/>
      </w:pPr>
      <w:r>
        <w:t>How do I calculate my zone 2 heart rate?</w:t>
      </w:r>
    </w:p>
    <w:p>
      <w:pPr>
        <w:pStyle w:val="ListBullet"/>
      </w:pPr>
      <w:r>
        <w:t>What are the physiological benefits of zone 2 training?</w:t>
      </w:r>
    </w:p>
    <w:p>
      <w:pPr>
        <w:pStyle w:val="ListBullet"/>
      </w:pPr>
      <w:r>
        <w:t>How long should a zone 2 training session last?</w:t>
      </w:r>
    </w:p>
    <w:p>
      <w:pPr>
        <w:pStyle w:val="ListBullet"/>
      </w:pPr>
      <w:r>
        <w:t>How often should I do zone 2 workouts per week?</w:t>
      </w:r>
    </w:p>
    <w:p>
      <w:pPr>
        <w:pStyle w:val="ListBullet"/>
      </w:pPr>
      <w:r>
        <w:t>What types of exercise are suitable for zone 2 training?</w:t>
      </w:r>
    </w:p>
    <w:p>
      <w:pPr>
        <w:pStyle w:val="ListBullet"/>
      </w:pPr>
      <w:r>
        <w:t>How do I monitor and track my intensity during zone 2 workouts?</w:t>
      </w:r>
    </w:p>
    <w:p>
      <w:pPr>
        <w:pStyle w:val="ListBullet"/>
      </w:pPr>
      <w:r>
        <w:t>What are common misconceptions about zone 2 training?</w:t>
      </w:r>
    </w:p>
    <w:p>
      <w:pPr>
        <w:pStyle w:val="ListBullet"/>
      </w:pPr>
      <w:r>
        <w:t>Is zone 2 training effective for weight loss?</w:t>
      </w:r>
    </w:p>
    <w:p>
      <w:pPr>
        <w:pStyle w:val="ListBullet"/>
      </w:pPr>
      <w:r>
        <w:t>How does recovery work in a zone 2 training program?</w:t>
      </w:r>
    </w:p>
    <w:p>
      <w:pPr>
        <w:pStyle w:val="ListBullet"/>
      </w:pPr>
      <w:r>
        <w:t>Are there any risks or limitations to zone 2 training?</w:t>
      </w:r>
    </w:p>
    <w:p>
      <w:pPr>
        <w:pStyle w:val="ListBullet"/>
      </w:pPr>
      <w:r>
        <w:t>Can beginners safely start a zone 2 training program?</w:t>
      </w:r>
    </w:p>
    <w:p>
      <w:pPr>
        <w:pStyle w:val="Heading1"/>
      </w:pPr>
      <w:r>
        <w:t>Learning Objectives</w:t>
      </w:r>
    </w:p>
    <w:p>
      <w:pPr>
        <w:pStyle w:val="ListBullet"/>
      </w:pPr>
      <w:r>
        <w:t>Define zone 2 training and its physiological intensity parameters.</w:t>
      </w:r>
    </w:p>
    <w:p>
      <w:pPr>
        <w:pStyle w:val="ListBullet"/>
      </w:pPr>
      <w:r>
        <w:t>Explain the metabolic and cardiovascular mechanisms underlying zone 2 adaptations.</w:t>
      </w:r>
    </w:p>
    <w:p>
      <w:pPr>
        <w:pStyle w:val="ListBullet"/>
      </w:pPr>
      <w:r>
        <w:t>Describe methods to calculate and monitor heart rate zones.</w:t>
      </w:r>
    </w:p>
    <w:p>
      <w:pPr>
        <w:pStyle w:val="ListBullet"/>
      </w:pPr>
      <w:r>
        <w:t>Summarize the empirical evidence supporting zone 2 training benefits.</w:t>
      </w:r>
    </w:p>
    <w:p>
      <w:pPr>
        <w:pStyle w:val="ListBullet"/>
      </w:pPr>
      <w:r>
        <w:t>Outline a progressive training program including intensity, duration, frequency, and recovery.</w:t>
      </w:r>
    </w:p>
    <w:p>
      <w:pPr>
        <w:pStyle w:val="ListBullet"/>
      </w:pPr>
      <w:r>
        <w:t>Identify suitable exercises for zone 2 training and monitoring tools.</w:t>
      </w:r>
    </w:p>
    <w:p>
      <w:pPr>
        <w:pStyle w:val="ListBullet"/>
      </w:pPr>
      <w:r>
        <w:t>Recognize common misconceptions and clarify the realistic expectations of zone 2 training.</w:t>
      </w:r>
    </w:p>
    <w:p>
      <w:pPr>
        <w:pStyle w:val="ListBullet"/>
      </w:pPr>
      <w:r>
        <w:t>Understand safety considerations and contraindications for zone 2 training.</w:t>
      </w:r>
    </w:p>
    <w:p>
      <w:pPr>
        <w:pStyle w:val="Heading1"/>
      </w:pPr>
      <w:r>
        <w:t>Definition</w:t>
      </w:r>
    </w:p>
    <w:p>
      <w:r>
        <w:t>Zone 2 training is aerobic exercise performed at a moderate intensity where the heart rate is typically maintained at 60-70% of maximum heart rate or approximately 56-70% of heart rate reserve. It is characterized by steady-state effort primarily utilizing fat metabolism and aerobic energy pathways, designed to enhance cardiovascular endurance and mitochondrial efficiency.</w:t>
      </w:r>
    </w:p>
    <w:p>
      <w:pPr>
        <w:pStyle w:val="Heading1"/>
      </w:pPr>
      <w:r>
        <w:t>Why This Matters</w:t>
      </w:r>
    </w:p>
    <w:p>
      <w:r>
        <w:t>Zone 2 training forms the foundation of effective endurance training programs by improving the body's aerobic capacity and metabolic efficiency, which promotes sustainable exercise performance and supports overall cardiovascular and metabolic health. Understanding this training zone enables individuals to train smarter, avoid overtraining, and achieve long-term fitness and health benefits.</w:t>
      </w:r>
    </w:p>
    <w:p>
      <w:pPr>
        <w:pStyle w:val="Heading1"/>
      </w:pPr>
      <w:r>
        <w:t>What Is Zone 2 Training?</w:t>
      </w:r>
    </w:p>
    <w:p>
      <w:r>
        <w:t>Zone 2 training is a method of cardiovascular exercise performed at a specific intensity that corresponds to moderate effort. Physiologically, it represents a heart rate zone where the body predominantly uses aerobic metabolism, burning fat as the primary fuel source. Typically defined as 60-70% of an individual's maximum heart rate (HRmax) or 56-70% of heart rate reserve (HRR), zone 2 allows for prolonged exercise with sustainable breathing and mild to moderate increase in heart rate. Distinct from high-intensity training zones, zone 2 supports endurance base development and recovery.</w:t>
      </w:r>
    </w:p>
    <w:p>
      <w:pPr>
        <w:pStyle w:val="Heading1"/>
      </w:pPr>
      <w:r>
        <w:t>Physiological Mechanisms Behind Zone 2 Training</w:t>
      </w:r>
    </w:p>
    <w:p>
      <w:r>
        <w:t>The primary mechanism behind zone 2 training involves aerobic metabolism where mitochondria within muscle cells efficiently utilize oxygen to convert fats and carbohydrates into energy (ATP). This training intensity enhances mitochondrial density, capillary growth, and enzyme activity involved in oxidative phosphorylation. Improved fat oxidation at this zone preserves limited carbohydrate stores and delays fatigue. Additionally, adaptations in cardiovascular function, including stroke volume and cardiac output, enhance oxygen delivery and utilization over time, thereby improving endurance performance.</w:t>
      </w:r>
    </w:p>
    <w:p>
      <w:pPr>
        <w:pStyle w:val="Heading1"/>
      </w:pPr>
      <w:r>
        <w:t>Calculating Your Zone 2 Heart Rate</w:t>
      </w:r>
    </w:p>
    <w:p>
      <w:r>
        <w:t>Determining zone 2 heart rate involves estimating your maximum heart rate (HRmax), often calculated as 220 minus age or through more precise testing protocols. Zone 2 is then defined as 60-70% of HRmax or 56-70% of heart rate reserve (HRR), which accounts for resting heart rate: HRR = HRmax - HRrest. The Karvonen formula is frequently used: Target HR = (HRR × desired intensity) + HRrest. Wearable heart rate monitors provide practical real-time feedback to ensure training stays within this zone.</w:t>
      </w:r>
    </w:p>
    <w:p>
      <w:pPr>
        <w:pStyle w:val="Heading1"/>
      </w:pPr>
      <w:r>
        <w:t>Evidence Supporting Zone 2 Training Benefits</w:t>
      </w:r>
    </w:p>
    <w:p>
      <w:r>
        <w:t>Multiple studies demonstrate that zone 2 training improves aerobic capacity (VO2 max), mitochondrial function, and fat metabolism efficiency. Endurance athletes incorporate zone 2 training to build an aerobic base critical for prolonged performance. Emerging evidence suggests benefits for metabolic health, including improved insulin sensitivity and cardiovascular markers. However, evidence strength is strongest for enhancing endurance, while effects on weight loss or anaerobic thresholds are more moderate or unclear. Zone 2 training is widely endorsed by sports medicine and exercise physiology guidelines.</w:t>
      </w:r>
    </w:p>
    <w:p>
      <w:pPr>
        <w:pStyle w:val="Heading1"/>
      </w:pPr>
      <w:r>
        <w:t>Designing a Progressive Zone 2 Training Program</w:t>
      </w:r>
    </w:p>
    <w:p>
      <w:r>
        <w:t>A successful zone 2 training program begins with establishing baseline fitness levels and defining training goals. Initial sessions may last 20-30 minutes at zone 2 intensity 2-3 times per week, gradually increasing duration to 60 minutes or more per session, and frequency up to 4-5 times weekly depending on goals. Progression is achieved by extending session length first to build endurance safely, avoiding sudden intensity increases which can cause overtraining. Incorporating varied modalities such as walking, cycling, or swimming can support adherence and balanced conditioning.</w:t>
      </w:r>
    </w:p>
    <w:p>
      <w:pPr>
        <w:pStyle w:val="Heading1"/>
      </w:pPr>
      <w:r>
        <w:t>Monitoring and Tracking Zone 2 Workouts</w:t>
      </w:r>
    </w:p>
    <w:p>
      <w:r>
        <w:t>Consistent monitoring of heart rate during exercise is fundamental to ensure training occurs within zone 2. Heart rate monitors, chest straps, or wrist-based devices enable real-time feedback. Utilizing training logs or apps helps track duration, frequency, and perceived exertion. Additional metrics like respiratory rate or the 'talk test' — the ability to speak in short sentences comfortably — offer accessible self-monitoring options. Regular assessment allows adjustments to maintain progression without exceeding safe intensity.</w:t>
      </w:r>
    </w:p>
    <w:p>
      <w:pPr>
        <w:pStyle w:val="Heading1"/>
      </w:pPr>
      <w:r>
        <w:t>Recovery and Rest Considerations in Zone 2 Training</w:t>
      </w:r>
    </w:p>
    <w:p>
      <w:r>
        <w:t>Although zone 2 training is moderate intensity, it requires adequate recovery to maximize adaptations. Recovery strategies include scheduled rest days, sleep optimization, nutrition that supports glycogen replenishment, and hydration. Listening to the body's signals of fatigue or soreness guides modification of training load. Periodization — alternating between training phases and recovery — prevents overtraining and injury, maintaining long-term training quality and health.</w:t>
      </w:r>
    </w:p>
    <w:p>
      <w:pPr>
        <w:pStyle w:val="Heading1"/>
      </w:pPr>
      <w:r>
        <w:t>Common Misconceptions About Zone 2 Training</w:t>
      </w:r>
    </w:p>
    <w:p>
      <w:r>
        <w:t>A frequent misunderstanding is that zone 2 training is too easy to be effective; however, substantial physiological adaptations occur at this intensity, especially for endurance and metabolic health. Another misconception is that zone 2 training is only for athletes, but it benefits a wide population including beginners and elderly individuals. Some believe it leads exclusively to weight loss, but while it aids fat metabolism, total energy balance remains critical. Clarifying these points helps set realistic expectations and encourages consistent participation.</w:t>
      </w:r>
    </w:p>
    <w:p>
      <w:pPr>
        <w:pStyle w:val="Heading1"/>
      </w:pPr>
      <w:r>
        <w:t>Limitations of Zone 2 Training</w:t>
      </w:r>
    </w:p>
    <w:p>
      <w:r>
        <w:t>While effective for aerobic base development, zone 2 training alone does not optimally improve anaerobic capacity, sprint performance, or maximal strength. Individuals with specific performance goals may need to integrate higher intensity intervals or resistance training. Additionally, heart rate zones can vary based on medication, hydration status, and environmental factors, requiring individualized adjustment. Some health conditions may limit tolerance to even moderate intensity, warranting medical consultation before commencing.</w:t>
      </w:r>
    </w:p>
    <w:p>
      <w:pPr>
        <w:pStyle w:val="Heading1"/>
      </w:pPr>
      <w:r>
        <w:t>Safety Notes for Zone 2 Training</w:t>
      </w:r>
    </w:p>
    <w:p>
      <w:r>
        <w:t>Zone 2 training is generally safe for most individuals; however, people with cardiovascular, respiratory, or metabolic diseases should seek medical clearance. Avoiding sudden intensity spikes, ensuring gradual progression, and incorporating warm-up and cool-down periods minimize risks. Proper footwear, hydration, and environmental awareness (e.g., heat, pollution) contribute to safety. Monitoring symptoms such as chest pain, dizziness, or excessive breathlessness is essential to prevent adverse events.</w:t>
      </w:r>
    </w:p>
    <w:p>
      <w:pPr>
        <w:pStyle w:val="Heading1"/>
      </w:pPr>
      <w:r>
        <w:t>Practical Application Tips for Zone 2 Training</w:t>
      </w:r>
    </w:p>
    <w:p>
      <w:r>
        <w:t>To effectively apply zone 2 training, start with accurate heart rate measurement using reliable devices. Choose exercises you enjoy to promote adherence. Schedule workouts consistently while allowing recovery days. Use perceived exertion and talk test alongside heart rate to gauge intensity. Progress session time gradually before increasing frequency. Incorporate variety in modalities to reduce injury risk and improve overall conditioning. Periodically reassess heart rate zones as fitness improves for optimal training precision.</w:t>
      </w:r>
    </w:p>
    <w:p>
      <w:pPr>
        <w:pStyle w:val="Heading1"/>
      </w:pPr>
      <w:r>
        <w:t>Practical Guidance</w:t>
      </w:r>
    </w:p>
    <w:p>
      <w:pPr>
        <w:pStyle w:val="ListBullet"/>
      </w:pPr>
      <w:r>
        <w:t>Use heart rate monitors or fitness trackers to maintain exercise within zone 2 heart rate range.</w:t>
      </w:r>
    </w:p>
    <w:p>
      <w:pPr>
        <w:pStyle w:val="ListBullet"/>
      </w:pPr>
      <w:r>
        <w:t>Begin with shorter sessions (20-30 minutes) 2-3 times per week, progressively increasing duration and frequency.</w:t>
      </w:r>
    </w:p>
    <w:p>
      <w:pPr>
        <w:pStyle w:val="ListBullet"/>
      </w:pPr>
      <w:r>
        <w:t>Incorporate different aerobic activities such as cycling, jogging, swimming, or brisk walking.</w:t>
      </w:r>
    </w:p>
    <w:p>
      <w:pPr>
        <w:pStyle w:val="ListBullet"/>
      </w:pPr>
      <w:r>
        <w:t>Apply the talk test to self-assess if intensity remains moderate; you should be able to speak comfortably but not sing.</w:t>
      </w:r>
    </w:p>
    <w:p>
      <w:pPr>
        <w:pStyle w:val="ListBullet"/>
      </w:pPr>
      <w:r>
        <w:t>Ensure proper warm-up and cool-down to prepare and recover muscles and heart rate.</w:t>
      </w:r>
    </w:p>
    <w:p>
      <w:pPr>
        <w:pStyle w:val="ListBullet"/>
      </w:pPr>
      <w:r>
        <w:t>Plan regular rest days to allow recovery and avoid overtraining syndrome.</w:t>
      </w:r>
    </w:p>
    <w:p>
      <w:pPr>
        <w:pStyle w:val="ListBullet"/>
      </w:pPr>
      <w:r>
        <w:t>Adjust programs based on personal fitness level, goals, and health conditions.</w:t>
      </w:r>
    </w:p>
    <w:p>
      <w:pPr>
        <w:pStyle w:val="ListBullet"/>
      </w:pPr>
      <w:r>
        <w:t>Consult a healthcare provider before starting if you have chronic illnesses or are new to exercise.</w:t>
      </w:r>
    </w:p>
    <w:p>
      <w:pPr>
        <w:pStyle w:val="Heading1"/>
      </w:pPr>
      <w:r>
        <w:t>Safety Notes</w:t>
      </w:r>
    </w:p>
    <w:p>
      <w:pPr>
        <w:pStyle w:val="ListBullet"/>
      </w:pPr>
      <w:r>
        <w:t>Consult healthcare professionals before starting if you have cardiovascular, respiratory, or metabolic conditions.</w:t>
      </w:r>
    </w:p>
    <w:p>
      <w:pPr>
        <w:pStyle w:val="ListBullet"/>
      </w:pPr>
      <w:r>
        <w:t>Avoid sudden increases in intensity or duration to prevent overuse injuries.</w:t>
      </w:r>
    </w:p>
    <w:p>
      <w:pPr>
        <w:pStyle w:val="ListBullet"/>
      </w:pPr>
      <w:r>
        <w:t>Discontinue exercise and seek medical attention if experiencing chest pain, fainting, severe breathlessness, or dizziness.</w:t>
      </w:r>
    </w:p>
    <w:p>
      <w:pPr>
        <w:pStyle w:val="ListBullet"/>
      </w:pPr>
      <w:r>
        <w:t>Ensure hydration and avoid extreme environmental conditions like heatwaves during workouts.</w:t>
      </w:r>
    </w:p>
    <w:p>
      <w:pPr>
        <w:pStyle w:val="ListBullet"/>
      </w:pPr>
      <w:r>
        <w:t>Use appropriate footwear and equipment to reduce injury risk.</w:t>
      </w:r>
    </w:p>
    <w:p>
      <w:pPr>
        <w:pStyle w:val="Heading1"/>
      </w:pPr>
      <w:r>
        <w:t>Common Misconceptions</w:t>
      </w:r>
    </w:p>
    <w:p>
      <w:r>
        <w:rPr>
          <w:b/>
        </w:rPr>
        <w:t xml:space="preserve">Misconception: </w:t>
      </w:r>
      <w:r>
        <w:t>Zone 2 training is too easy to yield significant fitness gains.</w:t>
      </w:r>
    </w:p>
    <w:p>
      <w:r>
        <w:rPr>
          <w:b/>
        </w:rPr>
        <w:t xml:space="preserve">Reality: </w:t>
      </w:r>
      <w:r>
        <w:t>Zone 2 training produces meaningful aerobic and metabolic adaptations, improving endurance and fat utilization over time.</w:t>
      </w:r>
    </w:p>
    <w:p>
      <w:r>
        <w:rPr>
          <w:b/>
        </w:rPr>
        <w:t xml:space="preserve">Misconception: </w:t>
      </w:r>
      <w:r>
        <w:t>Only athletes benefit from zone 2 training.</w:t>
      </w:r>
    </w:p>
    <w:p>
      <w:r>
        <w:rPr>
          <w:b/>
        </w:rPr>
        <w:t xml:space="preserve">Reality: </w:t>
      </w:r>
      <w:r>
        <w:t>Zone 2 training benefits a wide population, including beginners, older adults, and those seeking general health improvements.</w:t>
      </w:r>
    </w:p>
    <w:p>
      <w:r>
        <w:rPr>
          <w:b/>
        </w:rPr>
        <w:t xml:space="preserve">Misconception: </w:t>
      </w:r>
      <w:r>
        <w:t>Zone 2 training is primarily for weight loss.</w:t>
      </w:r>
    </w:p>
    <w:p>
      <w:r>
        <w:rPr>
          <w:b/>
        </w:rPr>
        <w:t xml:space="preserve">Reality: </w:t>
      </w:r>
      <w:r>
        <w:t>While it aids fat metabolism, weight loss depends on overall energy balance, not only on zone 2 exercise.</w:t>
      </w:r>
    </w:p>
    <w:p>
      <w:pPr>
        <w:pStyle w:val="Heading1"/>
      </w:pPr>
      <w:r>
        <w:t>Clinical Pearls</w:t>
      </w:r>
    </w:p>
    <w:p>
      <w:pPr>
        <w:pStyle w:val="ListNumber"/>
      </w:pPr>
      <w:r>
        <w:t>Zone 2 training improves mitochondrial density, which enhances aerobic capacity and endurance.</w:t>
      </w:r>
    </w:p>
    <w:p>
      <w:pPr>
        <w:pStyle w:val="ListNumber"/>
      </w:pPr>
      <w:r>
        <w:t>Heart rate zones can vary between individuals; use personalized testing where possible for accuracy.</w:t>
      </w:r>
    </w:p>
    <w:p>
      <w:pPr>
        <w:pStyle w:val="ListNumber"/>
      </w:pPr>
      <w:r>
        <w:t>Progressing session duration should take precedence over intensity to reduce injury risk.</w:t>
      </w:r>
    </w:p>
    <w:p>
      <w:pPr>
        <w:pStyle w:val="ListNumber"/>
      </w:pPr>
      <w:r>
        <w:t>Combination of heart rate monitoring and subjective measures like the talk test increases training precision.</w:t>
      </w:r>
    </w:p>
    <w:p>
      <w:pPr>
        <w:pStyle w:val="ListNumber"/>
      </w:pPr>
      <w:r>
        <w:t>Recovery is as crucial as training; ignoring rest can diminish benefits and increase injury risk.</w:t>
      </w:r>
    </w:p>
    <w:p>
      <w:pPr>
        <w:pStyle w:val="Heading1"/>
      </w:pPr>
      <w:r>
        <w:t>Key Takeaways</w:t>
      </w:r>
    </w:p>
    <w:p>
      <w:pPr>
        <w:pStyle w:val="ListBullet"/>
      </w:pPr>
      <w:r>
        <w:t>Zone 2 training targets moderate-intensity aerobic exercise (60-70% HRmax) focusing on fat metabolism and endurance.</w:t>
      </w:r>
    </w:p>
    <w:p>
      <w:pPr>
        <w:pStyle w:val="ListBullet"/>
      </w:pPr>
      <w:r>
        <w:t>It enhances mitochondrial function, cardiovascular efficiency, and aerobic energy utilization.</w:t>
      </w:r>
    </w:p>
    <w:p>
      <w:pPr>
        <w:pStyle w:val="ListBullet"/>
      </w:pPr>
      <w:r>
        <w:t>Calculating precise heart rate zones using HRmax and HRR is critical for effective training.</w:t>
      </w:r>
    </w:p>
    <w:p>
      <w:pPr>
        <w:pStyle w:val="ListBullet"/>
      </w:pPr>
      <w:r>
        <w:t>Evidence strongly supports zone 2 training for improving endurance and metabolic health.</w:t>
      </w:r>
    </w:p>
    <w:p>
      <w:pPr>
        <w:pStyle w:val="ListBullet"/>
      </w:pPr>
      <w:r>
        <w:t>Program progression involves increasing workout duration and frequency gradually.</w:t>
      </w:r>
    </w:p>
    <w:p>
      <w:pPr>
        <w:pStyle w:val="ListBullet"/>
      </w:pPr>
      <w:r>
        <w:t>Monitoring tools include heart rate monitors, fitness trackers, and perceived exertion scales.</w:t>
      </w:r>
    </w:p>
    <w:p>
      <w:pPr>
        <w:pStyle w:val="ListBullet"/>
      </w:pPr>
      <w:r>
        <w:t>Common misconceptions about zone 2 training often underestimate its health and fitness benefits.</w:t>
      </w:r>
    </w:p>
    <w:p>
      <w:pPr>
        <w:pStyle w:val="ListBullet"/>
      </w:pPr>
      <w:r>
        <w:t>Safety requires medical clearance for some individuals and attention to gradual progression and recovery.</w:t>
      </w:r>
    </w:p>
    <w:p>
      <w:pPr>
        <w:pStyle w:val="Heading1"/>
      </w:pPr>
      <w:r>
        <w:t>Glossary</w:t>
      </w:r>
    </w:p>
    <w:p>
      <w:r>
        <w:rPr>
          <w:b/>
        </w:rPr>
        <w:t xml:space="preserve">Zone 2 Training: </w:t>
      </w:r>
      <w:r>
        <w:t>A moderate-intensity aerobic exercise intensity zone typically at 60-70% of maximum heart rate or 56-70% of heart rate reserve, emphasizing fat metabolism and aerobic endurance.</w:t>
      </w:r>
    </w:p>
    <w:p>
      <w:r>
        <w:rPr>
          <w:b/>
        </w:rPr>
        <w:t xml:space="preserve">Maximum Heart Rate (HRmax): </w:t>
      </w:r>
      <w:r>
        <w:t>The highest number of heartbeats per minute during maximal exertion, often estimated as 220 minus an individual's age.</w:t>
      </w:r>
    </w:p>
    <w:p>
      <w:r>
        <w:rPr>
          <w:b/>
        </w:rPr>
        <w:t xml:space="preserve">Heart Rate Reserve (HRR): </w:t>
      </w:r>
      <w:r>
        <w:t>The difference between maximum heart rate and resting heart rate; used to calculate exercise intensity zones more accurately.</w:t>
      </w:r>
    </w:p>
    <w:p>
      <w:r>
        <w:rPr>
          <w:b/>
        </w:rPr>
        <w:t xml:space="preserve">Aerobic Metabolism: </w:t>
      </w:r>
      <w:r>
        <w:t>Energy production process that uses oxygen to convert carbohydrates and fats into usable energy (ATP) during exercise.</w:t>
      </w:r>
    </w:p>
    <w:p>
      <w:r>
        <w:rPr>
          <w:b/>
        </w:rPr>
        <w:t xml:space="preserve">Mitochondria: </w:t>
      </w:r>
      <w:r>
        <w:t>Cellular organelles that generate energy through oxidative phosphorylation, essential in endurance adaptations.</w:t>
      </w:r>
    </w:p>
    <w:p>
      <w:r>
        <w:rPr>
          <w:b/>
        </w:rPr>
        <w:t xml:space="preserve">Karvonen Formula: </w:t>
      </w:r>
      <w:r>
        <w:t>A method to calculate target heart rate zones accounting for resting heart rate: Target HR = (HRR × intensity) + HRrest.</w:t>
      </w:r>
    </w:p>
    <w:p>
      <w:r>
        <w:rPr>
          <w:b/>
        </w:rPr>
        <w:t xml:space="preserve">Talk Test: </w:t>
      </w:r>
      <w:r>
        <w:t>A subjective method to gauge exercise intensity by assessing ability to speak comfortably during activity.</w:t>
      </w:r>
    </w:p>
    <w:p>
      <w:pPr>
        <w:pStyle w:val="Heading1"/>
      </w:pPr>
      <w:r>
        <w:t>Related Modules</w:t>
      </w:r>
    </w:p>
    <w:p>
      <w:pPr>
        <w:pStyle w:val="ListBullet"/>
      </w:pPr>
      <w:r>
        <w:t>PROG-014</w:t>
      </w:r>
    </w:p>
    <w:p>
      <w:pPr>
        <w:pStyle w:val="ListBullet"/>
      </w:pPr>
      <w:r>
        <w:t>EXER-022</w:t>
      </w:r>
    </w:p>
    <w:p>
      <w:pPr>
        <w:pStyle w:val="ListBullet"/>
      </w:pPr>
      <w:r>
        <w:t>CARD-007</w:t>
      </w:r>
    </w:p>
    <w:p>
      <w:pPr>
        <w:pStyle w:val="Heading1"/>
      </w:pPr>
      <w:r>
        <w:t>Illustration Specifications</w:t>
      </w:r>
    </w:p>
    <w:p>
      <w:pPr>
        <w:pStyle w:val="Heading2"/>
      </w:pPr>
      <w:r>
        <w:t>ILL-001 - Heart Rate Zones Chart</w:t>
      </w:r>
    </w:p>
    <w:p>
      <w:r>
        <w:t>Type: Infographic</w:t>
      </w:r>
    </w:p>
    <w:p>
      <w:r>
        <w:t>Visual representation of heart rate zones including zone 1 to zone 5 with corresponding % of maximum heart rate and physiological characteristics.</w:t>
      </w:r>
    </w:p>
    <w:p>
      <w:r>
        <w:t>Alt text: Chart showing five heart rate zones from very light to maximum intensity with their percent ranges and effects.</w:t>
      </w:r>
    </w:p>
    <w:p>
      <w:pPr>
        <w:pStyle w:val="Heading2"/>
      </w:pPr>
      <w:r>
        <w:t>ILL-002 - Mitochondrial Adaptations to Zone 2 Training</w:t>
      </w:r>
    </w:p>
    <w:p>
      <w:r>
        <w:t>Type: Diagram</w:t>
      </w:r>
    </w:p>
    <w:p>
      <w:r>
        <w:t>Schematic showing increase in mitochondrial density and function in muscle cells after regular zone 2 endurance training.</w:t>
      </w:r>
    </w:p>
    <w:p>
      <w:r>
        <w:t>Alt text: Diagram illustrating muscle cells before and after zone 2 training with increased mitochondria and energy production.</w:t>
      </w:r>
    </w:p>
    <w:p>
      <w:pPr>
        <w:pStyle w:val="Heading2"/>
      </w:pPr>
      <w:r>
        <w:t>ILL-003 - Karvonen Formula Calculator Example</w:t>
      </w:r>
    </w:p>
    <w:p>
      <w:r>
        <w:t>Type: Stepwise Graphic</w:t>
      </w:r>
    </w:p>
    <w:p>
      <w:r>
        <w:t>Step-by-step example calculation of target heart rate zone using the Karvonen formula based on age and resting heart rate.</w:t>
      </w:r>
    </w:p>
    <w:p>
      <w:r>
        <w:t>Alt text: Graphic explaining calculation of target heart rate using Karvonen formula with example numbers.</w:t>
      </w:r>
    </w:p>
    <w:p>
      <w:pPr>
        <w:pStyle w:val="Heading2"/>
      </w:pPr>
      <w:r>
        <w:t>ILL-004 - Progressive Zone 2 Training Schedule</w:t>
      </w:r>
    </w:p>
    <w:p>
      <w:r>
        <w:t>Type: Timeline</w:t>
      </w:r>
    </w:p>
    <w:p>
      <w:r>
        <w:t>Sample weekly training schedule showing gradual increase in zone 2 training session duration and frequency.</w:t>
      </w:r>
    </w:p>
    <w:p>
      <w:r>
        <w:t>Alt text: Timeline chart showing weekly workouts increasing in length for progressive endurance training.</w:t>
      </w:r>
    </w:p>
    <w:p>
      <w:pPr>
        <w:pStyle w:val="Heading1"/>
      </w:pPr>
      <w:r>
        <w:t>References</w:t>
      </w:r>
    </w:p>
    <w:p>
      <w:pPr>
        <w:pStyle w:val="ListBullet"/>
      </w:pPr>
      <w:r>
        <w:t>Heart Rate-Based Training Zones and Cardiac Adaptations: A Review | American College of Sports Medicine | 2021 | Unverified Reference | Unverified</w:t>
      </w:r>
    </w:p>
    <w:p>
      <w:pPr>
        <w:pStyle w:val="ListBullet"/>
      </w:pPr>
      <w:r>
        <w:t>Effectiveness of Moderate Intensity Training on Mitochondrial Biogenesis | Journal of Applied Physiology | 2019 | Unverified Reference | Unverified</w:t>
      </w:r>
    </w:p>
    <w:p>
      <w:pPr>
        <w:pStyle w:val="ListBullet"/>
      </w:pPr>
      <w:r>
        <w:t>Practical Applications of Heart Rate Monitoring for Endurance Training | Sports Medicine Journal | 2020 | Unverified Reference | Unverified</w:t>
      </w:r>
    </w:p>
    <w:p>
      <w:pPr>
        <w:pStyle w:val="ListBullet"/>
      </w:pPr>
      <w:r>
        <w:t>The Role of Zone 2 Training in Metabolic Health | Diabetes &amp; Metabolic Syndrome Journal | 2022 | Unverified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