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LAB-015 - Medication Effects on Lab Tests</w:t>
      </w:r>
    </w:p>
    <w:p>
      <w:r>
        <w:rPr>
          <w:i/>
        </w:rPr>
        <w:t>What medication effects on lab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Diagnosis, Monitoring, Follow-up</w:t>
            </w:r>
          </w:p>
        </w:tc>
      </w:tr>
      <w:tr>
        <w:tc>
          <w:tcPr>
            <w:tcW w:type="dxa" w:w="4968"/>
          </w:tcPr>
          <w:p>
            <w:r>
              <w:rPr>
                <w:b/>
              </w:rPr>
              <w:t>Audience</w:t>
            </w:r>
          </w:p>
        </w:tc>
        <w:tc>
          <w:tcPr>
            <w:tcW w:type="dxa" w:w="4968"/>
          </w:tcPr>
          <w:p>
            <w:r>
              <w:t>Patients, Primary Care Providers, Laboratory Professionals, Pharmacists, Medical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medications, lab tests, laboratory interference, drug-induced changes, biomarkers, test interpretation, pharmacology, clinical chemistry, hematology, laboratory artifacts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Medications and other ingested substances can significantly influence the results of laboratory tests, sometimes causing changes that mimic disease or obscure true clinical status. Medications may alter the biochemical, immunological, hematologic, or microbiological properties measured by lab assays through various mechanisms including direct chemical interference with reagents, physiological changes in organ function affecting analyte levels, or induction of metabolic pathways that modify biomarker concentrations. These effects are collectively termed 'medication-induced laboratory test interferences' or 'drug-lab test interactions.' Recognizing medication effects is clinically essential to avoid misdiagnosis, unnecessary testing, or inappropriate management. Commonly affected laboratory tests include liver function tests (e.g., AST, ALT), renal markers (creatinine, BUN), coagulation panels, electrolyte levels, thyroid function tests, and blood cell counts. Both prescribed drugs, over-the-counter medications, and supplements can cause test alterations. Limitations exist in detecting all possible interferences because of the variability in individual metabolism, medication doses, timing of sample collection relative to drug intake, and absence of standardized guidelines for many drugs. Despite these challenges, systematic medication reconciliation and awareness of known drug-test interactions enable healthcare providers to interpret lab results accurately. Patients should fully inform their healthcare teams about all substances they consume. Understanding medication effects on lab tests enhances diagnostic precision, optimizes treatment monitoring, and improves patient safety.</w:t>
      </w:r>
    </w:p>
    <w:p>
      <w:pPr>
        <w:pStyle w:val="Heading1"/>
      </w:pPr>
      <w:r>
        <w:t>Customer Questions Answered</w:t>
      </w:r>
    </w:p>
    <w:p>
      <w:pPr>
        <w:pStyle w:val="ListBullet"/>
      </w:pPr>
      <w:r>
        <w:t>How do medications affect blood test results?</w:t>
      </w:r>
    </w:p>
    <w:p>
      <w:pPr>
        <w:pStyle w:val="ListBullet"/>
      </w:pPr>
      <w:r>
        <w:t>Can common medicines cause false abnormal lab results?</w:t>
      </w:r>
    </w:p>
    <w:p>
      <w:pPr>
        <w:pStyle w:val="ListBullet"/>
      </w:pPr>
      <w:r>
        <w:t>Why do doctors ask about what drugs I take before blood work?</w:t>
      </w:r>
    </w:p>
    <w:p>
      <w:pPr>
        <w:pStyle w:val="ListBullet"/>
      </w:pPr>
      <w:r>
        <w:t>Which lab tests are most affected by medications?</w:t>
      </w:r>
    </w:p>
    <w:p>
      <w:pPr>
        <w:pStyle w:val="ListBullet"/>
      </w:pPr>
      <w:r>
        <w:t>How can I tell if my medication changed my lab test?</w:t>
      </w:r>
    </w:p>
    <w:p>
      <w:pPr>
        <w:pStyle w:val="ListBullet"/>
      </w:pPr>
      <w:r>
        <w:t>Do over-the-counter drugs affect lab tests?</w:t>
      </w:r>
    </w:p>
    <w:p>
      <w:pPr>
        <w:pStyle w:val="ListBullet"/>
      </w:pPr>
      <w:r>
        <w:t>Can supplements or herbal products influence lab results?</w:t>
      </w:r>
    </w:p>
    <w:p>
      <w:pPr>
        <w:pStyle w:val="ListBullet"/>
      </w:pPr>
      <w:r>
        <w:t>Are there medications that block or interfere with lab test chemicals?</w:t>
      </w:r>
    </w:p>
    <w:p>
      <w:pPr>
        <w:pStyle w:val="ListBullet"/>
      </w:pPr>
      <w:r>
        <w:t>How long after changing a medication will lab tests reflect this?</w:t>
      </w:r>
    </w:p>
    <w:p>
      <w:pPr>
        <w:pStyle w:val="ListBullet"/>
      </w:pPr>
      <w:r>
        <w:t>When should medication effects be considered in lab monitoring?</w:t>
      </w:r>
    </w:p>
    <w:p>
      <w:pPr>
        <w:pStyle w:val="ListBullet"/>
      </w:pPr>
      <w:r>
        <w:t>Can medications cause lab tests to appear normal even if there is disease?</w:t>
      </w:r>
    </w:p>
    <w:p>
      <w:pPr>
        <w:pStyle w:val="ListBullet"/>
      </w:pPr>
      <w:r>
        <w:t>How do I inform my healthcare team about medications before lab tests?</w:t>
      </w:r>
    </w:p>
    <w:p>
      <w:pPr>
        <w:pStyle w:val="Heading1"/>
      </w:pPr>
      <w:r>
        <w:t>Learning Objectives</w:t>
      </w:r>
    </w:p>
    <w:p>
      <w:pPr>
        <w:pStyle w:val="ListBullet"/>
      </w:pPr>
      <w:r>
        <w:t>Define how medications can affect laboratory test results.</w:t>
      </w:r>
    </w:p>
    <w:p>
      <w:pPr>
        <w:pStyle w:val="ListBullet"/>
      </w:pPr>
      <w:r>
        <w:t>Identify laboratory tests frequently influenced by medications.</w:t>
      </w:r>
    </w:p>
    <w:p>
      <w:pPr>
        <w:pStyle w:val="ListBullet"/>
      </w:pPr>
      <w:r>
        <w:t>Describe mechanisms by which drugs alter lab measurements.</w:t>
      </w:r>
    </w:p>
    <w:p>
      <w:pPr>
        <w:pStyle w:val="ListBullet"/>
      </w:pPr>
      <w:r>
        <w:t>Explain the clinical importance of recognizing medication effects on lab tests.</w:t>
      </w:r>
    </w:p>
    <w:p>
      <w:pPr>
        <w:pStyle w:val="ListBullet"/>
      </w:pPr>
      <w:r>
        <w:t>Assess the limitations in detecting drug-induced lab test interferences.</w:t>
      </w:r>
    </w:p>
    <w:p>
      <w:pPr>
        <w:pStyle w:val="ListBullet"/>
      </w:pPr>
      <w:r>
        <w:t>Recognize when to consider medication effects during test interpretation.</w:t>
      </w:r>
    </w:p>
    <w:p>
      <w:pPr>
        <w:pStyle w:val="ListBullet"/>
      </w:pPr>
      <w:r>
        <w:t>Discuss common misconceptions about medications and lab tests.</w:t>
      </w:r>
    </w:p>
    <w:p>
      <w:pPr>
        <w:pStyle w:val="ListBullet"/>
      </w:pPr>
      <w:r>
        <w:t>Provide guidance for patients and clinicians to minimize interpretation errors related to medication effects.</w:t>
      </w:r>
    </w:p>
    <w:p>
      <w:pPr>
        <w:pStyle w:val="Heading1"/>
      </w:pPr>
      <w:r>
        <w:t>Definition</w:t>
      </w:r>
    </w:p>
    <w:p>
      <w:r>
        <w:t>Medication effects on lab tests refer to the alterations in laboratory analyte levels or assay results caused by the presence or action of drugs, including prescription medications, over-the-counter drugs, supplements, and herbal products. These effects may result in falsely elevated or decreased test values, interference with assay chemistry, or physiological changes that impact biomarker concentrations.</w:t>
      </w:r>
    </w:p>
    <w:p>
      <w:pPr>
        <w:pStyle w:val="Heading1"/>
      </w:pPr>
      <w:r>
        <w:t>Why This Matters</w:t>
      </w:r>
    </w:p>
    <w:p>
      <w:r>
        <w:t>Accurate interpretation of laboratory test results is essential for diagnosis, treatment decisions, and patient safety. Medications often modify laboratory values, which can mislead healthcare providers if unrecognized. Misinterpretation can lead to incorrect diagnoses, unnecessary additional testing, inappropriate treatments, or failure to detect true health problems. Understanding medication effects empowers patients and clinicians to improve laboratory test use and clinical care outcomes.</w:t>
      </w:r>
    </w:p>
    <w:p>
      <w:pPr>
        <w:pStyle w:val="Heading1"/>
      </w:pPr>
      <w:r>
        <w:t>Overview of Medication Effects on Laboratory Tests</w:t>
      </w:r>
    </w:p>
    <w:p>
      <w:r>
        <w:t>Medications influence lab tests through multiple mechanisms such as direct chemical interaction with test reagents, alteration of physiological processes affecting analyte levels, and induction or inhibition of enzymes impacting metabolism. These effects can cause falsely elevated or decreased lab values unrelated to disease. Recognizing these helps avoid diagnostic errors and ensures appropriate clinical decisions.</w:t>
      </w:r>
    </w:p>
    <w:p>
      <w:pPr>
        <w:pStyle w:val="Heading1"/>
      </w:pPr>
      <w:r>
        <w:t>Mechanisms of Laboratory Test Interference by Medications</w:t>
      </w:r>
    </w:p>
    <w:p>
      <w:r>
        <w:t>Drug-induced test interference arises from varied mechanisms: analytical interference where drugs or their metabolites chemically react with assay components; physiological interference where medications alter organ functions such as liver or kidney, changing analyte production or clearance; and biological interference including effects on blood cell counts or immune responses. Each mechanism can distort test accuracy or interpretation.</w:t>
      </w:r>
    </w:p>
    <w:p>
      <w:pPr>
        <w:pStyle w:val="Heading1"/>
      </w:pPr>
      <w:r>
        <w:t>Common Laboratory Tests Affected by Medications</w:t>
      </w:r>
    </w:p>
    <w:p>
      <w:r>
        <w:t>Frequently impacted tests include liver enzymes (AST, ALT), renal function markers (creatinine, BUN), coagulation tests (PT, INR), electrolyte panels (potassium, sodium), thyroid function tests (TSH, T3, T4), blood glucose, and hematology parameters (WBC, hemoglobin). The degree and direction of change can vary depending on the specific medication and timing.</w:t>
      </w:r>
    </w:p>
    <w:p>
      <w:pPr>
        <w:pStyle w:val="Heading1"/>
      </w:pPr>
      <w:r>
        <w:t>Examples of Drugs Known to Affect Laboratory Measurements</w:t>
      </w:r>
    </w:p>
    <w:p>
      <w:r>
        <w:t>Specific drugs such as acetaminophen can elevate liver enzymes; diuretics may alter electrolyte balances; heparin and vitamin K antagonists affect coagulation parameters; corticosteroids influence white blood cell counts; and biotin supplements can interfere with immunoassays causing false thyroid test results. Understanding these helps clinicians anticipate and adjust interpretations.</w:t>
      </w:r>
    </w:p>
    <w:p>
      <w:pPr>
        <w:pStyle w:val="Heading1"/>
      </w:pPr>
      <w:r>
        <w:t>Timing and Duration of Drug Effects on Lab Tests</w:t>
      </w:r>
    </w:p>
    <w:p>
      <w:r>
        <w:t>The magnitude of medication impact on lab tests depends on factors such as dose, duration of therapy, and time elapsed between drug intake and blood sampling. Some effects are transient, while others persist or accumulate. Recognizing timing dynamics aids in planning appropriate testing schedules and interpreting results in context.</w:t>
      </w:r>
    </w:p>
    <w:p>
      <w:pPr>
        <w:pStyle w:val="Heading1"/>
      </w:pPr>
      <w:r>
        <w:t>Physiological and Pharmacological Considerations</w:t>
      </w:r>
    </w:p>
    <w:p>
      <w:r>
        <w:t>Medications may change lab values indirectly by affecting physiology such as reducing renal clearance or altering hormone levels. Additionally, pharmacokinetics and pharmacodynamics influence how a drug impacts analytes. Interindividual variability including genetics and organ function must be accounted for when interpreting test changes associated with medications.</w:t>
      </w:r>
    </w:p>
    <w:p>
      <w:pPr>
        <w:pStyle w:val="Heading1"/>
      </w:pPr>
      <w:r>
        <w:t>Limitations and Challenges in Detecting Medication Effects</w:t>
      </w:r>
    </w:p>
    <w:p>
      <w:r>
        <w:t>Not all medication influences on lab tests are well-documented or predictable. Variations in assay methods, patient compliance, polypharmacy, and incomplete medication histories limit detection. In some cases, drug-test interactions may mask underlying pathology or create confusing results, complicating clinical assessment.</w:t>
      </w:r>
    </w:p>
    <w:p>
      <w:pPr>
        <w:pStyle w:val="Heading1"/>
      </w:pPr>
      <w:r>
        <w:t>Misconceptions About Medication Effects on Laboratory Tests</w:t>
      </w:r>
    </w:p>
    <w:p>
      <w:r>
        <w:t>A common misconception is that only prescription medications affect lab tests; in fact, over-the-counter drugs, herbal supplements, and even dietary components can interfere. Another misunderstanding is that medication effects always indicate toxicity or harm, whereas some changes are benign or pharmacological effects without clinical threat.</w:t>
      </w:r>
    </w:p>
    <w:p>
      <w:pPr>
        <w:pStyle w:val="Heading1"/>
      </w:pPr>
      <w:r>
        <w:t>Practical Recommendations for Healthcare Providers and Patients</w:t>
      </w:r>
    </w:p>
    <w:p>
      <w:r>
        <w:t>Providers should perform thorough medication reconciliation before ordering lab tests and review known drug-test interactions. Timing of sample collection relative to medication dosing should be optimized. Patients should inform healthcare teams about all medications and supplements. Awareness and communication improve test interpretation and reduce errors.</w:t>
      </w:r>
    </w:p>
    <w:p>
      <w:pPr>
        <w:pStyle w:val="Heading1"/>
      </w:pPr>
      <w:r>
        <w:t>Safety Considerations and Clinical Implications</w:t>
      </w:r>
    </w:p>
    <w:p>
      <w:r>
        <w:t>Failure to recognize medication-induced lab test alterations can lead to misdiagnosis, inappropriate medication adjustments, and patient harm. Safety is enhanced by confirming suspicious lab abnormalities considering medication context before major treatment changes. Regular education for clinicians and patients promotes safer and more effective use of laboratory testing.</w:t>
      </w:r>
    </w:p>
    <w:p>
      <w:pPr>
        <w:pStyle w:val="Heading1"/>
      </w:pPr>
      <w:r>
        <w:t>Emerging Research and Future Directions</w:t>
      </w:r>
    </w:p>
    <w:p>
      <w:r>
        <w:t>Ongoing studies aim to better characterize drug-induced assay interferences using advanced analytical technologies and databases. Future developments may include improved lab assays resistant to common medication interferences, decision-support tools integrating medication data for test interpretation, and patient-centered education to improve awareness and reporting of medication use.</w:t>
      </w:r>
    </w:p>
    <w:p>
      <w:pPr>
        <w:pStyle w:val="Heading1"/>
      </w:pPr>
      <w:r>
        <w:t>Glossary of Terms Related to Medication Effects on Lab Tests</w:t>
      </w:r>
    </w:p>
    <w:p>
      <w:r>
        <w:t>An integrated glossary provides definitions of scientific and lay terms encountered in this module, aiding comprehension across diverse audiences.</w:t>
      </w:r>
    </w:p>
    <w:p>
      <w:pPr>
        <w:pStyle w:val="Heading1"/>
      </w:pPr>
      <w:r>
        <w:t>Practical Guidance</w:t>
      </w:r>
    </w:p>
    <w:p>
      <w:pPr>
        <w:pStyle w:val="ListBullet"/>
      </w:pPr>
      <w:r>
        <w:t>Always provide a complete medication list, including over-the-counter drugs and supplements, before lab testing.</w:t>
      </w:r>
    </w:p>
    <w:p>
      <w:pPr>
        <w:pStyle w:val="ListBullet"/>
      </w:pPr>
      <w:r>
        <w:t>Discuss timing of blood sample collection with your healthcare provider to minimize medication interference.</w:t>
      </w:r>
    </w:p>
    <w:p>
      <w:pPr>
        <w:pStyle w:val="ListBullet"/>
      </w:pPr>
      <w:r>
        <w:t>Do not stop or change medication without consulting your healthcare provider due to lab test concerns.</w:t>
      </w:r>
    </w:p>
    <w:p>
      <w:pPr>
        <w:pStyle w:val="ListBullet"/>
      </w:pPr>
      <w:r>
        <w:t>Healthcare providers should consider medication effects when interpreting unexpected test results.</w:t>
      </w:r>
    </w:p>
    <w:p>
      <w:pPr>
        <w:pStyle w:val="ListBullet"/>
      </w:pPr>
      <w:r>
        <w:t>When in doubt, repeat testing after adjusting for medication timing or after medication washout if clinically appropriate.</w:t>
      </w:r>
    </w:p>
    <w:p>
      <w:pPr>
        <w:pStyle w:val="ListBullet"/>
      </w:pPr>
      <w:r>
        <w:t>Use clinical judgment integrating patient history, medication exposures, and lab data for accurate diagnosis.</w:t>
      </w:r>
    </w:p>
    <w:p>
      <w:pPr>
        <w:pStyle w:val="ListBullet"/>
      </w:pPr>
      <w:r>
        <w:t>Educate patients about possible medication effects to improve communication and compliance.</w:t>
      </w:r>
    </w:p>
    <w:p>
      <w:pPr>
        <w:pStyle w:val="ListBullet"/>
      </w:pPr>
      <w:r>
        <w:t>Pharmacists can aid in identifying potential drug-lab test interactions and advising clinicians.</w:t>
      </w:r>
    </w:p>
    <w:p>
      <w:pPr>
        <w:pStyle w:val="Heading1"/>
      </w:pPr>
      <w:r>
        <w:t>Safety Notes</w:t>
      </w:r>
    </w:p>
    <w:p>
      <w:pPr>
        <w:pStyle w:val="ListBullet"/>
      </w:pPr>
      <w:r>
        <w:t>Never discontinue or adjust prescribed medications solely based on unexpected lab test results without professional advice.</w:t>
      </w:r>
    </w:p>
    <w:p>
      <w:pPr>
        <w:pStyle w:val="ListBullet"/>
      </w:pPr>
      <w:r>
        <w:t>Beware of falsely abnormal lab results caused by biotin supplements interfering with immunoassays.</w:t>
      </w:r>
    </w:p>
    <w:p>
      <w:pPr>
        <w:pStyle w:val="ListBullet"/>
      </w:pPr>
      <w:r>
        <w:t>Polypharmacy increases complexity of interpreting lab tests due to multiple potential interferences.</w:t>
      </w:r>
    </w:p>
    <w:p>
      <w:pPr>
        <w:pStyle w:val="ListBullet"/>
      </w:pPr>
      <w:r>
        <w:t>Inform your laboratory staff about all medications taken to optimize test choice and interpretation.</w:t>
      </w:r>
    </w:p>
    <w:p>
      <w:pPr>
        <w:pStyle w:val="ListBullet"/>
      </w:pPr>
      <w:r>
        <w:t>Recognize limitations of lab tests in the presence of medications and use complementary clinical assessments.</w:t>
      </w:r>
    </w:p>
    <w:p>
      <w:pPr>
        <w:pStyle w:val="Heading1"/>
      </w:pPr>
      <w:r>
        <w:t>Common Misconceptions</w:t>
      </w:r>
    </w:p>
    <w:p>
      <w:r>
        <w:rPr>
          <w:b/>
        </w:rPr>
        <w:t xml:space="preserve">Misconception: </w:t>
      </w:r>
      <w:r>
        <w:t>Only prescription medications affect laboratory test results.</w:t>
      </w:r>
    </w:p>
    <w:p>
      <w:r>
        <w:rPr>
          <w:b/>
        </w:rPr>
        <w:t xml:space="preserve">Reality: </w:t>
      </w:r>
      <w:r>
        <w:t>Both prescription and over-the-counter medications, dietary supplements, and herbal products can alter lab tests.</w:t>
      </w:r>
    </w:p>
    <w:p>
      <w:r>
        <w:rPr>
          <w:b/>
        </w:rPr>
        <w:t xml:space="preserve">Misconception: </w:t>
      </w:r>
      <w:r>
        <w:t>Medication effects on lab tests always indicate harmful toxicity.</w:t>
      </w:r>
    </w:p>
    <w:p>
      <w:r>
        <w:rPr>
          <w:b/>
        </w:rPr>
        <w:t xml:space="preserve">Reality: </w:t>
      </w:r>
      <w:r>
        <w:t>Some medication-induced changes reflect normal pharmacological actions and are not harmful.</w:t>
      </w:r>
    </w:p>
    <w:p>
      <w:r>
        <w:rPr>
          <w:b/>
        </w:rPr>
        <w:t xml:space="preserve">Misconception: </w:t>
      </w:r>
      <w:r>
        <w:t>Lab test changes caused by medications can be ignored if the patient feels well.</w:t>
      </w:r>
    </w:p>
    <w:p>
      <w:r>
        <w:rPr>
          <w:b/>
        </w:rPr>
        <w:t xml:space="preserve">Reality: </w:t>
      </w:r>
      <w:r>
        <w:t>Medication effects can mask serious conditions or cause misleading results, requiring careful evaluation.</w:t>
      </w:r>
    </w:p>
    <w:p>
      <w:pPr>
        <w:pStyle w:val="Heading1"/>
      </w:pPr>
      <w:r>
        <w:t>Clinical Pearls</w:t>
      </w:r>
    </w:p>
    <w:p>
      <w:pPr>
        <w:pStyle w:val="ListNumber"/>
      </w:pPr>
      <w:r>
        <w:t>Always review a patient's full medication history prior to interpreting lab results.</w:t>
      </w:r>
    </w:p>
    <w:p>
      <w:pPr>
        <w:pStyle w:val="ListNumber"/>
      </w:pPr>
      <w:r>
        <w:t>Be familiar with common drug-test interactions in your clinical area to prevent misdiagnosis.</w:t>
      </w:r>
    </w:p>
    <w:p>
      <w:pPr>
        <w:pStyle w:val="ListNumber"/>
      </w:pPr>
      <w:r>
        <w:t>Timing of blood draws in relation to medication intake affects test accuracy.</w:t>
      </w:r>
    </w:p>
    <w:p>
      <w:pPr>
        <w:pStyle w:val="ListNumber"/>
      </w:pPr>
      <w:r>
        <w:t>Consider repeat or alternative testing if medication interference is suspected.</w:t>
      </w:r>
    </w:p>
    <w:p>
      <w:pPr>
        <w:pStyle w:val="ListNumber"/>
      </w:pPr>
      <w:r>
        <w:t>Patient education on disclosing all forms of medication improves diagnostic accuracy.</w:t>
      </w:r>
    </w:p>
    <w:p>
      <w:pPr>
        <w:pStyle w:val="Heading1"/>
      </w:pPr>
      <w:r>
        <w:t>Key Takeaways</w:t>
      </w:r>
    </w:p>
    <w:p>
      <w:pPr>
        <w:pStyle w:val="ListBullet"/>
      </w:pPr>
      <w:r>
        <w:t>Medications can alter laboratory test results through chemical, physiological, or biological mechanisms.</w:t>
      </w:r>
    </w:p>
    <w:p>
      <w:pPr>
        <w:pStyle w:val="ListBullet"/>
      </w:pPr>
      <w:r>
        <w:t>Several common lab tests including liver enzymes, renal markers, coagulation profiles, and hematology are frequently affected.</w:t>
      </w:r>
    </w:p>
    <w:p>
      <w:pPr>
        <w:pStyle w:val="ListBullet"/>
      </w:pPr>
      <w:r>
        <w:t>Both prescription drugs and supplements/herbals can interfere with lab assays.</w:t>
      </w:r>
    </w:p>
    <w:p>
      <w:pPr>
        <w:pStyle w:val="ListBullet"/>
      </w:pPr>
      <w:r>
        <w:t>Recognizing these interactions is crucial to avoid diagnostic errors and inappropriate treatment.</w:t>
      </w:r>
    </w:p>
    <w:p>
      <w:pPr>
        <w:pStyle w:val="ListBullet"/>
      </w:pPr>
      <w:r>
        <w:t>Limitations exist in detecting all medication effects due to individual and methodological variability.</w:t>
      </w:r>
    </w:p>
    <w:p>
      <w:pPr>
        <w:pStyle w:val="ListBullet"/>
      </w:pPr>
      <w:r>
        <w:t>Comprehensive medication history and communication between patients and providers improve interpretation.</w:t>
      </w:r>
    </w:p>
    <w:p>
      <w:pPr>
        <w:pStyle w:val="ListBullet"/>
      </w:pPr>
      <w:r>
        <w:t>Electrolytes, thyroid function tests, and coagulation tests are among those commonly influenced by drugs.</w:t>
      </w:r>
    </w:p>
    <w:p>
      <w:pPr>
        <w:pStyle w:val="ListBullet"/>
      </w:pPr>
      <w:r>
        <w:t>Patients should never change or stop medications based solely on altered lab test results without professional advice.</w:t>
      </w:r>
    </w:p>
    <w:p>
      <w:pPr>
        <w:pStyle w:val="Heading1"/>
      </w:pPr>
      <w:r>
        <w:t>Glossary</w:t>
      </w:r>
    </w:p>
    <w:p>
      <w:r>
        <w:rPr>
          <w:b/>
        </w:rPr>
        <w:t xml:space="preserve">Analyte: </w:t>
      </w:r>
      <w:r>
        <w:t>A substance or chemical constituent measured in a laboratory test, such as glucose or creatinine.</w:t>
      </w:r>
    </w:p>
    <w:p>
      <w:r>
        <w:rPr>
          <w:b/>
        </w:rPr>
        <w:t xml:space="preserve">Assay: </w:t>
      </w:r>
      <w:r>
        <w:t>A laboratory procedure measuring the presence, amount, or activity of a substance.</w:t>
      </w:r>
    </w:p>
    <w:p>
      <w:r>
        <w:rPr>
          <w:b/>
        </w:rPr>
        <w:t xml:space="preserve">Laboratory Test Interference: </w:t>
      </w:r>
      <w:r>
        <w:t>An alteration of test results caused by substances that affect the measurement process or analyte concentration.</w:t>
      </w:r>
    </w:p>
    <w:p>
      <w:r>
        <w:rPr>
          <w:b/>
        </w:rPr>
        <w:t xml:space="preserve">Pharmacokinetics: </w:t>
      </w:r>
      <w:r>
        <w:t>The movement and processing of drugs within the body, including absorption, distribution, metabolism, and excretion.</w:t>
      </w:r>
    </w:p>
    <w:p>
      <w:r>
        <w:rPr>
          <w:b/>
        </w:rPr>
        <w:t xml:space="preserve">Polypharmacy: </w:t>
      </w:r>
      <w:r>
        <w:t>The use of multiple medications by a patient, often increasing the risk of drug interactions or side effects.</w:t>
      </w:r>
    </w:p>
    <w:p>
      <w:r>
        <w:rPr>
          <w:b/>
        </w:rPr>
        <w:t xml:space="preserve">Biotin: </w:t>
      </w:r>
      <w:r>
        <w:t>A vitamin supplement which can interfere with certain immunoassays causing false lab results.</w:t>
      </w:r>
    </w:p>
    <w:p>
      <w:r>
        <w:rPr>
          <w:b/>
        </w:rPr>
        <w:t xml:space="preserve">Coagulation Panel: </w:t>
      </w:r>
      <w:r>
        <w:t>A group of tests measuring the blood's ability to form clots, including PT and INR.</w:t>
      </w:r>
    </w:p>
    <w:p>
      <w:r>
        <w:rPr>
          <w:b/>
        </w:rPr>
        <w:t xml:space="preserve">Liver Function Tests: </w:t>
      </w:r>
      <w:r>
        <w:t>Tests evaluating liver enzymes and proteins to assess liver health.</w:t>
      </w:r>
    </w:p>
    <w:p>
      <w:pPr>
        <w:pStyle w:val="Heading1"/>
      </w:pPr>
      <w:r>
        <w:t>Related Modules</w:t>
      </w:r>
    </w:p>
    <w:p>
      <w:pPr>
        <w:pStyle w:val="ListBullet"/>
      </w:pPr>
      <w:r>
        <w:t>LAB-010_LabTestAccuracy</w:t>
      </w:r>
    </w:p>
    <w:p>
      <w:pPr>
        <w:pStyle w:val="ListBullet"/>
      </w:pPr>
      <w:r>
        <w:t>PHARM-005_DrugInteractions</w:t>
      </w:r>
    </w:p>
    <w:p>
      <w:pPr>
        <w:pStyle w:val="ListBullet"/>
      </w:pPr>
      <w:r>
        <w:t>LAB-022_SampleCollectionPrinciples</w:t>
      </w:r>
    </w:p>
    <w:p>
      <w:pPr>
        <w:pStyle w:val="ListBullet"/>
      </w:pPr>
      <w:r>
        <w:t>BIOM-011_BiomarkersInDisease</w:t>
      </w:r>
    </w:p>
    <w:p>
      <w:pPr>
        <w:pStyle w:val="Heading1"/>
      </w:pPr>
      <w:r>
        <w:t>Illustration Specifications</w:t>
      </w:r>
    </w:p>
    <w:p>
      <w:pPr>
        <w:pStyle w:val="Heading2"/>
      </w:pPr>
      <w:r>
        <w:t>ILL-015-1 - Mechanisms of Medication Interference in Lab Tests</w:t>
      </w:r>
    </w:p>
    <w:p>
      <w:r>
        <w:t>Type: Diagram</w:t>
      </w:r>
    </w:p>
    <w:p>
      <w:r>
        <w:t>A flowchart depicting the three main mechanisms by which medications affect lab tests: analytical, physiological, and biological interference.</w:t>
      </w:r>
    </w:p>
    <w:p>
      <w:r>
        <w:t>Alt text: Flowchart showing analytical, physiological, and biological medication interferences affecting laboratory assays.</w:t>
      </w:r>
    </w:p>
    <w:p>
      <w:pPr>
        <w:pStyle w:val="Heading2"/>
      </w:pPr>
      <w:r>
        <w:t>ILL-015-2 - Common Lab Tests Affected by Medications</w:t>
      </w:r>
    </w:p>
    <w:p>
      <w:r>
        <w:t>Type: Table</w:t>
      </w:r>
    </w:p>
    <w:p>
      <w:r>
        <w:t>A comprehensive table listing common laboratory tests and examples of medications known to interfere with each test, including direction of effect (increase/decrease).</w:t>
      </w:r>
    </w:p>
    <w:p>
      <w:r>
        <w:t>Alt text: Table showing lab tests alongside medications that influence their results.</w:t>
      </w:r>
    </w:p>
    <w:p>
      <w:pPr>
        <w:pStyle w:val="Heading2"/>
      </w:pPr>
      <w:r>
        <w:t>ILL-015-3 - Timing Considerations for Medication and Lab Testing</w:t>
      </w:r>
    </w:p>
    <w:p>
      <w:r>
        <w:t>Type: Timeline</w:t>
      </w:r>
    </w:p>
    <w:p>
      <w:r>
        <w:t>A timeline graphic illustrating how drug dosage timing and pharmacokinetics influence laboratory testing results at different intervals after medication intake.</w:t>
      </w:r>
    </w:p>
    <w:p>
      <w:r>
        <w:t>Alt text: Timeline showing variation in lab test results relative to timing of medication doses.</w:t>
      </w:r>
    </w:p>
    <w:p>
      <w:pPr>
        <w:pStyle w:val="Heading1"/>
      </w:pPr>
      <w:r>
        <w:t>References</w:t>
      </w:r>
    </w:p>
    <w:p>
      <w:pPr>
        <w:pStyle w:val="ListBullet"/>
      </w:pPr>
      <w:r>
        <w:t>Impact of Medications on Laboratory Test Values: A Review | Smith J, Brown L et al. | 2022 |  | Unverified AI Draft</w:t>
      </w:r>
    </w:p>
    <w:p>
      <w:pPr>
        <w:pStyle w:val="ListBullet"/>
      </w:pPr>
      <w:r>
        <w:t>Laboratory Test Interference by Drugs: Mechanisms and Clinical Significance | American Association for Clinical Chemistry (AACC) Expert Panel | 2020 |  | Unverified AI Draft</w:t>
      </w:r>
    </w:p>
    <w:p>
      <w:pPr>
        <w:pStyle w:val="ListBullet"/>
      </w:pPr>
      <w:r>
        <w:t>Medication Effects on Clinical Laboratory Tests - Fundamentals and Practical Guidance | National Institute of Health Clinical Center Laboratory | 2019 |  | Unverified AI Draft</w:t>
      </w:r>
    </w:p>
    <w:p>
      <w:pPr>
        <w:pStyle w:val="ListBullet"/>
      </w:pPr>
      <w:r>
        <w:t>Biotin Interference in Immunoassays—Clinical Implications | Journal of Clinical Endocrinology &amp; Metabolism | 2018 |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