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LAB-127 - Tumor Markers and Screening</w:t>
      </w:r>
    </w:p>
    <w:p>
      <w:r>
        <w:rPr>
          <w:i/>
        </w:rPr>
        <w:t>What tumor markers and screening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Cancer and Screening Biomarkers</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Clinicians, Health Educators,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tumor markers, cancer biomarkers, cancer screening, CEA, PSA, AFP, CA-125, limitations, interpretation,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Tumor markers are biological molecules found in blood, urine, or tissues that can be produced by cancer cells or by the body in response to cancer. They serve as biomarkers that may indicate the presence of certain types of cancer. Common tumor markers include PSA (Prostate-Specific Antigen) for prostate cancer, CA-125 for ovarian cancer, AFP (Alpha-Fetoprotein) for liver cancer, and CEA (Carcinoembryonic Antigen) for colorectal and other cancers. These markers can aid in cancer screening, diagnosis, prognosis, and monitoring treatment response. However, tumor markers have important limitations: none are perfectly specific or sensitive for cancer, and elevated levels can occur due to benign conditions or inflammation, leading to false positives. Conversely, normal marker levels do not always exclude cancer, resulting in false negatives. Therefore, tumor marker tests are generally used alongside other diagnostic tools such as imaging and biopsies. Screening utility is established for some markers, such as PSA in selected men, while for others, use is limited or investigational. Interpreting tumor marker results requires consideration of the clinical context, patient history, and test variability. Safety concerns mainly relate to psychological impact, unnecessary further testing, and potential overtreatment due to false positive results. Overall, tumor markers provide valuable but complementary information in cancer care, highlighting the need for cautious interpretation and shared decision-making between patients and healthcare providers. Synonyms include cancer antigens, oncofetal proteins, and biomarkers. Understanding their mechanisms, appropriate use, and limitations improves clinical decisions and patient outcomes.</w:t>
      </w:r>
    </w:p>
    <w:p>
      <w:pPr>
        <w:pStyle w:val="Heading1"/>
      </w:pPr>
      <w:r>
        <w:t>Customer Questions Answered</w:t>
      </w:r>
    </w:p>
    <w:p>
      <w:pPr>
        <w:pStyle w:val="ListBullet"/>
      </w:pPr>
      <w:r>
        <w:t>What are tumor markers and how do they work?</w:t>
      </w:r>
    </w:p>
    <w:p>
      <w:pPr>
        <w:pStyle w:val="ListBullet"/>
      </w:pPr>
      <w:r>
        <w:t>Which tumor markers are commonly used for cancer screening?</w:t>
      </w:r>
    </w:p>
    <w:p>
      <w:pPr>
        <w:pStyle w:val="ListBullet"/>
      </w:pPr>
      <w:r>
        <w:t>How reliable are tumor markers for early cancer detection?</w:t>
      </w:r>
    </w:p>
    <w:p>
      <w:pPr>
        <w:pStyle w:val="ListBullet"/>
      </w:pPr>
      <w:r>
        <w:t>Can tumor marker tests give false positives or false negatives?</w:t>
      </w:r>
    </w:p>
    <w:p>
      <w:pPr>
        <w:pStyle w:val="ListBullet"/>
      </w:pPr>
      <w:r>
        <w:t>When should tumor marker testing be performed?</w:t>
      </w:r>
    </w:p>
    <w:p>
      <w:pPr>
        <w:pStyle w:val="ListBullet"/>
      </w:pPr>
      <w:r>
        <w:t>What is the role of PSA in prostate cancer screening?</w:t>
      </w:r>
    </w:p>
    <w:p>
      <w:pPr>
        <w:pStyle w:val="ListBullet"/>
      </w:pPr>
      <w:r>
        <w:t>How is CA-125 used in ovarian cancer management?</w:t>
      </w:r>
    </w:p>
    <w:p>
      <w:pPr>
        <w:pStyle w:val="ListBullet"/>
      </w:pPr>
      <w:r>
        <w:t>Are tumor markers useful for cancer prognosis or monitoring?</w:t>
      </w:r>
    </w:p>
    <w:p>
      <w:pPr>
        <w:pStyle w:val="ListBullet"/>
      </w:pPr>
      <w:r>
        <w:t>What are the limitations of tumor marker tests?</w:t>
      </w:r>
    </w:p>
    <w:p>
      <w:pPr>
        <w:pStyle w:val="ListBullet"/>
      </w:pPr>
      <w:r>
        <w:t>Can lifestyle or other conditions affect tumor marker levels?</w:t>
      </w:r>
    </w:p>
    <w:p>
      <w:pPr>
        <w:pStyle w:val="ListBullet"/>
      </w:pPr>
      <w:r>
        <w:t>What safety concerns exist with tumor marker testing?</w:t>
      </w:r>
    </w:p>
    <w:p>
      <w:pPr>
        <w:pStyle w:val="ListBullet"/>
      </w:pPr>
      <w:r>
        <w:t>How should abnormal tumor marker results be interpreted?</w:t>
      </w:r>
    </w:p>
    <w:p>
      <w:pPr>
        <w:pStyle w:val="Heading1"/>
      </w:pPr>
      <w:r>
        <w:t>Learning Objectives</w:t>
      </w:r>
    </w:p>
    <w:p>
      <w:pPr>
        <w:pStyle w:val="ListBullet"/>
      </w:pPr>
      <w:r>
        <w:t>Define tumor markers and their biological basis.</w:t>
      </w:r>
    </w:p>
    <w:p>
      <w:pPr>
        <w:pStyle w:val="ListBullet"/>
      </w:pPr>
      <w:r>
        <w:t>Identify common tumor markers and the cancers they are associated with.</w:t>
      </w:r>
    </w:p>
    <w:p>
      <w:pPr>
        <w:pStyle w:val="ListBullet"/>
      </w:pPr>
      <w:r>
        <w:t>Explain the clinical uses of tumor markers including screening, diagnosis, and monitoring.</w:t>
      </w:r>
    </w:p>
    <w:p>
      <w:pPr>
        <w:pStyle w:val="ListBullet"/>
      </w:pPr>
      <w:r>
        <w:t>Describe the limitations and potential pitfalls of tumor marker testing.</w:t>
      </w:r>
    </w:p>
    <w:p>
      <w:pPr>
        <w:pStyle w:val="ListBullet"/>
      </w:pPr>
      <w:r>
        <w:t>Interpret tumor marker results in the context of a patient’s clinical picture.</w:t>
      </w:r>
    </w:p>
    <w:p>
      <w:pPr>
        <w:pStyle w:val="ListBullet"/>
      </w:pPr>
      <w:r>
        <w:t>Recognize safety and psychological considerations of tumor marker testing.</w:t>
      </w:r>
    </w:p>
    <w:p>
      <w:pPr>
        <w:pStyle w:val="ListBullet"/>
      </w:pPr>
      <w:r>
        <w:t>Discuss common misconceptions about tumor markers and cancer screening.</w:t>
      </w:r>
    </w:p>
    <w:p>
      <w:pPr>
        <w:pStyle w:val="ListBullet"/>
      </w:pPr>
      <w:r>
        <w:t>Apply evidence-based guidelines to the use of tumor markers in clinical practice.</w:t>
      </w:r>
    </w:p>
    <w:p>
      <w:pPr>
        <w:pStyle w:val="Heading1"/>
      </w:pPr>
      <w:r>
        <w:t>Definition</w:t>
      </w:r>
    </w:p>
    <w:p>
      <w:r>
        <w:t>Tumor markers are molecules produced by cancer cells or by the body’s response to cancer, measurable in blood, urine, or tissue samples, used as indicators of the presence or progression of cancer.</w:t>
      </w:r>
    </w:p>
    <w:p>
      <w:pPr>
        <w:pStyle w:val="Heading1"/>
      </w:pPr>
      <w:r>
        <w:t>Why This Matters</w:t>
      </w:r>
    </w:p>
    <w:p>
      <w:r>
        <w:t>Understanding tumor markers helps patients and clinicians make informed decisions about cancer screening, diagnosis, and treatment monitoring. Knowing both their potential and their limits prevents misinterpretations that can lead to unnecessary anxiety or missed diagnoses.</w:t>
      </w:r>
    </w:p>
    <w:p>
      <w:pPr>
        <w:pStyle w:val="Heading1"/>
      </w:pPr>
      <w:r>
        <w:t>What Are Tumor Markers?</w:t>
      </w:r>
    </w:p>
    <w:p>
      <w:r>
        <w:t>Tumor markers, also called cancer biomarkers, are substances often proteins, glycoproteins, or enzymes, that can be found in the blood, urine, or tissues of people with specific cancers. They may be produced directly by tumor cells or by normal cells in response to cancer. Examples include PSA (Prostate-Specific Antigen), CA-125 (Cancer Antigen 125), AFP (Alpha-Fetoprotein), and CEA (Carcinoembryonic Antigen). These markers can provide clues to cancer presence, although they are rarely definitive by themselves.</w:t>
      </w:r>
    </w:p>
    <w:p>
      <w:pPr>
        <w:pStyle w:val="Heading1"/>
      </w:pPr>
      <w:r>
        <w:t>Mechanisms Behind Tumor Marker Production</w:t>
      </w:r>
    </w:p>
    <w:p>
      <w:r>
        <w:t>Tumor markers arise because cancer cells may produce abnormal amounts or types of molecules related to growth, proliferation, or metabolism. Alternatively, the immune system or other tissues may release markers in response to tumor growth or inflammation. For instance, PSA is produced mainly by prostate cells but increases abnormally in prostate cancer. Likewise, AFP is produced during fetal development and re-expressed in liver tumors. These biological mechanisms are variable depending on the cancer type and stage.</w:t>
      </w:r>
    </w:p>
    <w:p>
      <w:pPr>
        <w:pStyle w:val="Heading1"/>
      </w:pPr>
      <w:r>
        <w:t>Common Tumor Markers and Their Associated Cancers</w:t>
      </w:r>
    </w:p>
    <w:p>
      <w:r>
        <w:t>Several tumor markers are widely used in clinical practice: PSA for prostate cancer, CA-125 mainly for ovarian cancer, AFP for liver cancer and germ cell tumors, CEA for colorectal and pancreatic cancers, and CA 19-9 primarily in pancreatic carcinoma. Other markers like HER2 are used in breast cancer to guide therapy. Each marker has specific clinical associations and roles that differ based on tumor biology.</w:t>
      </w:r>
    </w:p>
    <w:p>
      <w:pPr>
        <w:pStyle w:val="Heading1"/>
      </w:pPr>
      <w:r>
        <w:t>How Tumor Markers Are Used in Cancer Screening</w:t>
      </w:r>
    </w:p>
    <w:p>
      <w:r>
        <w:t>Some tumor markers are used to screen asymptomatic individuals at risk of certain cancers. PSA testing is common for prostate cancer screening in men of appropriate age and risk. CA-125 measurement combined with imaging may help screen high-risk women for ovarian cancer, though evidence on benefit is mixed. Most tumor markers are not recommended for population-wide screening due to insufficient sensitivity and specificity.</w:t>
      </w:r>
    </w:p>
    <w:p>
      <w:pPr>
        <w:pStyle w:val="Heading1"/>
      </w:pPr>
      <w:r>
        <w:t>Interpreting Tumor Marker Test Results</w:t>
      </w:r>
    </w:p>
    <w:p>
      <w:r>
        <w:t>Interpreting tumor marker levels requires understanding normal ranges, test variability, and clinical context. Elevated markers can suggest cancer but may also occur with benign conditions like inflammation, infection, or liver disease. Conversely, normal levels do not rule out cancer, as some tumors do not elevate markers. Trends over time and combination with imaging and biopsy results improve diagnostic accuracy.</w:t>
      </w:r>
    </w:p>
    <w:p>
      <w:pPr>
        <w:pStyle w:val="Heading1"/>
      </w:pPr>
      <w:r>
        <w:t>Limitations and Pitfalls of Tumor Marker Testing</w:t>
      </w:r>
    </w:p>
    <w:p>
      <w:r>
        <w:t>No tumor marker exhibits perfect specificity or sensitivity; false positives and false negatives are common. Tumor markers can be influenced by non-cancerous factors such as smoking, infection, or benign tumors. Marker levels may vary by lab and assay. Hence, tumor markers should not be used in isolation to diagnose or exclude cancer but as an adjunct to other clinical evaluations.</w:t>
      </w:r>
    </w:p>
    <w:p>
      <w:pPr>
        <w:pStyle w:val="Heading1"/>
      </w:pPr>
      <w:r>
        <w:t>Role of Tumor Markers in Cancer Monitoring and Prognosis</w:t>
      </w:r>
    </w:p>
    <w:p>
      <w:r>
        <w:t>After diagnosis, tumor markers can help monitor response to treatment, detect recurrence, or offer prognostic information. For example, falling PSA levels after prostate cancer therapy indicate treatment effectiveness, while rising CA-125 may signal ovarian cancer recurrence. However, not all cancers produce markers suitable for monitoring, and changes must be interpreted carefully.</w:t>
      </w:r>
    </w:p>
    <w:p>
      <w:pPr>
        <w:pStyle w:val="Heading1"/>
      </w:pPr>
      <w:r>
        <w:t>Safety Considerations and Psychological Impact</w:t>
      </w:r>
    </w:p>
    <w:p>
      <w:r>
        <w:t>Testing for tumor markers is generally safe as it involves blood draws or urine samples. However, false positive or ambiguous results can cause anxiety, lead to unnecessary tests or treatments, and impact quality of life. Counseling and shared decision-making are important before ordering tumor marker tests, especially for screening purposes.</w:t>
      </w:r>
    </w:p>
    <w:p>
      <w:pPr>
        <w:pStyle w:val="Heading1"/>
      </w:pPr>
      <w:r>
        <w:t>Common Misconceptions About Tumor Markers</w:t>
      </w:r>
    </w:p>
    <w:p>
      <w:r>
        <w:t>A frequent misconception is that tumor markers alone can diagnose cancer definitively or rule it out. Some believe that screening with tumor markers always detects cancer early or improves survival, which is not universally true. Another myth is that all elevated markers equal cancer, ignoring benign conditions that elevate markers. Patient education is vital to correct misunderstanding.</w:t>
      </w:r>
    </w:p>
    <w:p>
      <w:pPr>
        <w:pStyle w:val="Heading1"/>
      </w:pPr>
      <w:r>
        <w:t>Evidence and Guidelines for Tumor Marker Use</w:t>
      </w:r>
    </w:p>
    <w:p>
      <w:r>
        <w:t>Evidence-based guidelines recommend selective use of tumor markers. For example, the US Preventive Services Task Force (USPSTF) endorses discussing PSA screening risks and benefits with men aged 55-69 but does not recommend CA-125 for ovarian cancer screening in the general population. Research continues on improving markers’ accuracy and discovering new biomarkers. Clinical decisions should follow current guidelines and consider patient preference.</w:t>
      </w:r>
    </w:p>
    <w:p>
      <w:pPr>
        <w:pStyle w:val="Heading1"/>
      </w:pPr>
      <w:r>
        <w:t>Future Directions and Emerging Tumor Markers</w:t>
      </w:r>
    </w:p>
    <w:p>
      <w:r>
        <w:t>Advances in molecular biology and genomics are enabling identification of novel tumor markers such as circulating tumor DNA (ctDNA), microRNAs, and multi-marker panels that may improve early detection and personalized cancer care. These emerging tests require validation but hold promise for more accurate, non-invasive cancer screening and monitoring in the future.</w:t>
      </w:r>
    </w:p>
    <w:p>
      <w:pPr>
        <w:pStyle w:val="Heading1"/>
      </w:pPr>
      <w:r>
        <w:t>Practical Guidance</w:t>
      </w:r>
    </w:p>
    <w:p>
      <w:pPr>
        <w:pStyle w:val="ListBullet"/>
      </w:pPr>
      <w:r>
        <w:t>Do not rely on tumor markers alone to diagnose cancer; combine with clinical examination and imaging.</w:t>
      </w:r>
    </w:p>
    <w:p>
      <w:pPr>
        <w:pStyle w:val="ListBullet"/>
      </w:pPr>
      <w:r>
        <w:t>Discuss potential benefits and harms before ordering tumor marker screening tests.</w:t>
      </w:r>
    </w:p>
    <w:p>
      <w:pPr>
        <w:pStyle w:val="ListBullet"/>
      </w:pPr>
      <w:r>
        <w:t>Use tumor marker trends over time rather than single values for monitoring treatment response.</w:t>
      </w:r>
    </w:p>
    <w:p>
      <w:pPr>
        <w:pStyle w:val="ListBullet"/>
      </w:pPr>
      <w:r>
        <w:t>Consider false positives caused by benign diseases or lifestyle factors when interpreting elevated markers.</w:t>
      </w:r>
    </w:p>
    <w:p>
      <w:pPr>
        <w:pStyle w:val="ListBullet"/>
      </w:pPr>
      <w:r>
        <w:t>Follow established guidelines for tumor marker use in screening and monitoring.</w:t>
      </w:r>
    </w:p>
    <w:p>
      <w:pPr>
        <w:pStyle w:val="ListBullet"/>
      </w:pPr>
      <w:r>
        <w:t>Seek second opinions if tumor marker results are unexpected or ambiguous.</w:t>
      </w:r>
    </w:p>
    <w:p>
      <w:pPr>
        <w:pStyle w:val="ListBullet"/>
      </w:pPr>
      <w:r>
        <w:t>Educate patients to understand that not all cancers produce detectable markers.</w:t>
      </w:r>
    </w:p>
    <w:p>
      <w:pPr>
        <w:pStyle w:val="ListBullet"/>
      </w:pPr>
      <w:r>
        <w:t>Refer abnormal tumor marker results to oncology specialists for comprehensive evaluation.</w:t>
      </w:r>
    </w:p>
    <w:p>
      <w:pPr>
        <w:pStyle w:val="Heading1"/>
      </w:pPr>
      <w:r>
        <w:t>Safety Notes</w:t>
      </w:r>
    </w:p>
    <w:p>
      <w:pPr>
        <w:pStyle w:val="ListBullet"/>
      </w:pPr>
      <w:r>
        <w:t>Blood draws for tumor marker testing have minimal physical risk but can cause bruising or discomfort.</w:t>
      </w:r>
    </w:p>
    <w:p>
      <w:pPr>
        <w:pStyle w:val="ListBullet"/>
      </w:pPr>
      <w:r>
        <w:t>Psychological distress may result from elevated or abnormal tumor marker results; counseling is recommended.</w:t>
      </w:r>
    </w:p>
    <w:p>
      <w:pPr>
        <w:pStyle w:val="ListBullet"/>
      </w:pPr>
      <w:r>
        <w:t>Avoid unnecessary repeated testing to minimize patient anxiety and healthcare costs.</w:t>
      </w:r>
    </w:p>
    <w:p>
      <w:pPr>
        <w:pStyle w:val="ListBullet"/>
      </w:pPr>
      <w:r>
        <w:t>False positives can lead to invasive procedures; ensure appropriate confirmatory tests.</w:t>
      </w:r>
    </w:p>
    <w:p>
      <w:pPr>
        <w:pStyle w:val="ListBullet"/>
      </w:pPr>
      <w:r>
        <w:t>Screening with tumor markers should be individualized based on risk and guidelines to prevent overtreatment.</w:t>
      </w:r>
    </w:p>
    <w:p>
      <w:pPr>
        <w:pStyle w:val="Heading1"/>
      </w:pPr>
      <w:r>
        <w:t>Common Misconceptions</w:t>
      </w:r>
    </w:p>
    <w:p>
      <w:r>
        <w:rPr>
          <w:b/>
        </w:rPr>
        <w:t xml:space="preserve">Misconception: </w:t>
      </w:r>
      <w:r>
        <w:t>Tumor markers can definitively diagnose cancer by themselves.</w:t>
      </w:r>
    </w:p>
    <w:p>
      <w:r>
        <w:rPr>
          <w:b/>
        </w:rPr>
        <w:t xml:space="preserve">Reality: </w:t>
      </w:r>
      <w:r>
        <w:t>Tumor markers are supportive tests and cannot confirm or exclude cancer without other diagnostic information.</w:t>
      </w:r>
    </w:p>
    <w:p>
      <w:r>
        <w:rPr>
          <w:b/>
        </w:rPr>
        <w:t xml:space="preserve">Misconception: </w:t>
      </w:r>
      <w:r>
        <w:t>All elevated tumor markers mean the patient has cancer.</w:t>
      </w:r>
    </w:p>
    <w:p>
      <w:r>
        <w:rPr>
          <w:b/>
        </w:rPr>
        <w:t xml:space="preserve">Reality: </w:t>
      </w:r>
      <w:r>
        <w:t>Elevated tumor markers can occur in benign conditions such as infections or inflammation.</w:t>
      </w:r>
    </w:p>
    <w:p>
      <w:r>
        <w:rPr>
          <w:b/>
        </w:rPr>
        <w:t xml:space="preserve">Misconception: </w:t>
      </w:r>
      <w:r>
        <w:t>Tumor marker screening always detects cancer early and improves survival.</w:t>
      </w:r>
    </w:p>
    <w:p>
      <w:r>
        <w:rPr>
          <w:b/>
        </w:rPr>
        <w:t xml:space="preserve">Reality: </w:t>
      </w:r>
      <w:r>
        <w:t>Some tumor markers are not sensitive or specific enough for effective screening in the general population.</w:t>
      </w:r>
    </w:p>
    <w:p>
      <w:pPr>
        <w:pStyle w:val="Heading1"/>
      </w:pPr>
      <w:r>
        <w:t>Clinical Pearls</w:t>
      </w:r>
    </w:p>
    <w:p>
      <w:pPr>
        <w:pStyle w:val="ListNumber"/>
      </w:pPr>
      <w:r>
        <w:t>PSA screening can reduce prostate cancer mortality but has risks of overdiagnosis.</w:t>
      </w:r>
    </w:p>
    <w:p>
      <w:pPr>
        <w:pStyle w:val="ListNumber"/>
      </w:pPr>
      <w:r>
        <w:t>CA-125 is more useful in monitoring known ovarian cancer than in routine screening.</w:t>
      </w:r>
    </w:p>
    <w:p>
      <w:pPr>
        <w:pStyle w:val="ListNumber"/>
      </w:pPr>
      <w:r>
        <w:t>Tumor markers are best interpreted in the context of clinical findings and imaging.</w:t>
      </w:r>
    </w:p>
    <w:p>
      <w:pPr>
        <w:pStyle w:val="ListNumber"/>
      </w:pPr>
      <w:r>
        <w:t>Markers like CEA are useful in colorectal cancer follow-up but not for initial screening.</w:t>
      </w:r>
    </w:p>
    <w:p>
      <w:pPr>
        <w:pStyle w:val="ListNumber"/>
      </w:pPr>
      <w:r>
        <w:t>New molecular markers are being researched to enhance early cancer detection in the future.</w:t>
      </w:r>
    </w:p>
    <w:p>
      <w:pPr>
        <w:pStyle w:val="Heading1"/>
      </w:pPr>
      <w:r>
        <w:t>Key Takeaways</w:t>
      </w:r>
    </w:p>
    <w:p>
      <w:pPr>
        <w:pStyle w:val="ListBullet"/>
      </w:pPr>
      <w:r>
        <w:t>Tumor markers are substances associated with cancer detectable in blood, urine, or tissue.</w:t>
      </w:r>
    </w:p>
    <w:p>
      <w:pPr>
        <w:pStyle w:val="ListBullet"/>
      </w:pPr>
      <w:r>
        <w:t>Common tumor markers include PSA, CA-125, AFP, and CEA, each linked to specific cancers.</w:t>
      </w:r>
    </w:p>
    <w:p>
      <w:pPr>
        <w:pStyle w:val="ListBullet"/>
      </w:pPr>
      <w:r>
        <w:t>Tumor markers assist in screening, diagnosis, prognosis, and monitoring but are not definitive tests.</w:t>
      </w:r>
    </w:p>
    <w:p>
      <w:pPr>
        <w:pStyle w:val="ListBullet"/>
      </w:pPr>
      <w:r>
        <w:t>False positives and false negatives are common; markers must be interpreted cautiously.</w:t>
      </w:r>
    </w:p>
    <w:p>
      <w:pPr>
        <w:pStyle w:val="ListBullet"/>
      </w:pPr>
      <w:r>
        <w:t>Screening usefulness varies, with evidence strongest for PSA in prostate cancer.</w:t>
      </w:r>
    </w:p>
    <w:p>
      <w:pPr>
        <w:pStyle w:val="ListBullet"/>
      </w:pPr>
      <w:r>
        <w:t>Tumor markers have psychological and clinical potential harms if misused.</w:t>
      </w:r>
    </w:p>
    <w:p>
      <w:pPr>
        <w:pStyle w:val="ListBullet"/>
      </w:pPr>
      <w:r>
        <w:t>Guideline-based use and shared decision-making optimize benefits and minimize risks.</w:t>
      </w:r>
    </w:p>
    <w:p>
      <w:pPr>
        <w:pStyle w:val="ListBullet"/>
      </w:pPr>
      <w:r>
        <w:t>Emerging biomarkers promise improved accuracy for future cancer detection and monitoring.</w:t>
      </w:r>
    </w:p>
    <w:p>
      <w:pPr>
        <w:pStyle w:val="Heading1"/>
      </w:pPr>
      <w:r>
        <w:t>Glossary</w:t>
      </w:r>
    </w:p>
    <w:p>
      <w:r>
        <w:rPr>
          <w:b/>
        </w:rPr>
        <w:t xml:space="preserve">Tumor Marker: </w:t>
      </w:r>
      <w:r>
        <w:t>A molecule found in blood, urine, or tissue that may indicate the presence of cancer.</w:t>
      </w:r>
    </w:p>
    <w:p>
      <w:r>
        <w:rPr>
          <w:b/>
        </w:rPr>
        <w:t xml:space="preserve">PSA (Prostate-Specific Antigen): </w:t>
      </w:r>
      <w:r>
        <w:t>A protein produced by prostate cells; elevated levels can suggest prostate cancer.</w:t>
      </w:r>
    </w:p>
    <w:p>
      <w:r>
        <w:rPr>
          <w:b/>
        </w:rPr>
        <w:t xml:space="preserve">CA-125 (Cancer Antigen 125): </w:t>
      </w:r>
      <w:r>
        <w:t>A protein often elevated in ovarian cancer and some benign conditions.</w:t>
      </w:r>
    </w:p>
    <w:p>
      <w:r>
        <w:rPr>
          <w:b/>
        </w:rPr>
        <w:t xml:space="preserve">AFP (Alpha-Fetoprotein): </w:t>
      </w:r>
      <w:r>
        <w:t>A protein produced during fetal development, elevated in liver cancer and germ cell tumors.</w:t>
      </w:r>
    </w:p>
    <w:p>
      <w:r>
        <w:rPr>
          <w:b/>
        </w:rPr>
        <w:t xml:space="preserve">CEA (Carcinoembryonic Antigen): </w:t>
      </w:r>
      <w:r>
        <w:t>A protein elevated in colorectal and some other cancers.</w:t>
      </w:r>
    </w:p>
    <w:p>
      <w:r>
        <w:rPr>
          <w:b/>
        </w:rPr>
        <w:t xml:space="preserve">Biomarker: </w:t>
      </w:r>
      <w:r>
        <w:t>A measurable indicator of a biological condition or disease.</w:t>
      </w:r>
    </w:p>
    <w:p>
      <w:r>
        <w:rPr>
          <w:b/>
        </w:rPr>
        <w:t xml:space="preserve">False Positive: </w:t>
      </w:r>
      <w:r>
        <w:t>A test result suggesting disease when it is not present.</w:t>
      </w:r>
    </w:p>
    <w:p>
      <w:r>
        <w:rPr>
          <w:b/>
        </w:rPr>
        <w:t xml:space="preserve">False Negative: </w:t>
      </w:r>
      <w:r>
        <w:t>A test result indicating no disease when disease is actually present.</w:t>
      </w:r>
    </w:p>
    <w:p>
      <w:r>
        <w:rPr>
          <w:b/>
        </w:rPr>
        <w:t xml:space="preserve">Screening: </w:t>
      </w:r>
      <w:r>
        <w:t>Testing asymptomatic individuals to detect disease early.</w:t>
      </w:r>
    </w:p>
    <w:p>
      <w:r>
        <w:rPr>
          <w:b/>
        </w:rPr>
        <w:t xml:space="preserve">Oncofetal Protein: </w:t>
      </w:r>
      <w:r>
        <w:t>Proteins normally produced during fetal development that may be re-expressed in cancer.</w:t>
      </w:r>
    </w:p>
    <w:p>
      <w:pPr>
        <w:pStyle w:val="Heading1"/>
      </w:pPr>
      <w:r>
        <w:t>Related Modules</w:t>
      </w:r>
    </w:p>
    <w:p>
      <w:pPr>
        <w:pStyle w:val="ListBullet"/>
      </w:pPr>
      <w:r>
        <w:t>LAB-103</w:t>
      </w:r>
    </w:p>
    <w:p>
      <w:pPr>
        <w:pStyle w:val="ListBullet"/>
      </w:pPr>
      <w:r>
        <w:t>LAB-119</w:t>
      </w:r>
    </w:p>
    <w:p>
      <w:pPr>
        <w:pStyle w:val="ListBullet"/>
      </w:pPr>
      <w:r>
        <w:t>LAB-132</w:t>
      </w:r>
    </w:p>
    <w:p>
      <w:pPr>
        <w:pStyle w:val="Heading1"/>
      </w:pPr>
      <w:r>
        <w:t>Illustration Specifications</w:t>
      </w:r>
    </w:p>
    <w:p>
      <w:pPr>
        <w:pStyle w:val="Heading2"/>
      </w:pPr>
      <w:r>
        <w:t>ILLUS-127-1 - Common Tumor Markers and Associated Cancers</w:t>
      </w:r>
    </w:p>
    <w:p>
      <w:r>
        <w:t>Type: Chart</w:t>
      </w:r>
    </w:p>
    <w:p>
      <w:r>
        <w:t>A chart showing several tumor markers such as PSA, CA-125, AFP, and CEA alongside the cancers they are used to detect or monitor.</w:t>
      </w:r>
    </w:p>
    <w:p>
      <w:r>
        <w:t>Alt text: Chart linking tumor markers to specific cancer types.</w:t>
      </w:r>
    </w:p>
    <w:p>
      <w:pPr>
        <w:pStyle w:val="Heading2"/>
      </w:pPr>
      <w:r>
        <w:t>ILLUS-127-2 - Mechanism of Tumor Marker Production</w:t>
      </w:r>
    </w:p>
    <w:p>
      <w:r>
        <w:t>Type: Diagram</w:t>
      </w:r>
    </w:p>
    <w:p>
      <w:r>
        <w:t>Diagram illustrating how tumor cells and body tissues produce tumor markers detected in blood or urine.</w:t>
      </w:r>
    </w:p>
    <w:p>
      <w:r>
        <w:t>Alt text: Diagram showing tumor cells releasing markers detected by blood tests.</w:t>
      </w:r>
    </w:p>
    <w:p>
      <w:pPr>
        <w:pStyle w:val="Heading2"/>
      </w:pPr>
      <w:r>
        <w:t>ILLUS-127-3 - Interpreting Tumor Marker Results</w:t>
      </w:r>
    </w:p>
    <w:p>
      <w:r>
        <w:t>Type: Flowchart</w:t>
      </w:r>
    </w:p>
    <w:p>
      <w:r>
        <w:t>A flowchart guiding interpretation of tumor marker test results in clinical context, considering false positives and negatives.</w:t>
      </w:r>
    </w:p>
    <w:p>
      <w:r>
        <w:t>Alt text: Flowchart for clinical interpretation of tumor marker levels.</w:t>
      </w:r>
    </w:p>
    <w:p>
      <w:pPr>
        <w:pStyle w:val="Heading2"/>
      </w:pPr>
      <w:r>
        <w:t>ILLUS-127-4 - Limitations of Tumor Markers in Cancer Screening</w:t>
      </w:r>
    </w:p>
    <w:p>
      <w:r>
        <w:t>Type: Infographic</w:t>
      </w:r>
    </w:p>
    <w:p>
      <w:r>
        <w:t>Infographic detailing sensitivity and specificity challenges, with examples of false positives and negatives in tumor marker testing.</w:t>
      </w:r>
    </w:p>
    <w:p>
      <w:r>
        <w:t>Alt text: Infographic showing challenges of tumor marker test accuracy.</w:t>
      </w:r>
    </w:p>
    <w:p>
      <w:pPr>
        <w:pStyle w:val="Heading1"/>
      </w:pPr>
      <w:r>
        <w:t>References</w:t>
      </w:r>
    </w:p>
    <w:p>
      <w:pPr>
        <w:pStyle w:val="ListBullet"/>
      </w:pPr>
      <w:r>
        <w:t>Tumor markers in clinical practice: A review. | National Cancer Institute | 2022 | Unverified | Unverified</w:t>
      </w:r>
    </w:p>
    <w:p>
      <w:pPr>
        <w:pStyle w:val="ListBullet"/>
      </w:pPr>
      <w:r>
        <w:t>Use of Prostate-Specific Antigen for Screening of Prostate Cancer: US Preventive Services Task Force Recommendation Statement. | USPSTF | 2018 | Unverified | Unverified</w:t>
      </w:r>
    </w:p>
    <w:p>
      <w:pPr>
        <w:pStyle w:val="ListBullet"/>
      </w:pPr>
      <w:r>
        <w:t>CA-125 and Ovarian Cancer Screening: A New Paradigm? | American Cancer Society | 2020 | Unverified | Unverified</w:t>
      </w:r>
    </w:p>
    <w:p>
      <w:pPr>
        <w:pStyle w:val="ListBullet"/>
      </w:pPr>
      <w:r>
        <w:t>Clinical Utility of Alpha-Fetoprotein Measurement in Hepatocellular Carcinoma: Systematic Review and Meta-analysis. | World Journal of Gastroenterology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