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COND-260 - Gestational Diabetes</w:t>
      </w:r>
    </w:p>
    <w:p>
      <w:r>
        <w:rPr>
          <w:i/>
        </w:rPr>
        <w:t>What gestational diabetes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Pregnancy, Postpartum</w:t>
            </w:r>
          </w:p>
        </w:tc>
      </w:tr>
      <w:tr>
        <w:tc>
          <w:tcPr>
            <w:tcW w:type="dxa" w:w="4968"/>
          </w:tcPr>
          <w:p>
            <w:r>
              <w:rPr>
                <w:b/>
              </w:rPr>
              <w:t>Audience</w:t>
            </w:r>
          </w:p>
        </w:tc>
        <w:tc>
          <w:tcPr>
            <w:tcW w:type="dxa" w:w="4968"/>
          </w:tcPr>
          <w:p>
            <w:r>
              <w:t>Pregnant Individuals,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Gestational diabetes, Pregnancy, Blood sugar, Hyperglycemia, Insulin resistance, Pregnancy complications, Glucose tolerance test, Diet, Exercise,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Gestational diabetes mellitus (GDM) is a form of glucose intolerance first recognized during pregnancy, typically developing in the second or third trimester. It occurs due to increased insulin resistance caused by pregnancy-related hormones like human placental lactogen, leading to elevated blood glucose levels (hyperglycemia). While sharing similarities with type 2 diabetes mellitus, GDM is distinct and usually resolves postpartum but requires careful management to avoid adverse maternal and fetal outcomes. Major synonyms include pregnancy-induced diabetes and carbohydrate intolerance of pregnancy. Diagnosis involves screening tests such as the glucose challenge test (GCT) and confirmatory oral glucose tolerance test (OGTT). Management combines lifestyle modifications including tailored nutritional counseling and physical activity, with pharmacologic interventions like insulin or oral hypoglycemic agents when needed. Untreated GDM can lead to complications such as macrosomia, preeclampsia, and increased cesarean delivery rates. Limitations in current evidence include variability in screening protocols and long-term outcomes after delivery. Safety considerations emphasize the importance of monitoring fetal growth and maternal glycemic control to reduce risks. This module provides comprehensive, evidence-based guidance on the underlying physiology, clinical diagnosis, treatment strategies, and patient education relevant to gestational diabetes.</w:t>
      </w:r>
    </w:p>
    <w:p>
      <w:pPr>
        <w:pStyle w:val="Heading1"/>
      </w:pPr>
      <w:r>
        <w:t>Customer Questions Answered</w:t>
      </w:r>
    </w:p>
    <w:p>
      <w:pPr>
        <w:pStyle w:val="ListBullet"/>
      </w:pPr>
      <w:r>
        <w:t>What is gestational diabetes?</w:t>
      </w:r>
    </w:p>
    <w:p>
      <w:pPr>
        <w:pStyle w:val="ListBullet"/>
      </w:pPr>
      <w:r>
        <w:t>What causes gestational diabetes?</w:t>
      </w:r>
    </w:p>
    <w:p>
      <w:pPr>
        <w:pStyle w:val="ListBullet"/>
      </w:pPr>
      <w:r>
        <w:t>Who is at risk for gestational diabetes?</w:t>
      </w:r>
    </w:p>
    <w:p>
      <w:pPr>
        <w:pStyle w:val="ListBullet"/>
      </w:pPr>
      <w:r>
        <w:t>What are the symptoms of gestational diabetes?</w:t>
      </w:r>
    </w:p>
    <w:p>
      <w:pPr>
        <w:pStyle w:val="ListBullet"/>
      </w:pPr>
      <w:r>
        <w:t>How is gestational diabetes diagnosed?</w:t>
      </w:r>
    </w:p>
    <w:p>
      <w:pPr>
        <w:pStyle w:val="ListBullet"/>
      </w:pPr>
      <w:r>
        <w:t>What tests are used to evaluate gestational diabetes?</w:t>
      </w:r>
    </w:p>
    <w:p>
      <w:pPr>
        <w:pStyle w:val="ListBullet"/>
      </w:pPr>
      <w:r>
        <w:t>How is gestational diabetes managed during pregnancy?</w:t>
      </w:r>
    </w:p>
    <w:p>
      <w:pPr>
        <w:pStyle w:val="ListBullet"/>
      </w:pPr>
      <w:r>
        <w:t>What lifestyle changes help control gestational diabetes?</w:t>
      </w:r>
    </w:p>
    <w:p>
      <w:pPr>
        <w:pStyle w:val="ListBullet"/>
      </w:pPr>
      <w:r>
        <w:t>Are there medications for gestational diabetes?</w:t>
      </w:r>
    </w:p>
    <w:p>
      <w:pPr>
        <w:pStyle w:val="ListBullet"/>
      </w:pPr>
      <w:r>
        <w:t>What complications can gestational diabetes cause for mother and baby?</w:t>
      </w:r>
    </w:p>
    <w:p>
      <w:pPr>
        <w:pStyle w:val="ListBullet"/>
      </w:pPr>
      <w:r>
        <w:t>How does gestational diabetes affect delivery and postpartum care?</w:t>
      </w:r>
    </w:p>
    <w:p>
      <w:pPr>
        <w:pStyle w:val="ListBullet"/>
      </w:pPr>
      <w:r>
        <w:t>Can gestational diabetes be prevented?</w:t>
      </w:r>
    </w:p>
    <w:p>
      <w:pPr>
        <w:pStyle w:val="Heading1"/>
      </w:pPr>
      <w:r>
        <w:t>Learning Objectives</w:t>
      </w:r>
    </w:p>
    <w:p>
      <w:pPr>
        <w:pStyle w:val="ListBullet"/>
      </w:pPr>
      <w:r>
        <w:t>Define gestational diabetes and understand its pathophysiology during pregnancy.</w:t>
      </w:r>
    </w:p>
    <w:p>
      <w:pPr>
        <w:pStyle w:val="ListBullet"/>
      </w:pPr>
      <w:r>
        <w:t>Identify risk factors associated with gestational diabetes.</w:t>
      </w:r>
    </w:p>
    <w:p>
      <w:pPr>
        <w:pStyle w:val="ListBullet"/>
      </w:pPr>
      <w:r>
        <w:t>Recognize signs and symptoms of gestational diabetes.</w:t>
      </w:r>
    </w:p>
    <w:p>
      <w:pPr>
        <w:pStyle w:val="ListBullet"/>
      </w:pPr>
      <w:r>
        <w:t>Describe diagnostic criteria and evaluation methods for gestational diabetes.</w:t>
      </w:r>
    </w:p>
    <w:p>
      <w:pPr>
        <w:pStyle w:val="ListBullet"/>
      </w:pPr>
      <w:r>
        <w:t>Explain evidence-based management strategies, including lifestyle and pharmacologic interventions.</w:t>
      </w:r>
    </w:p>
    <w:p>
      <w:pPr>
        <w:pStyle w:val="ListBullet"/>
      </w:pPr>
      <w:r>
        <w:t>Understand potential complications for mother and fetus associated with gestational diabetes.</w:t>
      </w:r>
    </w:p>
    <w:p>
      <w:pPr>
        <w:pStyle w:val="ListBullet"/>
      </w:pPr>
      <w:r>
        <w:t>Learn safe lifestyle modifications and their impact on pregnancy outcomes.</w:t>
      </w:r>
    </w:p>
    <w:p>
      <w:pPr>
        <w:pStyle w:val="ListBullet"/>
      </w:pPr>
      <w:r>
        <w:t>Recognize postpartum care considerations and risk of type 2 diabetes after gestational diabetes.</w:t>
      </w:r>
    </w:p>
    <w:p>
      <w:pPr>
        <w:pStyle w:val="ListBullet"/>
      </w:pPr>
      <w:r>
        <w:t>Address common misconceptions related to gestational diabetes.</w:t>
      </w:r>
    </w:p>
    <w:p>
      <w:pPr>
        <w:pStyle w:val="ListBullet"/>
      </w:pPr>
      <w:r>
        <w:t>Review safety notes and clinical pearls for care providers and pregnant individuals.</w:t>
      </w:r>
    </w:p>
    <w:p>
      <w:pPr>
        <w:pStyle w:val="Heading1"/>
      </w:pPr>
      <w:r>
        <w:t>Definition</w:t>
      </w:r>
    </w:p>
    <w:p>
      <w:r>
        <w:t>Gestational diabetes mellitus (GDM) is a condition characterized by glucose intolerance of variable severity that first appears or is first recognized during pregnancy. It typically manifests in the second or third trimester due to increased insulin resistance caused by pregnancy hormones, leading to elevated blood glucose levels (hyperglycemia). Unlike pre-existing diabetes, GDM develops specifically due to pregnancy and often resolves after delivery but requires management to prevent adverse outcomes.</w:t>
      </w:r>
    </w:p>
    <w:p>
      <w:pPr>
        <w:pStyle w:val="Heading1"/>
      </w:pPr>
      <w:r>
        <w:t>Why This Matters</w:t>
      </w:r>
    </w:p>
    <w:p>
      <w:r>
        <w:t>Gestational diabetes affects approximately 2-10% of pregnancies worldwide and is associated with significant risks to both the mother and baby if untreated, including high birth weight, birth injuries, and increased risk for cesarean section. It also increases the mother's risk of developing type 2 diabetes later in life. Early recognition, accurate diagnosis, and effective management can improve health outcomes, reduce complications, and inform postpartum care. Understanding GDM informs pregnant individuals and care providers on optimal monitoring and intervention strategies to ensure maternal and fetal health.</w:t>
      </w:r>
    </w:p>
    <w:p>
      <w:pPr>
        <w:pStyle w:val="Heading1"/>
      </w:pPr>
      <w:r>
        <w:t>Definition and Overview of Gestational Diabetes</w:t>
      </w:r>
    </w:p>
    <w:p>
      <w:r>
        <w:t>Gestational diabetes mellitus (GDM) is defined as glucose intolerance first recognized during pregnancy, typically during the second or third trimester. It differs from pregestational diabetes because it specifically arises due to pregnancy-induced changes in glucose metabolism. The condition results from increased insulin resistance caused by placental hormones such as human placental lactogen, progesterone, and cortisol. GDM prevalence varies globally and depends on screening practices, with commonly reported rates between 2–10%. Major synonyms include pregnancy-induced diabetes and carbohydrate intolerance of pregnancy. Recognizing GDM early enables timely interventions to reduce risks associated with maternal hyperglycemia.</w:t>
      </w:r>
    </w:p>
    <w:p>
      <w:pPr>
        <w:pStyle w:val="Heading1"/>
      </w:pPr>
      <w:r>
        <w:t>Physiology and Mechanisms of Gestational Diabetes</w:t>
      </w:r>
    </w:p>
    <w:p>
      <w:r>
        <w:t>During pregnancy, the body undergoes numerous hormonal changes that affect glucose metabolism. Placental hormones, including human placental lactogen (hPL), progesterone, prolactin, and cortisol, contribute to increased insulin resistance, particularly in the second and third trimesters. This physiologic insulin resistance ensures adequate glucose supply to the growing fetus. However, in some pregnant individuals, pancreatic beta cells cannot compensate for this increased demand for insulin secretion, leading to hyperglycemia, manifesting as gestational diabetes. The resulting glucose intolerance may affect maternal and fetal tissues and contributes to metabolic disturbances characteristic of GDM.</w:t>
      </w:r>
    </w:p>
    <w:p>
      <w:pPr>
        <w:pStyle w:val="Heading1"/>
      </w:pPr>
      <w:r>
        <w:t>Risk Factors for Gestational Diabetes</w:t>
      </w:r>
    </w:p>
    <w:p>
      <w:r>
        <w:t>Several risk factors increase the likelihood of developing gestational diabetes, although it can occur in individuals without any known risk. Established risk factors include advanced maternal age (typically over 25–30 years), obesity or overweight status, a family history of type 2 diabetes mellitus, previous history of GDM in past pregnancies, certain ethnic backgrounds (such as South Asian, Hispanic, African American, and Native American), polycystic ovary syndrome (PCOS), and prior delivery of a macrosomic infant (&gt;4 kg). Emerging evidence also suggests associations with sedentary lifestyle and excessive weight gain during pregnancy, although these require further study.</w:t>
      </w:r>
    </w:p>
    <w:p>
      <w:pPr>
        <w:pStyle w:val="Heading1"/>
      </w:pPr>
      <w:r>
        <w:t>Symptoms and Clinical Presentation</w:t>
      </w:r>
    </w:p>
    <w:p>
      <w:r>
        <w:t>Gestational diabetes is often asymptomatic and detected through routine glucose screening during pregnancy. When symptoms occur, they may include increased thirst (polydipsia), frequent urination (polyuria), fatigue, and blurred vision. However, these symptoms can overlap with normal pregnancy changes and are not specific to GDM. Because of this, universal or risk-based screening for GDM is recommended to identify affected individuals early, rather than relying solely on clinical symptoms.</w:t>
      </w:r>
    </w:p>
    <w:p>
      <w:pPr>
        <w:pStyle w:val="Heading1"/>
      </w:pPr>
      <w:r>
        <w:t>Screening and Diagnostic Evaluation</w:t>
      </w:r>
    </w:p>
    <w:p>
      <w:r>
        <w:t>Screening for gestational diabetes typically occurs between 24 and 28 weeks of gestation. Common approaches include a two-step method starting with a 50-gram glucose challenge test (GCT) followed by a diagnostic 100-gram oral glucose tolerance test (OGTT) if screening is positive. Alternatively, some guidelines recommend a one-step 75-gram OGTT. Diagnostic criteria vary slightly among organizations (e.g., American Diabetes Association, WHO, IADPSG) but generally involve measuring fasting, 1-hour, 2-hour, or 3-hour blood glucose levels to confirm glucose intolerance. A diagnosis is made when one or more glucose measurements exceed established thresholds. Blood glucose should be tested using venous plasma samples for accuracy.</w:t>
      </w:r>
    </w:p>
    <w:p>
      <w:pPr>
        <w:pStyle w:val="Heading1"/>
      </w:pPr>
      <w:r>
        <w:t>Management Strategies During Pregnancy</w:t>
      </w:r>
    </w:p>
    <w:p>
      <w:r>
        <w:t>Effective management of gestational diabetes focuses on maintaining blood glucose levels within target ranges to prevent complications. Initial management typically involves medical nutrition therapy (MNT), emphasizing a balanced diet with carbohydrate control, adequate calories for pregnancy, and avoidance of simple sugars. Regular physical activity, such as moderate-intensity aerobic exercise, is also beneficial and generally safe for most pregnancies after medical clearance. When lifestyle modifications are insufficient to control hyperglycemia, pharmacologic treatment with insulin remains the gold standard. Some oral hypoglycemic agents, such as metformin and glyburide, are used off-label in select cases but require careful monitoring. Frequent blood glucose self-monitoring and regular prenatal visits are integral components of care.</w:t>
      </w:r>
    </w:p>
    <w:p>
      <w:pPr>
        <w:pStyle w:val="Heading1"/>
      </w:pPr>
      <w:r>
        <w:t>Lifestyle Considerations and Nutritional Guidance</w:t>
      </w:r>
    </w:p>
    <w:p>
      <w:r>
        <w:t>Lifestyle adjustments play a crucial role in controlling gestational diabetes. Nutritional guidance involves individualized meal planning focusing on consistent carbohydrate intake distributed throughout the day, incorporating fiber-rich foods, lean protein, and healthy fats to optimize glycemic control. Dietitians often tailor plans to cultural preferences and pregnancy requirements. Physical activity recommendations include at least 150 minutes per week of moderate exercise unless contraindicated. Weight gain guidelines should be according to pre-pregnancy body mass index (BMI). Smoking cessation and avoidance of excess caffeine and alcohol are advised to support overall health.</w:t>
      </w:r>
    </w:p>
    <w:p>
      <w:pPr>
        <w:pStyle w:val="Heading1"/>
      </w:pPr>
      <w:r>
        <w:t>Safety and Monitoring During Pregnancy</w:t>
      </w:r>
    </w:p>
    <w:p>
      <w:r>
        <w:t>Continuous monitoring of both maternal and fetal health is essential in gestational diabetes. Blood glucose levels should be checked regularly via self-monitoring to adjust treatment plans appropriately. Obstetric ultrasounds may evaluate fetal growth to detect macrosomia or growth restriction. Monitoring blood pressure and screening for preeclampsia are also important. Safety considerations include avoiding hypoglycemia from excessive insulin or oral agents. Patient education about recognizing symptoms of hypo- and hyperglycemia is critical. Coordination between obstetricians, endocrinologists, diabetes educators, and dietitians enhances comprehensive care.</w:t>
      </w:r>
    </w:p>
    <w:p>
      <w:pPr>
        <w:pStyle w:val="Heading1"/>
      </w:pPr>
      <w:r>
        <w:t>Potential Complications and Outcomes</w:t>
      </w:r>
    </w:p>
    <w:p>
      <w:r>
        <w:t>If uncontrolled, gestational diabetes can lead to increased risks during pregnancy and delivery. Maternal complications include preeclampsia, cesarean delivery, and future development of type 2 diabetes mellitus. For the fetus, risks include macrosomia (excessive birth weight), neonatal hypoglycemia, respiratory distress syndrome, and increased long-term risk of obesity and metabolic syndrome. Appropriate management reduces these risks significantly. Awareness of these complications guides vigilance in antenatal care and counseling of pregnant individuals.</w:t>
      </w:r>
    </w:p>
    <w:p>
      <w:pPr>
        <w:pStyle w:val="Heading1"/>
      </w:pPr>
      <w:r>
        <w:t>Postpartum Care and Long-Term Considerations</w:t>
      </w:r>
    </w:p>
    <w:p>
      <w:r>
        <w:t>After delivery, glucose intolerance typically resolves; however, individuals with GDM remain at elevated risk for type 2 diabetes. Postpartum screening, usually via a 75-gram OGTT at 6 to 12 weeks postpartum, is recommended to assess glucose metabolism. Lifestyle interventions focusing on achieving a healthy weight, diet, and physical activity continue to be important in reducing future diabetes risk. Breastfeeding has also been associated with improved maternal glucose metabolism. Care providers should educate patients about long-term follow-up and screening for diabetes and cardiovascular risk factors.</w:t>
      </w:r>
    </w:p>
    <w:p>
      <w:pPr>
        <w:pStyle w:val="Heading1"/>
      </w:pPr>
      <w:r>
        <w:t>Addressing Misconceptions and Frequently Asked Questions</w:t>
      </w:r>
    </w:p>
    <w:p>
      <w:r>
        <w:t>Several misconceptions exist regarding gestational diabetes. Not everyone with GDM will require insulin; many can manage the condition with diet and exercise alone. Gestational diabetes is distinct from type 1 diabetes and does not indicate a personal failure or poor health habits. It is not caused by eating too much sugar during pregnancy but results from complex metabolic and hormonal changes. Early diagnosis and management are key to reducing risks. Understanding these facts helps reduce stigma and encourages adherence to recommended care plans.</w:t>
      </w:r>
    </w:p>
    <w:p>
      <w:pPr>
        <w:pStyle w:val="Heading1"/>
      </w:pPr>
      <w:r>
        <w:t>Practical Guidance</w:t>
      </w:r>
    </w:p>
    <w:p>
      <w:pPr>
        <w:pStyle w:val="ListBullet"/>
      </w:pPr>
      <w:r>
        <w:t>Follow recommended screening guidelines between 24-28 weeks of pregnancy.</w:t>
      </w:r>
    </w:p>
    <w:p>
      <w:pPr>
        <w:pStyle w:val="ListBullet"/>
      </w:pPr>
      <w:r>
        <w:t>Adopt a balanced diet with regulated carbohydrate intake and regular meals.</w:t>
      </w:r>
    </w:p>
    <w:p>
      <w:pPr>
        <w:pStyle w:val="ListBullet"/>
      </w:pPr>
      <w:r>
        <w:t>Engage in moderate physical activity after consulting healthcare providers.</w:t>
      </w:r>
    </w:p>
    <w:p>
      <w:pPr>
        <w:pStyle w:val="ListBullet"/>
      </w:pPr>
      <w:r>
        <w:t>Monitor blood glucose levels regularly and maintain a glucose log.</w:t>
      </w:r>
    </w:p>
    <w:p>
      <w:pPr>
        <w:pStyle w:val="ListBullet"/>
      </w:pPr>
      <w:r>
        <w:t>Seek timely medical advice if symptoms of hypo- or hyperglycemia develop.</w:t>
      </w:r>
    </w:p>
    <w:p>
      <w:pPr>
        <w:pStyle w:val="ListBullet"/>
      </w:pPr>
      <w:r>
        <w:t>Understand medication options if lifestyle changes are insufficient.</w:t>
      </w:r>
    </w:p>
    <w:p>
      <w:pPr>
        <w:pStyle w:val="ListBullet"/>
      </w:pPr>
      <w:r>
        <w:t>Attend all prenatal appointments including growth ultrasounds and blood pressure checks.</w:t>
      </w:r>
    </w:p>
    <w:p>
      <w:pPr>
        <w:pStyle w:val="ListBullet"/>
      </w:pPr>
      <w:r>
        <w:t>Plan postpartum glucose testing and ongoing prevention strategies for type 2 diabetes.</w:t>
      </w:r>
    </w:p>
    <w:p>
      <w:pPr>
        <w:pStyle w:val="Heading1"/>
      </w:pPr>
      <w:r>
        <w:t>Safety Notes</w:t>
      </w:r>
    </w:p>
    <w:p>
      <w:pPr>
        <w:pStyle w:val="ListBullet"/>
      </w:pPr>
      <w:r>
        <w:t>Avoid sudden changes in diet without professional guidance to prevent hypoglycemia.</w:t>
      </w:r>
    </w:p>
    <w:p>
      <w:pPr>
        <w:pStyle w:val="ListBullet"/>
      </w:pPr>
      <w:r>
        <w:t>Exercise should be approved by healthcare providers to ensure maternal and fetal safety.</w:t>
      </w:r>
    </w:p>
    <w:p>
      <w:pPr>
        <w:pStyle w:val="ListBullet"/>
      </w:pPr>
      <w:r>
        <w:t>Medications such as insulin and oral agents require careful dosing and monitoring during pregnancy.</w:t>
      </w:r>
    </w:p>
    <w:p>
      <w:pPr>
        <w:pStyle w:val="ListBullet"/>
      </w:pPr>
      <w:r>
        <w:t>Regular fetal monitoring is essential to assess growth and detect complications early.</w:t>
      </w:r>
    </w:p>
    <w:p>
      <w:pPr>
        <w:pStyle w:val="ListBullet"/>
      </w:pPr>
      <w:r>
        <w:t>Postpartum follow-up is crucial for early detection of persistent glucose intolerance.</w:t>
      </w:r>
    </w:p>
    <w:p>
      <w:pPr>
        <w:pStyle w:val="Heading1"/>
      </w:pPr>
      <w:r>
        <w:t>Common Misconceptions</w:t>
      </w:r>
    </w:p>
    <w:p>
      <w:r>
        <w:rPr>
          <w:b/>
        </w:rPr>
        <w:t xml:space="preserve">Misconception: </w:t>
      </w:r>
      <w:r>
        <w:t>Gestational diabetes is caused by eating too much sugar during pregnancy.</w:t>
      </w:r>
    </w:p>
    <w:p>
      <w:r>
        <w:rPr>
          <w:b/>
        </w:rPr>
        <w:t xml:space="preserve">Reality: </w:t>
      </w:r>
      <w:r>
        <w:t>Gestational diabetes results from hormone-induced insulin resistance during pregnancy, not simply from dietary sugar intake.</w:t>
      </w:r>
    </w:p>
    <w:p>
      <w:r>
        <w:rPr>
          <w:b/>
        </w:rPr>
        <w:t xml:space="preserve">Misconception: </w:t>
      </w:r>
      <w:r>
        <w:t>All pregnant individuals with gestational diabetes need insulin injections.</w:t>
      </w:r>
    </w:p>
    <w:p>
      <w:r>
        <w:rPr>
          <w:b/>
        </w:rPr>
        <w:t xml:space="preserve">Reality: </w:t>
      </w:r>
      <w:r>
        <w:t>Many individuals can control gestational diabetes through diet and exercise alone; insulin is used when lifestyle changes do not adequately control blood sugar.</w:t>
      </w:r>
    </w:p>
    <w:p>
      <w:r>
        <w:rPr>
          <w:b/>
        </w:rPr>
        <w:t xml:space="preserve">Misconception: </w:t>
      </w:r>
      <w:r>
        <w:t>Gestational diabetes means the individual had diabetes before pregnancy.</w:t>
      </w:r>
    </w:p>
    <w:p>
      <w:r>
        <w:rPr>
          <w:b/>
        </w:rPr>
        <w:t xml:space="preserve">Reality: </w:t>
      </w:r>
      <w:r>
        <w:t>Gestational diabetes specifically refers to glucose intolerance first detected during pregnancy.</w:t>
      </w:r>
    </w:p>
    <w:p>
      <w:r>
        <w:rPr>
          <w:b/>
        </w:rPr>
        <w:t xml:space="preserve">Misconception: </w:t>
      </w:r>
      <w:r>
        <w:t>Gestational diabetes always resolves immediately after delivery.</w:t>
      </w:r>
    </w:p>
    <w:p>
      <w:r>
        <w:rPr>
          <w:b/>
        </w:rPr>
        <w:t xml:space="preserve">Reality: </w:t>
      </w:r>
      <w:r>
        <w:t>While blood sugar usually normalizes postpartum, some individuals may continue to have impaired glucose tolerance and require follow-up.</w:t>
      </w:r>
    </w:p>
    <w:p>
      <w:pPr>
        <w:pStyle w:val="Heading1"/>
      </w:pPr>
      <w:r>
        <w:t>Clinical Pearls</w:t>
      </w:r>
    </w:p>
    <w:p>
      <w:pPr>
        <w:pStyle w:val="ListNumber"/>
      </w:pPr>
      <w:r>
        <w:t>Early screening in high-risk individuals may improve outcomes.</w:t>
      </w:r>
    </w:p>
    <w:p>
      <w:pPr>
        <w:pStyle w:val="ListNumber"/>
      </w:pPr>
      <w:r>
        <w:t>Individualized nutrition plans are more effective than generic diets.</w:t>
      </w:r>
    </w:p>
    <w:p>
      <w:pPr>
        <w:pStyle w:val="ListNumber"/>
      </w:pPr>
      <w:r>
        <w:t>Physical activity improves insulin sensitivity and should be encouraged.</w:t>
      </w:r>
    </w:p>
    <w:p>
      <w:pPr>
        <w:pStyle w:val="ListNumber"/>
      </w:pPr>
      <w:r>
        <w:t>Self-monitoring of blood glucose empowers patients to manage their condition.</w:t>
      </w:r>
    </w:p>
    <w:p>
      <w:pPr>
        <w:pStyle w:val="ListNumber"/>
      </w:pPr>
      <w:r>
        <w:t>Insulin remains the safest pharmacologic option during pregnancy when needed.</w:t>
      </w:r>
    </w:p>
    <w:p>
      <w:pPr>
        <w:pStyle w:val="ListNumber"/>
      </w:pPr>
      <w:r>
        <w:t>Postpartum screening helps identify individuals at risk for type 2 diabetes.</w:t>
      </w:r>
    </w:p>
    <w:p>
      <w:pPr>
        <w:pStyle w:val="ListNumber"/>
      </w:pPr>
      <w:r>
        <w:t>Multidisciplinary teams optimize care and education for pregnant individuals with GDM.</w:t>
      </w:r>
    </w:p>
    <w:p>
      <w:pPr>
        <w:pStyle w:val="ListNumber"/>
      </w:pPr>
      <w:r>
        <w:t>Education reducing stigma can improve treatment adherence.</w:t>
      </w:r>
    </w:p>
    <w:p>
      <w:pPr>
        <w:pStyle w:val="Heading1"/>
      </w:pPr>
      <w:r>
        <w:t>Key Takeaways</w:t>
      </w:r>
    </w:p>
    <w:p>
      <w:pPr>
        <w:pStyle w:val="ListBullet"/>
      </w:pPr>
      <w:r>
        <w:t>Gestational diabetes is a pregnancy-specific glucose intolerance due to increased insulin resistance.</w:t>
      </w:r>
    </w:p>
    <w:p>
      <w:pPr>
        <w:pStyle w:val="ListBullet"/>
      </w:pPr>
      <w:r>
        <w:t>It often has no obvious symptoms; routine screening is critical for diagnosis.</w:t>
      </w:r>
    </w:p>
    <w:p>
      <w:pPr>
        <w:pStyle w:val="ListBullet"/>
      </w:pPr>
      <w:r>
        <w:t>Risk factors include obesity, age over 25, family history, and certain ethnicities.</w:t>
      </w:r>
    </w:p>
    <w:p>
      <w:pPr>
        <w:pStyle w:val="ListBullet"/>
      </w:pPr>
      <w:r>
        <w:t>Diet and exercise are first-line management strategies for most cases.</w:t>
      </w:r>
    </w:p>
    <w:p>
      <w:pPr>
        <w:pStyle w:val="ListBullet"/>
      </w:pPr>
      <w:r>
        <w:t>Insulin is the preferred medication when pharmacologic treatment is needed.</w:t>
      </w:r>
    </w:p>
    <w:p>
      <w:pPr>
        <w:pStyle w:val="ListBullet"/>
      </w:pPr>
      <w:r>
        <w:t>Untreated GDM increases risk of complications for mother and baby.</w:t>
      </w:r>
    </w:p>
    <w:p>
      <w:pPr>
        <w:pStyle w:val="ListBullet"/>
      </w:pPr>
      <w:r>
        <w:t>Postpartum follow-up is essential to monitor and prevent type 2 diabetes.</w:t>
      </w:r>
    </w:p>
    <w:p>
      <w:pPr>
        <w:pStyle w:val="ListBullet"/>
      </w:pPr>
      <w:r>
        <w:t>Patient education and multidisciplinary care improve outcomes and safety.</w:t>
      </w:r>
    </w:p>
    <w:p>
      <w:pPr>
        <w:pStyle w:val="Heading1"/>
      </w:pPr>
      <w:r>
        <w:t>Glossary</w:t>
      </w:r>
    </w:p>
    <w:p>
      <w:r>
        <w:rPr>
          <w:b/>
        </w:rPr>
        <w:t xml:space="preserve">Gestational diabetes mellitus (GDM): </w:t>
      </w:r>
      <w:r>
        <w:t>A type of diabetes first diagnosed during pregnancy, characterized by high blood sugar due to insulin resistance.</w:t>
      </w:r>
    </w:p>
    <w:p>
      <w:r>
        <w:rPr>
          <w:b/>
        </w:rPr>
        <w:t xml:space="preserve">Insulin resistance: </w:t>
      </w:r>
      <w:r>
        <w:t>A condition where the body's cells become less responsive to insulin, leading to elevated blood glucose levels.</w:t>
      </w:r>
    </w:p>
    <w:p>
      <w:r>
        <w:rPr>
          <w:b/>
        </w:rPr>
        <w:t xml:space="preserve">Hyperglycemia: </w:t>
      </w:r>
      <w:r>
        <w:t>An abnormally high level of glucose in the blood.</w:t>
      </w:r>
    </w:p>
    <w:p>
      <w:r>
        <w:rPr>
          <w:b/>
        </w:rPr>
        <w:t xml:space="preserve">Oral glucose tolerance test (OGTT): </w:t>
      </w:r>
      <w:r>
        <w:t>A diagnostic test where blood sugar is measured after fasting and after drinking a glucose solution to assess glucose metabolism.</w:t>
      </w:r>
    </w:p>
    <w:p>
      <w:r>
        <w:rPr>
          <w:b/>
        </w:rPr>
        <w:t xml:space="preserve">Macrosomia: </w:t>
      </w:r>
      <w:r>
        <w:t>A newborn with an excessive birth weight, typically over 4,000 grams (8 lbs 13 oz), often associated with maternal diabetes.</w:t>
      </w:r>
    </w:p>
    <w:p>
      <w:r>
        <w:rPr>
          <w:b/>
        </w:rPr>
        <w:t xml:space="preserve">Medical nutrition therapy (MNT): </w:t>
      </w:r>
      <w:r>
        <w:t>Dietary planning and counseling provided to manage health conditions such as diabetes.</w:t>
      </w:r>
    </w:p>
    <w:p>
      <w:r>
        <w:rPr>
          <w:b/>
        </w:rPr>
        <w:t xml:space="preserve">Polydipsia: </w:t>
      </w:r>
      <w:r>
        <w:t>Excessive thirst, a common symptom of high blood sugar.</w:t>
      </w:r>
    </w:p>
    <w:p>
      <w:r>
        <w:rPr>
          <w:b/>
        </w:rPr>
        <w:t xml:space="preserve">Polyuria: </w:t>
      </w:r>
      <w:r>
        <w:t>Excessive urination, another common symptom of elevated blood glucose.</w:t>
      </w:r>
    </w:p>
    <w:p>
      <w:r>
        <w:rPr>
          <w:b/>
        </w:rPr>
        <w:t xml:space="preserve">Human placental lactogen (hPL): </w:t>
      </w:r>
      <w:r>
        <w:t>A hormone produced by the placenta that contributes to insulin resistance during pregnancy.</w:t>
      </w:r>
    </w:p>
    <w:p>
      <w:r>
        <w:rPr>
          <w:b/>
        </w:rPr>
        <w:t xml:space="preserve">Preeclampsia: </w:t>
      </w:r>
      <w:r>
        <w:t>A pregnancy complication characterized by high blood pressure and organ damage, sometimes associated with GDM.</w:t>
      </w:r>
    </w:p>
    <w:p>
      <w:pPr>
        <w:pStyle w:val="Heading1"/>
      </w:pPr>
      <w:r>
        <w:t>Related Modules</w:t>
      </w:r>
    </w:p>
    <w:p>
      <w:pPr>
        <w:pStyle w:val="ListBullet"/>
      </w:pPr>
      <w:r>
        <w:t>COND-155-DiabetesMellitusType2</w:t>
      </w:r>
    </w:p>
    <w:p>
      <w:pPr>
        <w:pStyle w:val="ListBullet"/>
      </w:pPr>
      <w:r>
        <w:t>COND-156-HypertensionInPregnancy</w:t>
      </w:r>
    </w:p>
    <w:p>
      <w:pPr>
        <w:pStyle w:val="ListBullet"/>
      </w:pPr>
      <w:r>
        <w:t>COND-261-PolycysticOvarySyndrome</w:t>
      </w:r>
    </w:p>
    <w:p>
      <w:pPr>
        <w:pStyle w:val="Heading1"/>
      </w:pPr>
      <w:r>
        <w:t>Illustration Specifications</w:t>
      </w:r>
    </w:p>
    <w:p>
      <w:pPr>
        <w:pStyle w:val="Heading2"/>
      </w:pPr>
      <w:r>
        <w:t>ILL-GDM-001 - Placental Hormones and Insulin Resistance</w:t>
      </w:r>
    </w:p>
    <w:p>
      <w:r>
        <w:t>Type: Diagram</w:t>
      </w:r>
    </w:p>
    <w:p>
      <w:r>
        <w:t>A diagram showing the role of placental hormones such as human placental lactogen in increasing insulin resistance during pregnancy.</w:t>
      </w:r>
    </w:p>
    <w:p>
      <w:r>
        <w:t>Alt text: Diagram of placental hormones affecting insulin resistance in pregnancy.</w:t>
      </w:r>
    </w:p>
    <w:p>
      <w:pPr>
        <w:pStyle w:val="Heading2"/>
      </w:pPr>
      <w:r>
        <w:t>ILL-GDM-002 - Oral Glucose Tolerance Test Procedure</w:t>
      </w:r>
    </w:p>
    <w:p>
      <w:r>
        <w:t>Type: Infographic</w:t>
      </w:r>
    </w:p>
    <w:p>
      <w:r>
        <w:t>An infographic depicting the steps and timing involved in performing the oral glucose tolerance test for gestational diabetes.</w:t>
      </w:r>
    </w:p>
    <w:p>
      <w:r>
        <w:t>Alt text: Step-by-step infographic of oral glucose tolerance test during pregnancy.</w:t>
      </w:r>
    </w:p>
    <w:p>
      <w:pPr>
        <w:pStyle w:val="Heading2"/>
      </w:pPr>
      <w:r>
        <w:t>ILL-GDM-003 - Gestational Diabetes Management Flowchart</w:t>
      </w:r>
    </w:p>
    <w:p>
      <w:r>
        <w:t>Type: Flowchart</w:t>
      </w:r>
    </w:p>
    <w:p>
      <w:r>
        <w:t>A flowchart outlining the management approach for gestational diabetes including lifestyle changes and pharmacotherapy.</w:t>
      </w:r>
    </w:p>
    <w:p>
      <w:r>
        <w:t>Alt text: Flowchart for managing gestational diabetes in pregnancy.</w:t>
      </w:r>
    </w:p>
    <w:p>
      <w:pPr>
        <w:pStyle w:val="Heading2"/>
      </w:pPr>
      <w:r>
        <w:t>ILL-GDM-004 - Common Complications of Gestational Diabetes</w:t>
      </w:r>
    </w:p>
    <w:p>
      <w:r>
        <w:t>Type: Chart</w:t>
      </w:r>
    </w:p>
    <w:p>
      <w:r>
        <w:t>A chart summarizing potential maternal and fetal complications associated with gestational diabetes if untreated.</w:t>
      </w:r>
    </w:p>
    <w:p>
      <w:r>
        <w:t>Alt text: Chart showing gestational diabetes complications for mother and baby.</w:t>
      </w:r>
    </w:p>
    <w:p>
      <w:pPr>
        <w:pStyle w:val="Heading1"/>
      </w:pPr>
      <w:r>
        <w:t>References</w:t>
      </w:r>
    </w:p>
    <w:p>
      <w:pPr>
        <w:pStyle w:val="ListBullet"/>
      </w:pPr>
      <w:r>
        <w:t>Standards of Medical Care in Diabetes—2023 | American Diabetes Association | 2023 |  | Unverified</w:t>
      </w:r>
    </w:p>
    <w:p>
      <w:pPr>
        <w:pStyle w:val="ListBullet"/>
      </w:pPr>
      <w:r>
        <w:t>Diagnosis and classification of diabetes mellitus | World Health Organization | 2019 |  | Unverified</w:t>
      </w:r>
    </w:p>
    <w:p>
      <w:pPr>
        <w:pStyle w:val="ListBullet"/>
      </w:pPr>
      <w:r>
        <w:t>Management of gestational diabetes mellitus: A practical approach | American College of Obstetricians and Gynecologists (ACOG) Practice Bulletin | 2020 |  | Unverified</w:t>
      </w:r>
    </w:p>
    <w:p>
      <w:pPr>
        <w:pStyle w:val="ListBullet"/>
      </w:pPr>
      <w:r>
        <w:t>Gestational diabetes mellitus: pathophysiology and clinical management | Journal of Diabetes Investigation | 2018 |  | Unverified</w:t>
      </w:r>
    </w:p>
    <w:p>
      <w:pPr>
        <w:pStyle w:val="ListBullet"/>
      </w:pPr>
      <w:r>
        <w:t>Lifestyle interventions for gestational diabetes mellitus | Cochrane Database of Systematic Reviews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