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SLP-087 - Central Sleep Apnea</w:t>
      </w:r>
    </w:p>
    <w:p>
      <w:r>
        <w:rPr>
          <w:i/>
        </w:rPr>
        <w:t>Definitions, symptoms, evaluation, management, safety, and evidence related to central sleep apnea.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Recognition, Evaluation, Management, Follow-up</w:t>
            </w:r>
          </w:p>
        </w:tc>
      </w:tr>
      <w:tr>
        <w:tc>
          <w:tcPr>
            <w:tcW w:type="dxa" w:w="4968"/>
          </w:tcPr>
          <w:p>
            <w:r>
              <w:rPr>
                <w:b/>
              </w:rPr>
              <w:t>Audience</w:t>
            </w:r>
          </w:p>
        </w:tc>
        <w:tc>
          <w:tcPr>
            <w:tcW w:type="dxa" w:w="4968"/>
          </w:tcPr>
          <w:p>
            <w:r>
              <w:t>Patients, Caregivers, General Public, Primary Care Providers, Sleep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central sleep apnea, CSA, sleep disorder, breathing pauses, sleep apnea, cheyne-stokes respiration, ventilatory control failure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Central sleep apnea (CSA) is a sleep disorder characterized by repeated episodes during sleep where breathing temporarily stops because the brain fails to send proper signals to the muscles that control breathing. Unlike obstructive sleep apnea (OSA), where airflow stops due to upper airway blockage, CSA involves a pause in respiratory effort itself. CSA can occur in various clinical contexts including heart failure, stroke, opioid use, and high-altitude adaptation. The underlying mechanism usually involves instability in the respiratory control system, causing fluctuating carbon dioxide levels and irregular breathing patterns such as Cheyne-Stokes respiration. Recognizing CSA is important because untreated CSA may worsen cardiovascular outcomes, reduce quality of life, and increase risks during sleep. Diagnosis typically requires overnight polysomnography to monitor breathing patterns and oxygen levels. Treatment focuses on addressing underlying causes, use of positive airway pressure devices like adaptive servo-ventilation, and sometimes supplemental oxygen. Emerging evidence supports targeted therapies, but limitations include variability in patient responses and potential risks in certain subgroups like heart failure with reduced ejection fraction. Safety considerations include monitoring for daytime sleepiness, cardiovascular effects, and adherence challenges. Common terminology includes central sleep apnea, CSA, Cheyne-Stokes respiration, apnea-hypopnea index (AHI), and ventilatory control instability. Understanding CSA empowers patients and clinicians to seek appropriate evaluation and management to improve sleep quality and overall health.</w:t>
      </w:r>
    </w:p>
    <w:p>
      <w:pPr>
        <w:pStyle w:val="Heading1"/>
      </w:pPr>
      <w:r>
        <w:t>Customer Questions Answered</w:t>
      </w:r>
    </w:p>
    <w:p>
      <w:pPr>
        <w:pStyle w:val="ListBullet"/>
      </w:pPr>
      <w:r>
        <w:t>What is central sleep apnea?</w:t>
      </w:r>
    </w:p>
    <w:p>
      <w:pPr>
        <w:pStyle w:val="ListBullet"/>
      </w:pPr>
      <w:r>
        <w:t>How does central sleep apnea differ from obstructive sleep apnea?</w:t>
      </w:r>
    </w:p>
    <w:p>
      <w:pPr>
        <w:pStyle w:val="ListBullet"/>
      </w:pPr>
      <w:r>
        <w:t>What causes central sleep apnea?</w:t>
      </w:r>
    </w:p>
    <w:p>
      <w:pPr>
        <w:pStyle w:val="ListBullet"/>
      </w:pPr>
      <w:r>
        <w:t>What are the common symptoms of central sleep apnea?</w:t>
      </w:r>
    </w:p>
    <w:p>
      <w:pPr>
        <w:pStyle w:val="ListBullet"/>
      </w:pPr>
      <w:r>
        <w:t>How is central sleep apnea diagnosed?</w:t>
      </w:r>
    </w:p>
    <w:p>
      <w:pPr>
        <w:pStyle w:val="ListBullet"/>
      </w:pPr>
      <w:r>
        <w:t>What treatments are available for central sleep apnea?</w:t>
      </w:r>
    </w:p>
    <w:p>
      <w:pPr>
        <w:pStyle w:val="ListBullet"/>
      </w:pPr>
      <w:r>
        <w:t>Can central sleep apnea affect heart health?</w:t>
      </w:r>
    </w:p>
    <w:p>
      <w:pPr>
        <w:pStyle w:val="ListBullet"/>
      </w:pPr>
      <w:r>
        <w:t>Is central sleep apnea dangerous during sleep?</w:t>
      </w:r>
    </w:p>
    <w:p>
      <w:pPr>
        <w:pStyle w:val="ListBullet"/>
      </w:pPr>
      <w:r>
        <w:t>What lifestyle changes help with central sleep apnea?</w:t>
      </w:r>
    </w:p>
    <w:p>
      <w:pPr>
        <w:pStyle w:val="ListBullet"/>
      </w:pPr>
      <w:r>
        <w:t>How effective is positive airway pressure therapy for central sleep apnea?</w:t>
      </w:r>
    </w:p>
    <w:p>
      <w:pPr>
        <w:pStyle w:val="ListBullet"/>
      </w:pPr>
      <w:r>
        <w:t>Are there any risks associated with untreated central sleep apnea?</w:t>
      </w:r>
    </w:p>
    <w:p>
      <w:pPr>
        <w:pStyle w:val="ListBullet"/>
      </w:pPr>
      <w:r>
        <w:t>Can medications cause or worsen central sleep apnea?</w:t>
      </w:r>
    </w:p>
    <w:p>
      <w:pPr>
        <w:pStyle w:val="Heading1"/>
      </w:pPr>
      <w:r>
        <w:t>Learning Objectives</w:t>
      </w:r>
    </w:p>
    <w:p>
      <w:pPr>
        <w:pStyle w:val="ListBullet"/>
      </w:pPr>
      <w:r>
        <w:t>Define central sleep apnea and distinguish it from obstructive sleep apnea.</w:t>
      </w:r>
    </w:p>
    <w:p>
      <w:pPr>
        <w:pStyle w:val="ListBullet"/>
      </w:pPr>
      <w:r>
        <w:t>Describe the physiological mechanisms underlying central sleep apnea.</w:t>
      </w:r>
    </w:p>
    <w:p>
      <w:pPr>
        <w:pStyle w:val="ListBullet"/>
      </w:pPr>
      <w:r>
        <w:t>Identify symptoms and clinical features of central sleep apnea.</w:t>
      </w:r>
    </w:p>
    <w:p>
      <w:pPr>
        <w:pStyle w:val="ListBullet"/>
      </w:pPr>
      <w:r>
        <w:t>Explain diagnostic approaches for central sleep apnea including sleep studies.</w:t>
      </w:r>
    </w:p>
    <w:p>
      <w:pPr>
        <w:pStyle w:val="ListBullet"/>
      </w:pPr>
      <w:r>
        <w:t>Discuss current management strategies and their evidence basis.</w:t>
      </w:r>
    </w:p>
    <w:p>
      <w:pPr>
        <w:pStyle w:val="ListBullet"/>
      </w:pPr>
      <w:r>
        <w:t>Recognize potential complications and safety concerns related to central sleep apnea.</w:t>
      </w:r>
    </w:p>
    <w:p>
      <w:pPr>
        <w:pStyle w:val="ListBullet"/>
      </w:pPr>
      <w:r>
        <w:t>Understand misconceptions about central sleep apnea and clarify facts.</w:t>
      </w:r>
    </w:p>
    <w:p>
      <w:pPr>
        <w:pStyle w:val="ListBullet"/>
      </w:pPr>
      <w:r>
        <w:t>Apply practical guidance for patients and caregivers dealing with central sleep apnea.</w:t>
      </w:r>
    </w:p>
    <w:p>
      <w:pPr>
        <w:pStyle w:val="Heading1"/>
      </w:pPr>
      <w:r>
        <w:t>Definition</w:t>
      </w:r>
    </w:p>
    <w:p>
      <w:r>
        <w:t>Central sleep apnea (CSA) is a sleep-related breathing disorder characterized by recurrent episodes of absent or diminished respiratory effort during sleep, resulting in pauses in breathing without obstruction of the upper airway.</w:t>
      </w:r>
    </w:p>
    <w:p>
      <w:pPr>
        <w:pStyle w:val="Heading1"/>
      </w:pPr>
      <w:r>
        <w:t>Why This Matters</w:t>
      </w:r>
    </w:p>
    <w:p>
      <w:r>
        <w:t>Central sleep apnea can significantly disrupt sleep quality and oxygen delivery, contributing to daytime fatigue, cognitive impairment, and increased cardiovascular risks. Early recognition and effective management help reduce symptoms and associated health complications, improving patient safety and quality of life.</w:t>
      </w:r>
    </w:p>
    <w:p>
      <w:pPr>
        <w:pStyle w:val="Heading1"/>
      </w:pPr>
      <w:r>
        <w:t>Definition and Clinical Features of Central Sleep Apnea</w:t>
      </w:r>
    </w:p>
    <w:p>
      <w:r>
        <w:t>Central sleep apnea (CSA) is defined by recurrent episodes during sleep where breathing effort temporarily ceases, leading to pauses in airflow without airway obstruction. This contrasts with obstructive sleep apnea (OSA), where breathing stops despite respiratory effort due to an obstructed upper airway. CSA typically manifests with disrupted sleep, daytime sleepiness, and symptoms of hypoxia such as morning headaches or cognitive difficulties. Common clinical signs include witnessed breathing pauses, frequent awakenings, and fatigue. CSA is often underdiagnosed because symptoms overlap with other sleep disorders and medical conditions.</w:t>
      </w:r>
    </w:p>
    <w:p>
      <w:pPr>
        <w:pStyle w:val="Heading1"/>
      </w:pPr>
      <w:r>
        <w:t>Physiological Mechanisms and Pathophysiology of Central Sleep Apnea</w:t>
      </w:r>
    </w:p>
    <w:p>
      <w:r>
        <w:t>The primary mechanism in CSA involves instability in the brainstem respiratory centers that regulate breathing based on carbon dioxide (CO2) levels. In normal sleep, slight elevations of CO2 trigger breaths to maintain homeostasis. In CSA, this feedback loop becomes unstable, causing periods where respiratory drive decreases excessively and pauses breathing (apnea), followed by overcompensation with hyperventilation, resulting in cyclical breathing patterns. These cycles can lead to fluctuations in oxygen saturation and arousal from sleep. Variants include Cheyne-Stokes respiration, often seen in heart failure or stroke, characterized by crescendo-decrescendo breathing patterns.</w:t>
      </w:r>
    </w:p>
    <w:p>
      <w:pPr>
        <w:pStyle w:val="Heading1"/>
      </w:pPr>
      <w:r>
        <w:t>Causes and Risk Factors Associated with Central Sleep Apnea</w:t>
      </w:r>
    </w:p>
    <w:p>
      <w:r>
        <w:t>Central sleep apnea can arise from diverse causes including neurologic diseases (e.g., stroke, brainstem lesions), congestive heart failure with reduced cardiac output, opioid or sedative medication use, high-altitude exposure, and idiopathic forms where no clear cause is identified. Risk factors include older age, male sex, heart disease, and use of respiratory depressant drugs. Understanding underlying causes is crucial for targeted management.</w:t>
      </w:r>
    </w:p>
    <w:p>
      <w:pPr>
        <w:pStyle w:val="Heading1"/>
      </w:pPr>
      <w:r>
        <w:t>Signs and Symptoms of Central Sleep Apnea</w:t>
      </w:r>
    </w:p>
    <w:p>
      <w:r>
        <w:t>Individuals with CSA commonly present with excessive daytime sleepiness, non-restorative sleep, morning headaches, difficulty concentrating, and witnessed pauses in breathing by bed partners. Unlike OSA, loud snoring is less common in CSA. Additional symptoms may include nocturia, palpitations, and mood disturbances. Because CSA can impair oxygen delivery, symptoms related to hypoxia may occur.</w:t>
      </w:r>
    </w:p>
    <w:p>
      <w:pPr>
        <w:pStyle w:val="Heading1"/>
      </w:pPr>
      <w:r>
        <w:t>Diagnostic Evaluation and Testing for Central Sleep Apnea</w:t>
      </w:r>
    </w:p>
    <w:p>
      <w:r>
        <w:t>Evaluation of suspected CSA involves overnight polysomnography (sleep study) that monitors airflow, respiratory effort, oxygen saturation, and brain waves. CSA is diagnosed by identification of central apneas where respiratory effort is absent, differentiating it from obstructive apneas. Ancillary tests may include echocardiography to evaluate heart function and neurologic assessment based on clinical context. The apnea-hypopnea index (AHI) quantifies severity. Accurate diagnosis guides appropriate treatment.</w:t>
      </w:r>
    </w:p>
    <w:p>
      <w:pPr>
        <w:pStyle w:val="Heading1"/>
      </w:pPr>
      <w:r>
        <w:t>Treatment Approaches and Therapeutic Options for Central Sleep Apnea</w:t>
      </w:r>
    </w:p>
    <w:p>
      <w:r>
        <w:t>Management of CSA depends on the underlying cause. General measures include optimizing cardiac function and discontinuing offending medications where possible. Positive airway pressure (PAP) devices, particularly adaptive servo-ventilation (ASV), have shown benefit by stabilizing breathing patterns. Supplemental oxygen therapy can reduce hypoxia episodes. Emerging pharmacologic treatments targeting respiratory control mechanisms are under investigation. Close monitoring for treatment response and side effects is essential.</w:t>
      </w:r>
    </w:p>
    <w:p>
      <w:pPr>
        <w:pStyle w:val="Heading1"/>
      </w:pPr>
      <w:r>
        <w:t>Evidence on Effectiveness of Positive Airway Pressure Therapy in CSA</w:t>
      </w:r>
    </w:p>
    <w:p>
      <w:r>
        <w:t>Randomized controlled trials support positive airway pressure devices like ASV in improving symptoms and sleep quality in CSA patients without systolic heart failure. However, clinical trials such as SERVE-HF have shown increased mortality in patients with heart failure with reduced ejection fraction treated with ASV, highlighting the importance of patient selection. Supplemental oxygen is moderately effective for symptom relief but does not normalize breathing. Evidence supports individualized treatment approaches based on comorbidities.</w:t>
      </w:r>
    </w:p>
    <w:p>
      <w:pPr>
        <w:pStyle w:val="Heading1"/>
      </w:pPr>
      <w:r>
        <w:t>Risks, Safety Considerations, and Potential Complications of Central Sleep Apnea</w:t>
      </w:r>
    </w:p>
    <w:p>
      <w:r>
        <w:t>Untreated CSA may lead to increased risk of cardiovascular complications including arrhythmias, hypertension, and heart failure progression. Safety concerns during treatment include possible adverse effects from PAP therapy such as discomfort or increased central apneas in certain patients. Excess oxygen can suppress respiratory drive in rare cases. Awareness of these risks supports vigilant clinical monitoring to optimize safety outcomes.</w:t>
      </w:r>
    </w:p>
    <w:p>
      <w:pPr>
        <w:pStyle w:val="Heading1"/>
      </w:pPr>
      <w:r>
        <w:t>Common Misconceptions About Central Sleep Apnea</w:t>
      </w:r>
    </w:p>
    <w:p>
      <w:r>
        <w:t>A frequent misunderstanding is that CSA is the same as obstructive sleep apnea; however, their causes and treatments differ. Another misconception is that loud snoring always accompanies CSA; in fact, snoring is less typical. Some believe only middle-aged men develop CSA, but it can occur in all ages with relevant risk factors. Also, many think all sleep apnea can be treated the same way, which is not accurate as therapeutic strategies vary for CSA and OSA.</w:t>
      </w:r>
    </w:p>
    <w:p>
      <w:pPr>
        <w:pStyle w:val="Heading1"/>
      </w:pPr>
      <w:r>
        <w:t>Practical Guidance for Patients and Caregivers on Living with Central Sleep Apnea</w:t>
      </w:r>
    </w:p>
    <w:p>
      <w:r>
        <w:t>Patients diagnosed with CSA should follow treatment recommendations including use of prescribed positive airway pressure devices and attend regular follow-ups. Lifestyle modifications such as avoiding alcohol and sedatives, maintaining a healthy weight, and treating heart conditions support symptom improvement. Education about recognizing worsening symptoms or side effects is important. Support from caregivers can improve adherence and safety during sleep.</w:t>
      </w:r>
    </w:p>
    <w:p>
      <w:pPr>
        <w:pStyle w:val="Heading1"/>
      </w:pPr>
      <w:r>
        <w:t>Research Gaps and Emerging Directions in Central Sleep Apnea Management</w:t>
      </w:r>
    </w:p>
    <w:p>
      <w:r>
        <w:t>While significant progress has been made in understanding CSA, gaps remain regarding identification of subtypes, personalized treatment approaches, and novel therapeutics. Ongoing research explores pharmacologic agents modulating respiratory control, innovative device technologies, and long-term outcomes in diverse populations. Enhanced diagnostic techniques and registries aim to improve epidemiologic understanding. Updates from clinical trials will inform future guidelines and patient care strategies.</w:t>
      </w:r>
    </w:p>
    <w:p>
      <w:pPr>
        <w:pStyle w:val="Heading1"/>
      </w:pPr>
      <w:r>
        <w:t>Practical Guidance</w:t>
      </w:r>
    </w:p>
    <w:p>
      <w:pPr>
        <w:pStyle w:val="ListBullet"/>
      </w:pPr>
      <w:r>
        <w:t>Use CPAP or adaptive servo-ventilation devices as prescribed to stabilize breathing during sleep.</w:t>
      </w:r>
    </w:p>
    <w:p>
      <w:pPr>
        <w:pStyle w:val="ListBullet"/>
      </w:pPr>
      <w:r>
        <w:t>Report any new or worsening symptoms such as increased daytime sleepiness or palpitations promptly to your healthcare provider.</w:t>
      </w:r>
    </w:p>
    <w:p>
      <w:pPr>
        <w:pStyle w:val="ListBullet"/>
      </w:pPr>
      <w:r>
        <w:t>Avoid alcohol, sedative medications, and smoking to improve sleep quality and breathing control.</w:t>
      </w:r>
    </w:p>
    <w:p>
      <w:pPr>
        <w:pStyle w:val="ListBullet"/>
      </w:pPr>
      <w:r>
        <w:t>Maintain heart health through diet, exercise, and medication compliance to reduce CSA severity.</w:t>
      </w:r>
    </w:p>
    <w:p>
      <w:pPr>
        <w:pStyle w:val="ListBullet"/>
      </w:pPr>
      <w:r>
        <w:t>Ensure regular follow-up appointments with sleep specialists to monitor treatment effectiveness.</w:t>
      </w:r>
    </w:p>
    <w:p>
      <w:pPr>
        <w:pStyle w:val="ListBullet"/>
      </w:pPr>
      <w:r>
        <w:t>Consider support groups or counseling to manage the emotional impact of living with a sleep disorder.</w:t>
      </w:r>
    </w:p>
    <w:p>
      <w:pPr>
        <w:pStyle w:val="Heading1"/>
      </w:pPr>
      <w:r>
        <w:t>Safety Notes</w:t>
      </w:r>
    </w:p>
    <w:p>
      <w:pPr>
        <w:pStyle w:val="ListBullet"/>
      </w:pPr>
      <w:r>
        <w:t>Do not abruptly stop prescribed treatments without medical advice as this may worsen symptoms.</w:t>
      </w:r>
    </w:p>
    <w:p>
      <w:pPr>
        <w:pStyle w:val="ListBullet"/>
      </w:pPr>
      <w:r>
        <w:t>Inform your healthcare provider about all medications as some can exacerbate central sleep apnea.</w:t>
      </w:r>
    </w:p>
    <w:p>
      <w:pPr>
        <w:pStyle w:val="ListBullet"/>
      </w:pPr>
      <w:r>
        <w:t>Be cautious when using supplemental oxygen; it should be administered under medical supervision.</w:t>
      </w:r>
    </w:p>
    <w:p>
      <w:pPr>
        <w:pStyle w:val="ListBullet"/>
      </w:pPr>
      <w:r>
        <w:t>Patients with cardiovascular disease require close monitoring during CSA treatment due to associated risks.</w:t>
      </w:r>
    </w:p>
    <w:p>
      <w:pPr>
        <w:pStyle w:val="ListBullet"/>
      </w:pPr>
      <w:r>
        <w:t>Adherence to therapy is essential to reduce risks of daytime sleepiness and related accidents.</w:t>
      </w:r>
    </w:p>
    <w:p>
      <w:pPr>
        <w:pStyle w:val="Heading1"/>
      </w:pPr>
      <w:r>
        <w:t>Common Misconceptions</w:t>
      </w:r>
    </w:p>
    <w:p>
      <w:r>
        <w:rPr>
          <w:b/>
        </w:rPr>
        <w:t xml:space="preserve">Misconception: </w:t>
      </w:r>
      <w:r>
        <w:t>Central sleep apnea is the same as obstructive sleep apnea.</w:t>
      </w:r>
    </w:p>
    <w:p>
      <w:r>
        <w:rPr>
          <w:b/>
        </w:rPr>
        <w:t xml:space="preserve">Reality: </w:t>
      </w:r>
      <w:r>
        <w:t>Central sleep apnea involves failure of the brain to signal breathing muscles, whereas obstructive sleep apnea is caused by airway blockage despite respiratory effort.</w:t>
      </w:r>
    </w:p>
    <w:p>
      <w:r>
        <w:rPr>
          <w:b/>
        </w:rPr>
        <w:t xml:space="preserve">Misconception: </w:t>
      </w:r>
      <w:r>
        <w:t>Snoring is always present in central sleep apnea.</w:t>
      </w:r>
    </w:p>
    <w:p>
      <w:r>
        <w:rPr>
          <w:b/>
        </w:rPr>
        <w:t xml:space="preserve">Reality: </w:t>
      </w:r>
      <w:r>
        <w:t>Snoring is less common in central sleep apnea compared to obstructive types because airway obstruction is not the primary issue.</w:t>
      </w:r>
    </w:p>
    <w:p>
      <w:r>
        <w:rPr>
          <w:b/>
        </w:rPr>
        <w:t xml:space="preserve">Misconception: </w:t>
      </w:r>
      <w:r>
        <w:t>Central sleep apnea only affects older men.</w:t>
      </w:r>
    </w:p>
    <w:p>
      <w:r>
        <w:rPr>
          <w:b/>
        </w:rPr>
        <w:t xml:space="preserve">Reality: </w:t>
      </w:r>
      <w:r>
        <w:t>While more common in older men, central sleep apnea can occur in people of any age and gender with various risk factors.</w:t>
      </w:r>
    </w:p>
    <w:p>
      <w:pPr>
        <w:pStyle w:val="Heading1"/>
      </w:pPr>
      <w:r>
        <w:t>Clinical Pearls</w:t>
      </w:r>
    </w:p>
    <w:p>
      <w:pPr>
        <w:pStyle w:val="ListNumber"/>
      </w:pPr>
      <w:r>
        <w:t>Cheyne-Stokes respiration is a key pattern associated with central sleep apnea in heart failure.</w:t>
      </w:r>
    </w:p>
    <w:p>
      <w:pPr>
        <w:pStyle w:val="ListNumber"/>
      </w:pPr>
      <w:r>
        <w:t>Adaptive servo-ventilation should be used cautiously in patients with systolic heart failure due to safety concerns.</w:t>
      </w:r>
    </w:p>
    <w:p>
      <w:pPr>
        <w:pStyle w:val="ListNumber"/>
      </w:pPr>
      <w:r>
        <w:t>Polysomnography remains the gold standard diagnostic test to differentiate central from obstructive sleep apnea.</w:t>
      </w:r>
    </w:p>
    <w:p>
      <w:pPr>
        <w:pStyle w:val="ListNumber"/>
      </w:pPr>
      <w:r>
        <w:t>Management of underlying medical conditions can significantly improve central sleep apnea symptoms.</w:t>
      </w:r>
    </w:p>
    <w:p>
      <w:pPr>
        <w:pStyle w:val="ListNumber"/>
      </w:pPr>
      <w:r>
        <w:t>Prompt recognition and treatment reduce risk of cardiovascular complications associated with CSA.</w:t>
      </w:r>
    </w:p>
    <w:p>
      <w:pPr>
        <w:pStyle w:val="Heading1"/>
      </w:pPr>
      <w:r>
        <w:t>Key Takeaways</w:t>
      </w:r>
    </w:p>
    <w:p>
      <w:pPr>
        <w:pStyle w:val="ListBullet"/>
      </w:pPr>
      <w:r>
        <w:t>Central sleep apnea is characterized by a cessation of respiratory effort during sleep, unlike obstructive sleep apnea.</w:t>
      </w:r>
    </w:p>
    <w:p>
      <w:pPr>
        <w:pStyle w:val="ListBullet"/>
      </w:pPr>
      <w:r>
        <w:t>It results from instability in the brain’s control of breathing, often related to heart failure, neurologic disease, or medications.</w:t>
      </w:r>
    </w:p>
    <w:p>
      <w:pPr>
        <w:pStyle w:val="ListBullet"/>
      </w:pPr>
      <w:r>
        <w:t>Symptoms include pauses in breathing, daytime sleepiness, and sleep fragmentation, but loud snoring is less common than in OSA.</w:t>
      </w:r>
    </w:p>
    <w:p>
      <w:pPr>
        <w:pStyle w:val="ListBullet"/>
      </w:pPr>
      <w:r>
        <w:t>Diagnosis is confirmed by overnight sleep studies measuring respiratory effort and airflow.</w:t>
      </w:r>
    </w:p>
    <w:p>
      <w:pPr>
        <w:pStyle w:val="ListBullet"/>
      </w:pPr>
      <w:r>
        <w:t>Treatment includes positive airway pressure therapy, supplemental oxygen, and addressing underlying causes.</w:t>
      </w:r>
    </w:p>
    <w:p>
      <w:pPr>
        <w:pStyle w:val="ListBullet"/>
      </w:pPr>
      <w:r>
        <w:t>Adaptive servo-ventilation is effective but contraindicated in some heart failure patients.</w:t>
      </w:r>
    </w:p>
    <w:p>
      <w:pPr>
        <w:pStyle w:val="ListBullet"/>
      </w:pPr>
      <w:r>
        <w:t>Untreated CSA can increase cardiovascular risks and reduce quality of life.</w:t>
      </w:r>
    </w:p>
    <w:p>
      <w:pPr>
        <w:pStyle w:val="ListBullet"/>
      </w:pPr>
      <w:r>
        <w:t>Education on adherence and lifestyle changes enhances safety and treatment outcomes.</w:t>
      </w:r>
    </w:p>
    <w:p>
      <w:pPr>
        <w:pStyle w:val="Heading1"/>
      </w:pPr>
      <w:r>
        <w:t>Glossary</w:t>
      </w:r>
    </w:p>
    <w:p>
      <w:r>
        <w:rPr>
          <w:b/>
        </w:rPr>
        <w:t xml:space="preserve">Central sleep apnea (CSA): </w:t>
      </w:r>
      <w:r>
        <w:t>A sleep disorder characterized by repeated pauses in breathing during sleep due to the brain failing to send proper signals to breathe.</w:t>
      </w:r>
    </w:p>
    <w:p>
      <w:r>
        <w:rPr>
          <w:b/>
        </w:rPr>
        <w:t xml:space="preserve">Apnea-hypopnea index (AHI): </w:t>
      </w:r>
      <w:r>
        <w:t>A measure used in sleep studies indicating the number of apnea and hypopnea events per hour of sleep.</w:t>
      </w:r>
    </w:p>
    <w:p>
      <w:r>
        <w:rPr>
          <w:b/>
        </w:rPr>
        <w:t xml:space="preserve">Cheyne-Stokes respiration: </w:t>
      </w:r>
      <w:r>
        <w:t>A distinct breathing pattern of gradual increase and decrease in breathing effort followed by apnea, often seen in heart failure patients.</w:t>
      </w:r>
    </w:p>
    <w:p>
      <w:r>
        <w:rPr>
          <w:b/>
        </w:rPr>
        <w:t xml:space="preserve">Polysomnography: </w:t>
      </w:r>
      <w:r>
        <w:t>An overnight sleep test that records brain waves, oxygen levels, heart rate, breathing, and other physiological data during sleep.</w:t>
      </w:r>
    </w:p>
    <w:p>
      <w:r>
        <w:rPr>
          <w:b/>
        </w:rPr>
        <w:t xml:space="preserve">Adaptive servo-ventilation (ASV): </w:t>
      </w:r>
      <w:r>
        <w:t>A type of positive airway pressure device that adjusts pressure to stabilize breathing in patients with central sleep apnea.</w:t>
      </w:r>
    </w:p>
    <w:p>
      <w:pPr>
        <w:pStyle w:val="Heading1"/>
      </w:pPr>
      <w:r>
        <w:t>Related Modules</w:t>
      </w:r>
    </w:p>
    <w:p>
      <w:pPr>
        <w:pStyle w:val="ListBullet"/>
      </w:pPr>
      <w:r>
        <w:t>SLP-045</w:t>
      </w:r>
    </w:p>
    <w:p>
      <w:pPr>
        <w:pStyle w:val="ListBullet"/>
      </w:pPr>
      <w:r>
        <w:t>SLP-062</w:t>
      </w:r>
    </w:p>
    <w:p>
      <w:pPr>
        <w:pStyle w:val="ListBullet"/>
      </w:pPr>
      <w:r>
        <w:t>CRD-039</w:t>
      </w:r>
    </w:p>
    <w:p>
      <w:pPr>
        <w:pStyle w:val="Heading1"/>
      </w:pPr>
      <w:r>
        <w:t>Illustration Specifications</w:t>
      </w:r>
    </w:p>
    <w:p>
      <w:pPr>
        <w:pStyle w:val="Heading2"/>
      </w:pPr>
      <w:r>
        <w:t>ILL-CSA-01 - Central Sleep Apnea Mechanism Diagram</w:t>
      </w:r>
    </w:p>
    <w:p>
      <w:r>
        <w:t>Type: Diagram</w:t>
      </w:r>
    </w:p>
    <w:p>
      <w:r>
        <w:t>A detailed diagram showing the feedback loop disruption in the brainstem respiratory centers leading to central sleep apnea.</w:t>
      </w:r>
    </w:p>
    <w:p>
      <w:r>
        <w:t>Alt text: Diagram illustrating brainstem control failure causing breathing pauses in central sleep apnea.</w:t>
      </w:r>
    </w:p>
    <w:p>
      <w:pPr>
        <w:pStyle w:val="Heading2"/>
      </w:pPr>
      <w:r>
        <w:t>ILL-CSA-02 - Comparison of Obstructive vs Central Sleep Apnea</w:t>
      </w:r>
    </w:p>
    <w:p>
      <w:r>
        <w:t>Type: Infographic</w:t>
      </w:r>
    </w:p>
    <w:p>
      <w:r>
        <w:t>An infographic comparing features of central sleep apnea and obstructive sleep apnea including causes and symptoms.</w:t>
      </w:r>
    </w:p>
    <w:p>
      <w:r>
        <w:t>Alt text: Side-by-side comparison chart highlighting differences between central and obstructive sleep apnea.</w:t>
      </w:r>
    </w:p>
    <w:p>
      <w:pPr>
        <w:pStyle w:val="Heading2"/>
      </w:pPr>
      <w:r>
        <w:t>ILL-CSA-03 - Polysomnography Sleep Study Example</w:t>
      </w:r>
    </w:p>
    <w:p>
      <w:r>
        <w:t>Type: Graph</w:t>
      </w:r>
    </w:p>
    <w:p>
      <w:r>
        <w:t>Graph showing sleep study data displaying central apnea events and respiratory effort signals over time.</w:t>
      </w:r>
    </w:p>
    <w:p>
      <w:r>
        <w:t>Alt text: Graph of a polysomnography recording with highlighted central apnea events.</w:t>
      </w:r>
    </w:p>
    <w:p>
      <w:pPr>
        <w:pStyle w:val="Heading1"/>
      </w:pPr>
      <w:r>
        <w:t>References</w:t>
      </w:r>
    </w:p>
    <w:p>
      <w:pPr>
        <w:pStyle w:val="ListBullet"/>
      </w:pPr>
      <w:r>
        <w:t>Adult Central Sleep Apnea | American Academy of Sleep Medicine | 2020 | https://aasm.org/clinical-resources/adult-central-sleep-apnea/ | Unverified</w:t>
      </w:r>
    </w:p>
    <w:p>
      <w:pPr>
        <w:pStyle w:val="ListBullet"/>
      </w:pPr>
      <w:r>
        <w:t>Central Sleep Apnea in Heart Failure: Diagnostic and Therapeutic Challenges | Flemons WW, Douglas NJ | 2019 | https://doi.org/10.1164/rccm.201807-1439CI | Unverified</w:t>
      </w:r>
    </w:p>
    <w:p>
      <w:pPr>
        <w:pStyle w:val="ListBullet"/>
      </w:pPr>
      <w:r>
        <w:t>Adaptive Servo-Ventilation for Central Sleep Apnea in Heart Failure | Cowie MR et al. | 2015 | https://www.nejm.org/doi/full/10.1056/NEJMoa1506459 | Unverified</w:t>
      </w:r>
    </w:p>
    <w:p>
      <w:pPr>
        <w:pStyle w:val="ListBullet"/>
      </w:pPr>
      <w:r>
        <w:t>Clinical Practice Guideline for Diagnostic Testing for Adult Obstructive Sleep Apnea | USPSTF | 2017 | https://www.uspreventiveservicestaskforce.org/uspstf/recommendation/obstructive-sleep-apnea-in-adults-screening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