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FAQ-140 - What is chronic stress?</w:t>
      </w:r>
    </w:p>
    <w:p>
      <w:r>
        <w:rPr>
          <w:i/>
        </w:rPr>
        <w:t>Evidence-based answer to the common question: what is chronic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Recognition, Understanding</w:t>
            </w:r>
          </w:p>
        </w:tc>
      </w:tr>
      <w:tr>
        <w:tc>
          <w:tcPr>
            <w:tcW w:type="dxa" w:w="4968"/>
          </w:tcPr>
          <w:p>
            <w:r>
              <w:rPr>
                <w:b/>
              </w:rPr>
              <w:t>Audience</w:t>
            </w:r>
          </w:p>
        </w:tc>
        <w:tc>
          <w:tcPr>
            <w:tcW w:type="dxa" w:w="4968"/>
          </w:tcPr>
          <w:p>
            <w:r>
              <w:t>General Consumer, Health Educator, Healthcare Professional</w:t>
            </w:r>
          </w:p>
        </w:tc>
      </w:tr>
      <w:tr>
        <w:tc>
          <w:tcPr>
            <w:tcW w:type="dxa" w:w="4968"/>
          </w:tcPr>
          <w:p>
            <w:r>
              <w:rPr>
                <w:b/>
              </w:rPr>
              <w:t>Reading level</w:t>
            </w:r>
          </w:p>
        </w:tc>
        <w:tc>
          <w:tcPr>
            <w:tcW w:type="dxa" w:w="4968"/>
          </w:tcPr>
          <w:p>
            <w:r>
              <w:t>Intermediate (10th-12th grade)</w:t>
            </w:r>
          </w:p>
        </w:tc>
      </w:tr>
      <w:tr>
        <w:tc>
          <w:tcPr>
            <w:tcW w:type="dxa" w:w="4968"/>
          </w:tcPr>
          <w:p>
            <w:r>
              <w:rPr>
                <w:b/>
              </w:rPr>
              <w:t>Keywords</w:t>
            </w:r>
          </w:p>
        </w:tc>
        <w:tc>
          <w:tcPr>
            <w:tcW w:type="dxa" w:w="4968"/>
          </w:tcPr>
          <w:p>
            <w:r>
              <w:t>chronic stress, stress response, cortisol, stress physiology, stress management, stress health effects, psychological stress, allostatic load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stress is a prolonged and constant feeling of stress that can negatively affect your health if it goes untreated. Unlike acute stress, which is short-term and often resolved quickly, chronic stress persists over weeks, months, or even years. This type of stress results from continued exposure to stressors such as ongoing work pressure, financial difficulties, persistent health problems, or strained relationships. Biologically, chronic stress activates the body's stress response system repeatedly or continuously, primarily involving the hypothalamic-pituitary-adrenal (HPA) axis and the sympathetic nervous system. This leads to elevated or dysregulated secretion of stress hormones like cortisol and adrenaline. Prolonged exposure to these hormones can disrupt multiple physiological systems including immune function, cardiovascular health, metabolism, and brain function. Chronic stress is associated with increased risk for cardiovascular diseases, depression, anxiety disorders, insulin resistance, and impaired cognitive performance. Practically, recognizing chronic stress involves identifying persistent symptoms such as fatigue, irritability, sleep disturbances, headaches, and digestive issues. Effective management includes lifestyle modifications like regular physical activity, adequate sleep, mindfulness practices, and professional interventions when necessary. It is crucial to acknowledge safety considerations since some treatments or unmonitored use of supplements can carry risks. Terms commonly used synonymously with chronic stress include "persistent stress," "long-term stress," and "prolonged stress." Limitations in research exist due to variability in stress perception and measurement challenges. Understanding chronic stress fully enables better prevention and intervention strategies to improve overall well-being.</w:t>
      </w:r>
    </w:p>
    <w:p>
      <w:pPr>
        <w:pStyle w:val="Heading1"/>
      </w:pPr>
      <w:r>
        <w:t>Customer Questions Answered</w:t>
      </w:r>
    </w:p>
    <w:p>
      <w:pPr>
        <w:pStyle w:val="ListBullet"/>
      </w:pPr>
      <w:r>
        <w:t>What exactly is chronic stress?</w:t>
      </w:r>
    </w:p>
    <w:p>
      <w:pPr>
        <w:pStyle w:val="ListBullet"/>
      </w:pPr>
      <w:r>
        <w:t>How does chronic stress affect the body?</w:t>
      </w:r>
    </w:p>
    <w:p>
      <w:pPr>
        <w:pStyle w:val="ListBullet"/>
      </w:pPr>
      <w:r>
        <w:t>What causes chronic stress?</w:t>
      </w:r>
    </w:p>
    <w:p>
      <w:pPr>
        <w:pStyle w:val="ListBullet"/>
      </w:pPr>
      <w:r>
        <w:t>How is chronic stress different from acute stress?</w:t>
      </w:r>
    </w:p>
    <w:p>
      <w:pPr>
        <w:pStyle w:val="ListBullet"/>
      </w:pPr>
      <w:r>
        <w:t>Can chronic stress lead to physical health problems?</w:t>
      </w:r>
    </w:p>
    <w:p>
      <w:pPr>
        <w:pStyle w:val="ListBullet"/>
      </w:pPr>
      <w:r>
        <w:t>What roles do cortisol and other hormones play in chronic stress?</w:t>
      </w:r>
    </w:p>
    <w:p>
      <w:pPr>
        <w:pStyle w:val="ListBullet"/>
      </w:pPr>
      <w:r>
        <w:t>How can I recognize if I have chronic stress?</w:t>
      </w:r>
    </w:p>
    <w:p>
      <w:pPr>
        <w:pStyle w:val="ListBullet"/>
      </w:pPr>
      <w:r>
        <w:t>What are practical ways to manage chronic stress?</w:t>
      </w:r>
    </w:p>
    <w:p>
      <w:pPr>
        <w:pStyle w:val="ListBullet"/>
      </w:pPr>
      <w:r>
        <w:t>Is chronic stress reversible?</w:t>
      </w:r>
    </w:p>
    <w:p>
      <w:pPr>
        <w:pStyle w:val="ListBullet"/>
      </w:pPr>
      <w:r>
        <w:t>Does chronic stress affect mental health?</w:t>
      </w:r>
    </w:p>
    <w:p>
      <w:pPr>
        <w:pStyle w:val="ListBullet"/>
      </w:pPr>
      <w:r>
        <w:t>Are there any common misconceptions about chronic stress?</w:t>
      </w:r>
    </w:p>
    <w:p>
      <w:pPr>
        <w:pStyle w:val="ListBullet"/>
      </w:pPr>
      <w:r>
        <w:t>What safety concerns exist when treating chronic stress?</w:t>
      </w:r>
    </w:p>
    <w:p>
      <w:pPr>
        <w:pStyle w:val="Heading1"/>
      </w:pPr>
      <w:r>
        <w:t>Learning Objectives</w:t>
      </w:r>
    </w:p>
    <w:p>
      <w:pPr>
        <w:pStyle w:val="ListBullet"/>
      </w:pPr>
      <w:r>
        <w:t>Define chronic stress and distinguish it from acute stress.</w:t>
      </w:r>
    </w:p>
    <w:p>
      <w:pPr>
        <w:pStyle w:val="ListBullet"/>
      </w:pPr>
      <w:r>
        <w:t>Describe the physiological mechanisms activated during chronic stress.</w:t>
      </w:r>
    </w:p>
    <w:p>
      <w:pPr>
        <w:pStyle w:val="ListBullet"/>
      </w:pPr>
      <w:r>
        <w:t>Explain how chronic stress affects various body systems and overall health.</w:t>
      </w:r>
    </w:p>
    <w:p>
      <w:pPr>
        <w:pStyle w:val="ListBullet"/>
      </w:pPr>
      <w:r>
        <w:t>Identify common symptoms and signs of chronic stress.</w:t>
      </w:r>
    </w:p>
    <w:p>
      <w:pPr>
        <w:pStyle w:val="ListBullet"/>
      </w:pPr>
      <w:r>
        <w:t>Discuss practical strategies for managing and reducing chronic stress.</w:t>
      </w:r>
    </w:p>
    <w:p>
      <w:pPr>
        <w:pStyle w:val="ListBullet"/>
      </w:pPr>
      <w:r>
        <w:t>Recognize common misconceptions about chronic stress.</w:t>
      </w:r>
    </w:p>
    <w:p>
      <w:pPr>
        <w:pStyle w:val="ListBullet"/>
      </w:pPr>
      <w:r>
        <w:t>Understand safety considerations when addressing chronic stress.</w:t>
      </w:r>
    </w:p>
    <w:p>
      <w:pPr>
        <w:pStyle w:val="ListBullet"/>
      </w:pPr>
      <w:r>
        <w:t>Summarize the current evidence and limitations related to chronic stress research.</w:t>
      </w:r>
    </w:p>
    <w:p>
      <w:pPr>
        <w:pStyle w:val="Heading1"/>
      </w:pPr>
      <w:r>
        <w:t>Definition</w:t>
      </w:r>
    </w:p>
    <w:p>
      <w:r>
        <w:t>Chronic stress is a state of prolonged and persistent activation of the body's stress response systems due to continuous exposure to stressors, leading to potential adverse physical and mental health effects.</w:t>
      </w:r>
    </w:p>
    <w:p>
      <w:pPr>
        <w:pStyle w:val="Heading1"/>
      </w:pPr>
      <w:r>
        <w:t>Why This Matters</w:t>
      </w:r>
    </w:p>
    <w:p>
      <w:r>
        <w:t>Chronic stress affects millions worldwide and plays a significant role in the development and progression of numerous health conditions. Understanding its mechanisms and management is essential for promoting long-term health and quality of life.</w:t>
      </w:r>
    </w:p>
    <w:p>
      <w:pPr>
        <w:pStyle w:val="Heading1"/>
      </w:pPr>
      <w:r>
        <w:t>Definition and Overview of Chronic Stress</w:t>
      </w:r>
    </w:p>
    <w:p>
      <w:r>
        <w:t>Chronic stress refers to the sustained activation of the body's stress response over an extended period, typically weeks, months, or longer. Unlike acute stress, which is an immediate and time-limited response to a perceived threat or challenge, chronic stress involves ongoing exposure to stressors that the individual perceives as overwhelming or uncontrollable. This persistent stress can stem from various sources such as financial problems, caregiving responsibilities, work-related pressures, or chronic illness. The continuous activation of physiological stress pathways may lead to detrimental effects on health and well-being.</w:t>
      </w:r>
    </w:p>
    <w:p>
      <w:pPr>
        <w:pStyle w:val="Heading1"/>
      </w:pPr>
      <w:r>
        <w:t>Physiological Mechanisms of Chronic Stress</w:t>
      </w:r>
    </w:p>
    <w:p>
      <w:r>
        <w:t>Chronic stress activates the hypothalamic-pituitary-adrenal (HPA) axis and the sympathetic-adrenal-medullary (SAM) system. The hypothalamus triggers the pituitary gland, which signals the adrenal glands to release cortisol, the primary glucocorticoid hormone involved in stress response. Simultaneously, the SAM system releases catecholamines such as adrenaline and noradrenaline. While these hormones help the body cope with immediate stress, their prolonged elevation in chronic stress can disrupt homeostasis and impair functions across respiratory, cardiovascular, metabolic, and immune systems.</w:t>
      </w:r>
    </w:p>
    <w:p>
      <w:pPr>
        <w:pStyle w:val="Heading1"/>
      </w:pPr>
      <w:r>
        <w:t>Neuroendocrine and Immune Effects</w:t>
      </w:r>
    </w:p>
    <w:p>
      <w:r>
        <w:t>Chronic stress-induced dysregulation of the HPA axis alters cortisol secretion patterns, which can suppress immune function or cause chronic inflammation. Elevated cortisol can reduce lymphocyte counts and impair responses to infections and vaccinations. Moreover, chronic inflammation linked to stress contributes to the pathophysiology of diseases such as atherosclerosis, insulin resistance, and neurodegeneration. Emerging evidence also indicates effects on brain structures like the hippocampus and prefrontal cortex, affecting memory, learning, and emotional regulation.</w:t>
      </w:r>
    </w:p>
    <w:p>
      <w:pPr>
        <w:pStyle w:val="Heading1"/>
      </w:pPr>
      <w:r>
        <w:t>Common Causes and Risk Factors</w:t>
      </w:r>
    </w:p>
    <w:p>
      <w:r>
        <w:t>Chronic stress arises from persistent exposure to physical, psychological, or social stressors. Examples include ongoing work stress or job insecurity, chronic illness, caregiving for a loved one, financial difficulties, relationship conflicts, and exposure to adverse childhood experiences. Individual differences such as genetic predisposition, resilience, coping skills, and social support influence susceptibility. Socioeconomic status and environmental factors also play roles in chronic stress development.</w:t>
      </w:r>
    </w:p>
    <w:p>
      <w:pPr>
        <w:pStyle w:val="Heading1"/>
      </w:pPr>
      <w:r>
        <w:t>Signs and Symptoms of Chronic Stress</w:t>
      </w:r>
    </w:p>
    <w:p>
      <w:r>
        <w:t>Common symptoms of chronic stress encompass physical, emotional, cognitive, and behavioral domains. Physically, individuals may experience headaches, fatigue, muscle tension, gastrointestinal disturbances, hypertension, and sleep problems. Emotional symptoms include irritability, anxiety, depression, and feelings of overwhelm. Cognitive effects may involve difficulty concentrating, memory problems, and pessimism. Behaviorally, chronic stress may lead to changes in appetite, withdrawal, substance use, or decreased productivity.</w:t>
      </w:r>
    </w:p>
    <w:p>
      <w:pPr>
        <w:pStyle w:val="Heading1"/>
      </w:pPr>
      <w:r>
        <w:t>Health Consequences and Disease Associations</w:t>
      </w:r>
    </w:p>
    <w:p>
      <w:r>
        <w:t>Sustained chronic stress increases the risk for numerous health conditions. Cardiovascular diseases such as hypertension, coronary artery disease, and stroke have strong links to chronic stress. It is also implicated in metabolic disorders like type 2 diabetes via insulin resistance mechanisms. Mental health disorders including generalized anxiety disorder, major depressive disorder, and post-traumatic stress disorder (PTSD) may be both causes and consequences of chronic stress. Cognitive decline and neurodegenerative diseases are emerging areas of concern connected with long-term stress exposure.</w:t>
      </w:r>
    </w:p>
    <w:p>
      <w:pPr>
        <w:pStyle w:val="Heading1"/>
      </w:pPr>
      <w:r>
        <w:t>Assessment and Diagnosis</w:t>
      </w:r>
    </w:p>
    <w:p>
      <w:r>
        <w:t>Diagnosing chronic stress primarily relies on clinical interview, patient history, and symptom assessment, as no single biomarker definitively indicates chronic stress. Standardized questionnaires such as the Perceived Stress Scale (PSS) or the Chronic Stress Scale may aid evaluation. Biomarkers including cortisol levels in saliva, hair, or blood can provide supportive information but are influenced by many variables. A holistic assessment considering psychological, social, and physiological factors is essential for accurate understanding.</w:t>
      </w:r>
    </w:p>
    <w:p>
      <w:pPr>
        <w:pStyle w:val="Heading1"/>
      </w:pPr>
      <w:r>
        <w:t>Evidence-Based Management Strategies</w:t>
      </w:r>
    </w:p>
    <w:p>
      <w:r>
        <w:t>Effective chronic stress management incorporates lifestyle modifications like regular aerobic exercise, mindfulness meditation, cognitive behavioral techniques, social support enhancement, and adequate sleep hygiene. Interventions may also include professional therapies such as psychotherapy or pharmacotherapy when warranted. Education about stress and coping mechanisms empowers individuals to manage triggers proactively. Some evidence supports complementary approaches like yoga and biofeedback, though further research is needed to establish efficacy.</w:t>
      </w:r>
    </w:p>
    <w:p>
      <w:pPr>
        <w:pStyle w:val="Heading1"/>
      </w:pPr>
      <w:r>
        <w:t>Common Misconceptions About Chronic Stress</w:t>
      </w:r>
    </w:p>
    <w:p>
      <w:r>
        <w:t>A prevalent misconception is that stress is always harmful or that stress levels can be easily controlled by 'relaxing'. While extreme or prolonged stress is detrimental, moderate acute stress can be adaptive and improve performance. Another myth is that chronic stress affects only mental health; in fact, it has wide-ranging physiological effects. Additionally, some believe that stress symptoms are purely psychological, ignoring physical manifestations. Understanding these misconceptions helps prevent stigma and promotes comprehensive care.</w:t>
      </w:r>
    </w:p>
    <w:p>
      <w:pPr>
        <w:pStyle w:val="Heading1"/>
      </w:pPr>
      <w:r>
        <w:t>Limitations and Challenges in Chronic Stress Research</w:t>
      </w:r>
    </w:p>
    <w:p>
      <w:r>
        <w:t>Research on chronic stress is complicated by subjective variability in stress perception and difficulty quantifying stress exposure accurately. The interplay between genetic, environmental, and psychosocial factors adds complexity. Most studies rely on self-reporting and cross-sectional designs, limiting causal inference. There is also heterogeneity in defining chronic stress duration and severity. Continued development of standardized metrics and longitudinal studies is necessary to advance understanding.</w:t>
      </w:r>
    </w:p>
    <w:p>
      <w:pPr>
        <w:pStyle w:val="Heading1"/>
      </w:pPr>
      <w:r>
        <w:t>Safety Considerations in Stress Treatment</w:t>
      </w:r>
    </w:p>
    <w:p>
      <w:r>
        <w:t>When addressing chronic stress, safety concerns include avoiding inappropriate use of pharmacological agents such as benzodiazepines or corticosteroids, which carry risks of dependence or systemic side effects. Some over-the-counter supplements marketed for stress relief lack regulation and evidence, posing potential adverse interactions. It is essential that treatment plans be individualized and supervised by qualified health professionals. Encouraging open communication and monitoring for worsening symptoms or comorbidities is integral to safe management.</w:t>
      </w:r>
    </w:p>
    <w:p>
      <w:pPr>
        <w:pStyle w:val="Heading1"/>
      </w:pPr>
      <w:r>
        <w:t>Practical Guidance</w:t>
      </w:r>
    </w:p>
    <w:p>
      <w:pPr>
        <w:pStyle w:val="ListBullet"/>
      </w:pPr>
      <w:r>
        <w:t>Identify ongoing sources of stress and assess their impact on daily functioning.</w:t>
      </w:r>
    </w:p>
    <w:p>
      <w:pPr>
        <w:pStyle w:val="ListBullet"/>
      </w:pPr>
      <w:r>
        <w:t>Incorporate regular physical activity tailored to ability and preference to reduce stress hormone levels.</w:t>
      </w:r>
    </w:p>
    <w:p>
      <w:pPr>
        <w:pStyle w:val="ListBullet"/>
      </w:pPr>
      <w:r>
        <w:t>Practice relaxation and mindfulness techniques, including meditation and deep breathing exercises.</w:t>
      </w:r>
    </w:p>
    <w:p>
      <w:pPr>
        <w:pStyle w:val="ListBullet"/>
      </w:pPr>
      <w:r>
        <w:t>Establish consistent sleep routines to improve restorative sleep and reduce stress sensitivity.</w:t>
      </w:r>
    </w:p>
    <w:p>
      <w:pPr>
        <w:pStyle w:val="ListBullet"/>
      </w:pPr>
      <w:r>
        <w:t>Seek social support from friends, family, or support groups to enhance resilience.</w:t>
      </w:r>
    </w:p>
    <w:p>
      <w:pPr>
        <w:pStyle w:val="ListBullet"/>
      </w:pPr>
      <w:r>
        <w:t>Consult healthcare professionals for persistent or severe stress-related symptoms for comprehensive evaluation.</w:t>
      </w:r>
    </w:p>
    <w:p>
      <w:pPr>
        <w:pStyle w:val="ListBullet"/>
      </w:pPr>
      <w:r>
        <w:t>Avoid self-medicating with unregulated supplements or excessive alcohol consumption.</w:t>
      </w:r>
    </w:p>
    <w:p>
      <w:pPr>
        <w:pStyle w:val="ListBullet"/>
      </w:pPr>
      <w:r>
        <w:t>Engage in cognitive-behavioral strategies to modify maladaptive thoughts and behaviors linked to stress.</w:t>
      </w:r>
    </w:p>
    <w:p>
      <w:pPr>
        <w:pStyle w:val="Heading1"/>
      </w:pPr>
      <w:r>
        <w:t>Safety Notes</w:t>
      </w:r>
    </w:p>
    <w:p>
      <w:pPr>
        <w:pStyle w:val="ListBullet"/>
      </w:pPr>
      <w:r>
        <w:t>Avoid overuse of pharmacological treatments without medical supervision due to risks of dependency and side effects.</w:t>
      </w:r>
    </w:p>
    <w:p>
      <w:pPr>
        <w:pStyle w:val="ListBullet"/>
      </w:pPr>
      <w:r>
        <w:t>Do not rely solely on unregulated supplements or alternative therapies without evidence of safety and efficacy.</w:t>
      </w:r>
    </w:p>
    <w:p>
      <w:pPr>
        <w:pStyle w:val="ListBullet"/>
      </w:pPr>
      <w:r>
        <w:t>Monitor for worsening symptoms, especially signs of depression or anxiety, and seek professional care promptly.</w:t>
      </w:r>
    </w:p>
    <w:p>
      <w:pPr>
        <w:pStyle w:val="ListBullet"/>
      </w:pPr>
      <w:r>
        <w:t>Ensure stress management plans are individualized considering other medical or psychiatric conditions.</w:t>
      </w:r>
    </w:p>
    <w:p>
      <w:pPr>
        <w:pStyle w:val="ListBullet"/>
      </w:pPr>
      <w:r>
        <w:t>Be cautious with self-diagnosis; chronic stress symptoms may overlap with other health issues requiring professional assessment.</w:t>
      </w:r>
    </w:p>
    <w:p>
      <w:pPr>
        <w:pStyle w:val="Heading1"/>
      </w:pPr>
      <w:r>
        <w:t>Common Misconceptions</w:t>
      </w:r>
    </w:p>
    <w:p>
      <w:r>
        <w:rPr>
          <w:b/>
        </w:rPr>
        <w:t xml:space="preserve">Misconception: </w:t>
      </w:r>
      <w:r>
        <w:t>Stress is always harmful and should be completely eliminated.</w:t>
      </w:r>
    </w:p>
    <w:p>
      <w:r>
        <w:rPr>
          <w:b/>
        </w:rPr>
        <w:t xml:space="preserve">Reality: </w:t>
      </w:r>
      <w:r>
        <w:t>Stress in moderate amounts can be beneficial by motivating and enhancing performance. Only chronic or excessive stress poses health risks.</w:t>
      </w:r>
    </w:p>
    <w:p>
      <w:r>
        <w:rPr>
          <w:b/>
        </w:rPr>
        <w:t xml:space="preserve">Misconception: </w:t>
      </w:r>
      <w:r>
        <w:t>Chronic stress only affects mental health, not physical health.</w:t>
      </w:r>
    </w:p>
    <w:p>
      <w:r>
        <w:rPr>
          <w:b/>
        </w:rPr>
        <w:t xml:space="preserve">Reality: </w:t>
      </w:r>
      <w:r>
        <w:t>Chronic stress affects multiple body systems including cardiovascular, immune, and metabolic functions, not just mental health.</w:t>
      </w:r>
    </w:p>
    <w:p>
      <w:r>
        <w:rPr>
          <w:b/>
        </w:rPr>
        <w:t xml:space="preserve">Misconception: </w:t>
      </w:r>
      <w:r>
        <w:t>If I appear fine externally, I am not experiencing chronic stress.</w:t>
      </w:r>
    </w:p>
    <w:p>
      <w:r>
        <w:rPr>
          <w:b/>
        </w:rPr>
        <w:t xml:space="preserve">Reality: </w:t>
      </w:r>
      <w:r>
        <w:t>Stress can manifest internally and may not be visible; individuals can experience significant stress without obvious external signs.</w:t>
      </w:r>
    </w:p>
    <w:p>
      <w:pPr>
        <w:pStyle w:val="Heading1"/>
      </w:pPr>
      <w:r>
        <w:t>Clinical Pearls</w:t>
      </w:r>
    </w:p>
    <w:p>
      <w:pPr>
        <w:pStyle w:val="ListNumber"/>
      </w:pPr>
      <w:r>
        <w:t>Monitor cortisol levels as an adjunct but not definitive diagnostic tool for chronic stress.</w:t>
      </w:r>
    </w:p>
    <w:p>
      <w:pPr>
        <w:pStyle w:val="ListNumber"/>
      </w:pPr>
      <w:r>
        <w:t>Incorporate multidisciplinary approaches combining psychological and physical health interventions.</w:t>
      </w:r>
    </w:p>
    <w:p>
      <w:pPr>
        <w:pStyle w:val="ListNumber"/>
      </w:pPr>
      <w:r>
        <w:t>Educate patients on normal versus pathological stress responses to reduce stigma.</w:t>
      </w:r>
    </w:p>
    <w:p>
      <w:pPr>
        <w:pStyle w:val="ListNumber"/>
      </w:pPr>
      <w:r>
        <w:t>Use validated questionnaires to complement clinical assessments and track progress.</w:t>
      </w:r>
    </w:p>
    <w:p>
      <w:pPr>
        <w:pStyle w:val="ListNumber"/>
      </w:pPr>
      <w:r>
        <w:t>Encourage proactive lifestyle modifications early to prevent chronic stress complications.</w:t>
      </w:r>
    </w:p>
    <w:p>
      <w:pPr>
        <w:pStyle w:val="Heading1"/>
      </w:pPr>
      <w:r>
        <w:t>Key Takeaways</w:t>
      </w:r>
    </w:p>
    <w:p>
      <w:pPr>
        <w:pStyle w:val="ListBullet"/>
      </w:pPr>
      <w:r>
        <w:t>Chronic stress is prolonged activation of the body's stress response systems due to persistent stressors.</w:t>
      </w:r>
    </w:p>
    <w:p>
      <w:pPr>
        <w:pStyle w:val="ListBullet"/>
      </w:pPr>
      <w:r>
        <w:t>The hypothalamic-pituitary-adrenal (HPA) axis plays a central role in mediating stress hormone release, especially cortisol.</w:t>
      </w:r>
    </w:p>
    <w:p>
      <w:pPr>
        <w:pStyle w:val="ListBullet"/>
      </w:pPr>
      <w:r>
        <w:t>Chronic stress negatively affects immune function, cardiovascular health, metabolism, and brain function.</w:t>
      </w:r>
    </w:p>
    <w:p>
      <w:pPr>
        <w:pStyle w:val="ListBullet"/>
      </w:pPr>
      <w:r>
        <w:t>Common symptoms of chronic stress include fatigue, irritability, sleep disturbances, and cognitive difficulties.</w:t>
      </w:r>
    </w:p>
    <w:p>
      <w:pPr>
        <w:pStyle w:val="ListBullet"/>
      </w:pPr>
      <w:r>
        <w:t>Chronic stress increases the risk for diseases such as hypertension, diabetes, depression, and anxiety disorders.</w:t>
      </w:r>
    </w:p>
    <w:p>
      <w:pPr>
        <w:pStyle w:val="ListBullet"/>
      </w:pPr>
      <w:r>
        <w:t>Management involves lifestyle changes, psychological interventions, and sometimes medical treatments under professional guidance.</w:t>
      </w:r>
    </w:p>
    <w:p>
      <w:pPr>
        <w:pStyle w:val="ListBullet"/>
      </w:pPr>
      <w:r>
        <w:t>Misconceptions about stress can hinder recognition and effective management; education is key.</w:t>
      </w:r>
    </w:p>
    <w:p>
      <w:pPr>
        <w:pStyle w:val="ListBullet"/>
      </w:pPr>
      <w:r>
        <w:t>Safety must be prioritized in stress treatment to avoid adverse effects of inappropriate therapies.</w:t>
      </w:r>
    </w:p>
    <w:p>
      <w:pPr>
        <w:pStyle w:val="Heading1"/>
      </w:pPr>
      <w:r>
        <w:t>Glossary</w:t>
      </w:r>
    </w:p>
    <w:p>
      <w:r>
        <w:rPr>
          <w:b/>
        </w:rPr>
        <w:t xml:space="preserve">Chronic stress: </w:t>
      </w:r>
      <w:r>
        <w:t>A prolonged and consistent state of stress resulting from continuous exposure to stressors that activates the body's stress response over time.</w:t>
      </w:r>
    </w:p>
    <w:p>
      <w:r>
        <w:rPr>
          <w:b/>
        </w:rPr>
        <w:t xml:space="preserve">Acute stress: </w:t>
      </w:r>
      <w:r>
        <w:t>Short-term stress response to an immediate threat or challenge which typically resolves quickly.</w:t>
      </w:r>
    </w:p>
    <w:p>
      <w:r>
        <w:rPr>
          <w:b/>
        </w:rPr>
        <w:t xml:space="preserve">Hypothalamic-pituitary-adrenal (HPA) axis: </w:t>
      </w:r>
      <w:r>
        <w:t>A central part of the body's stress response system involving the hypothalamus, pituitary gland, and adrenal glands that regulates cortisol secretion.</w:t>
      </w:r>
    </w:p>
    <w:p>
      <w:r>
        <w:rPr>
          <w:b/>
        </w:rPr>
        <w:t xml:space="preserve">Cortisol: </w:t>
      </w:r>
      <w:r>
        <w:t>A glucocorticoid hormone released by the adrenal glands during stress, important for metabolism and immune response regulation.</w:t>
      </w:r>
    </w:p>
    <w:p>
      <w:r>
        <w:rPr>
          <w:b/>
        </w:rPr>
        <w:t xml:space="preserve">Sympathetic-adrenal-medullary (SAM) system: </w:t>
      </w:r>
      <w:r>
        <w:t>The part of the nervous system responsible for the rapid release of adrenaline and noradrenaline during stress, facilitating 'fight or flight' reactions.</w:t>
      </w:r>
    </w:p>
    <w:p>
      <w:r>
        <w:rPr>
          <w:b/>
        </w:rPr>
        <w:t xml:space="preserve">Allostatic load: </w:t>
      </w:r>
      <w:r>
        <w:t>The cumulative wear and tear on the body's systems due to chronic stress and repeated activation of stress response mechanisms.</w:t>
      </w:r>
    </w:p>
    <w:p>
      <w:r>
        <w:rPr>
          <w:b/>
        </w:rPr>
        <w:t xml:space="preserve">Perceived Stress Scale (PSS): </w:t>
      </w:r>
      <w:r>
        <w:t>A standardized psychological questionnaire used to measure the perception of stress.</w:t>
      </w:r>
    </w:p>
    <w:p>
      <w:r>
        <w:rPr>
          <w:b/>
        </w:rPr>
        <w:t xml:space="preserve">Mindfulness: </w:t>
      </w:r>
      <w:r>
        <w:t>A mental practice focusing on present moment awareness often used to help reduce stress and improve emotional regulation.</w:t>
      </w:r>
    </w:p>
    <w:p>
      <w:pPr>
        <w:pStyle w:val="Heading1"/>
      </w:pPr>
      <w:r>
        <w:t>Related Modules</w:t>
      </w:r>
    </w:p>
    <w:p>
      <w:pPr>
        <w:pStyle w:val="ListBullet"/>
      </w:pPr>
      <w:r>
        <w:t>FAQ-139</w:t>
      </w:r>
    </w:p>
    <w:p>
      <w:pPr>
        <w:pStyle w:val="ListBullet"/>
      </w:pPr>
      <w:r>
        <w:t>FAQ-141</w:t>
      </w:r>
    </w:p>
    <w:p>
      <w:pPr>
        <w:pStyle w:val="ListBullet"/>
      </w:pPr>
      <w:r>
        <w:t>FAQ-123</w:t>
      </w:r>
    </w:p>
    <w:p>
      <w:pPr>
        <w:pStyle w:val="Heading1"/>
      </w:pPr>
      <w:r>
        <w:t>Illustration Specifications</w:t>
      </w:r>
    </w:p>
    <w:p>
      <w:pPr>
        <w:pStyle w:val="Heading2"/>
      </w:pPr>
      <w:r>
        <w:t>ILL-140-1 - HPA Axis Activation in Chronic Stress</w:t>
      </w:r>
    </w:p>
    <w:p>
      <w:r>
        <w:t>Type: Diagram</w:t>
      </w:r>
    </w:p>
    <w:p>
      <w:r>
        <w:t>Schematic representation of the Hypothalamic-Pituitary-Adrenal (HPA) axis showing hormone release sequence triggered by chronic stress.</w:t>
      </w:r>
    </w:p>
    <w:p>
      <w:r>
        <w:t>Alt text: Diagram of HPA axis with arrows indicating hormone signaling from hypothalamus to pituitary to adrenal glands.</w:t>
      </w:r>
    </w:p>
    <w:p>
      <w:pPr>
        <w:pStyle w:val="Heading2"/>
      </w:pPr>
      <w:r>
        <w:t>ILL-140-2 - Symptoms of Chronic Stress</w:t>
      </w:r>
    </w:p>
    <w:p>
      <w:r>
        <w:t>Type: Infographic</w:t>
      </w:r>
    </w:p>
    <w:p>
      <w:r>
        <w:t>Visual summary of common physical, emotional, and cognitive symptoms experienced during chronic stress.</w:t>
      </w:r>
    </w:p>
    <w:p>
      <w:r>
        <w:t>Alt text: Infographic listing headache, fatigue, irritability, poor concentration, and sleep disturbances as chronic stress symptoms.</w:t>
      </w:r>
    </w:p>
    <w:p>
      <w:pPr>
        <w:pStyle w:val="Heading2"/>
      </w:pPr>
      <w:r>
        <w:t>ILL-140-3 - Health Impacts of Chronic Stress</w:t>
      </w:r>
    </w:p>
    <w:p>
      <w:r>
        <w:t>Type: Flowchart</w:t>
      </w:r>
    </w:p>
    <w:p>
      <w:r>
        <w:t>Flowchart depicting how chronic stress contributes to cardiovascular disease, metabolic dysfunction, and mental health disorders.</w:t>
      </w:r>
    </w:p>
    <w:p>
      <w:r>
        <w:t>Alt text: Flowchart showing chronic stress leading to hypertension, diabetes, depression, and anxiety.</w:t>
      </w:r>
    </w:p>
    <w:p>
      <w:pPr>
        <w:pStyle w:val="Heading2"/>
      </w:pPr>
      <w:r>
        <w:t>ILL-140-4 - Chronic vs. Acute Stress Comparison</w:t>
      </w:r>
    </w:p>
    <w:p>
      <w:r>
        <w:t>Type: Table</w:t>
      </w:r>
    </w:p>
    <w:p>
      <w:r>
        <w:t>Table comparing the characteristics, duration, and physiological effects of acute stress versus chronic stress.</w:t>
      </w:r>
    </w:p>
    <w:p>
      <w:r>
        <w:t>Alt text: Table contrasting acute stress as short-term and adaptive with chronic stress as long-term and potentially harmful.</w:t>
      </w:r>
    </w:p>
    <w:p>
      <w:pPr>
        <w:pStyle w:val="Heading1"/>
      </w:pPr>
      <w:r>
        <w:t>References</w:t>
      </w:r>
    </w:p>
    <w:p>
      <w:pPr>
        <w:pStyle w:val="ListBullet"/>
      </w:pPr>
      <w:r>
        <w:t>The effects of chronic stress on health: New insights into neuroendocrine and immune mechanisms | Smith SM, Vale WW | 2006 | PMID: 16407821 | Unverified</w:t>
      </w:r>
    </w:p>
    <w:p>
      <w:pPr>
        <w:pStyle w:val="ListBullet"/>
      </w:pPr>
      <w:r>
        <w:t>Stress and the cardiovascular system: Pathophysiological mechanisms and clinical implications | Black PH, Garbutt LD | 2002 | PMID: 12045797 | Unverified</w:t>
      </w:r>
    </w:p>
    <w:p>
      <w:pPr>
        <w:pStyle w:val="ListBullet"/>
      </w:pPr>
      <w:r>
        <w:t>Chronic stress and its effect on cognition: A review | Lupien SJ et al. | 2009 | PMID: 19193495 | Unverified</w:t>
      </w:r>
    </w:p>
    <w:p>
      <w:pPr>
        <w:pStyle w:val="ListBullet"/>
      </w:pPr>
      <w:r>
        <w:t>Mindfulness-based stress reduction and health benefits: A meta-analysis | Grossman P et al. | 2004 | PMID: 15536551 | Unverified</w:t>
      </w:r>
    </w:p>
    <w:p>
      <w:pPr>
        <w:pStyle w:val="ListBullet"/>
      </w:pPr>
      <w:r>
        <w:t>Psychological stress and immune function in humans: A meta-analysis | Segerstrom SC, Miller GE | 2004 | PMID: 15238391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