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STR-147 - Daily Stress Check-Ins</w:t>
      </w:r>
    </w:p>
    <w:p>
      <w:r>
        <w:rPr>
          <w:i/>
        </w:rPr>
        <w:t>How daily stress check-ins supports long-term resilience, health, and sustainable behavior.</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Resilience and Meaning</w:t>
            </w:r>
          </w:p>
        </w:tc>
      </w:tr>
      <w:tr>
        <w:tc>
          <w:tcPr>
            <w:tcW w:type="dxa" w:w="4968"/>
          </w:tcPr>
          <w:p>
            <w:r>
              <w:rPr>
                <w:b/>
              </w:rPr>
              <w:t>SOM stages</w:t>
            </w:r>
          </w:p>
        </w:tc>
        <w:tc>
          <w:tcPr>
            <w:tcW w:type="dxa" w:w="4968"/>
          </w:tcPr>
          <w:p>
            <w:r>
              <w:t>Prevention, Maintenance, Health Promotion</w:t>
            </w:r>
          </w:p>
        </w:tc>
      </w:tr>
      <w:tr>
        <w:tc>
          <w:tcPr>
            <w:tcW w:type="dxa" w:w="4968"/>
          </w:tcPr>
          <w:p>
            <w:r>
              <w:rPr>
                <w:b/>
              </w:rPr>
              <w:t>Audience</w:t>
            </w:r>
          </w:p>
        </w:tc>
        <w:tc>
          <w:tcPr>
            <w:tcW w:type="dxa" w:w="4968"/>
          </w:tcPr>
          <w:p>
            <w:r>
              <w:t>General Public, Mental Health Professionals, Health Coaches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stress, resilience, daily check-in, mental well-being, behavior change, stress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Daily stress check-ins are brief, intentional self-assessments conducted regularly, often daily, to monitor current stress levels and emotional states. These check-ins enable individuals to recognize early signs of stress, fostering awareness that is critical to effective stress management and long-term resilience. The process involves identifying and acknowledging stressors—whether emotional, environmental, or physiological—enhancing an individual’s ability to respond adaptively rather than reactively. Mechanistically, regular stress monitoring supports activation of self-regulatory brain regions such as the prefrontal cortex, improving adaptive coping strategies and reducing hypothalamic-pituitary-adrenal (HPA) axis overactivation associated with chronic stress. Practically, daily stress check-ins can be conducted through journaling, digital apps, brief mindfulness pauses, or physiological biofeedback tools like heart rate variability monitors. These practices promote sustainable behavior change by increasing awareness and fostering intentional responses rather than habitual reactions to stress. Synonyms and related terms include "stress self-assessment," "emotional check-in," and "mindful stress monitoring." Limitations of daily stress check-ins include potential for increased focus on negative emotions if not paired with adaptive coping techniques and the subjective nature of self-reports which may vary in accuracy. Safety considerations emphasize that individuals with severe anxiety or trauma histories should approach stress check-ins with professional guidance to avoid exacerbation of symptoms. Overall, evidence supports daily stress check-ins as a practical, accessible tool that reinforces resilience, improves mental well-being, and supports sustainable healthy behaviors when integrated appropriately into daily routines.</w:t>
      </w:r>
    </w:p>
    <w:p>
      <w:pPr>
        <w:pStyle w:val="Heading1"/>
      </w:pPr>
      <w:r>
        <w:t>Customer Questions Answered</w:t>
      </w:r>
    </w:p>
    <w:p>
      <w:pPr>
        <w:pStyle w:val="ListBullet"/>
      </w:pPr>
      <w:r>
        <w:t>What is a daily stress check-in?</w:t>
      </w:r>
    </w:p>
    <w:p>
      <w:pPr>
        <w:pStyle w:val="ListBullet"/>
      </w:pPr>
      <w:r>
        <w:t>How can daily stress check-ins improve mental health?</w:t>
      </w:r>
    </w:p>
    <w:p>
      <w:pPr>
        <w:pStyle w:val="ListBullet"/>
      </w:pPr>
      <w:r>
        <w:t>What are the physiological effects of stress detected in daily check-ins?</w:t>
      </w:r>
    </w:p>
    <w:p>
      <w:pPr>
        <w:pStyle w:val="ListBullet"/>
      </w:pPr>
      <w:r>
        <w:t>How do daily stress check-ins support long-term resilience?</w:t>
      </w:r>
    </w:p>
    <w:p>
      <w:pPr>
        <w:pStyle w:val="ListBullet"/>
      </w:pPr>
      <w:r>
        <w:t>Are daily stress check-ins effective for reducing anxiety?</w:t>
      </w:r>
    </w:p>
    <w:p>
      <w:pPr>
        <w:pStyle w:val="ListBullet"/>
      </w:pPr>
      <w:r>
        <w:t>What tools or methods can be used for daily stress check-ins?</w:t>
      </w:r>
    </w:p>
    <w:p>
      <w:pPr>
        <w:pStyle w:val="ListBullet"/>
      </w:pPr>
      <w:r>
        <w:t>Can daily stress check-ins help with sustainable behavior change?</w:t>
      </w:r>
    </w:p>
    <w:p>
      <w:pPr>
        <w:pStyle w:val="ListBullet"/>
      </w:pPr>
      <w:r>
        <w:t>Are there risks or limitations to daily stress check-ins?</w:t>
      </w:r>
    </w:p>
    <w:p>
      <w:pPr>
        <w:pStyle w:val="ListBullet"/>
      </w:pPr>
      <w:r>
        <w:t>How accurate are self-reported stress levels during check-ins?</w:t>
      </w:r>
    </w:p>
    <w:p>
      <w:pPr>
        <w:pStyle w:val="ListBullet"/>
      </w:pPr>
      <w:r>
        <w:t>What is the difference between a stress check-in and mindfulness practice?</w:t>
      </w:r>
    </w:p>
    <w:p>
      <w:pPr>
        <w:pStyle w:val="ListBullet"/>
      </w:pPr>
      <w:r>
        <w:t>How often should daily stress check-ins be performed?</w:t>
      </w:r>
    </w:p>
    <w:p>
      <w:pPr>
        <w:pStyle w:val="ListBullet"/>
      </w:pPr>
      <w:r>
        <w:t>Can daily stress check-ins be integrated into clinical therapy?</w:t>
      </w:r>
    </w:p>
    <w:p>
      <w:pPr>
        <w:pStyle w:val="Heading1"/>
      </w:pPr>
      <w:r>
        <w:t>Learning Objectives</w:t>
      </w:r>
    </w:p>
    <w:p>
      <w:pPr>
        <w:pStyle w:val="ListBullet"/>
      </w:pPr>
      <w:r>
        <w:t>Define daily stress check-ins and their role in resilience.</w:t>
      </w:r>
    </w:p>
    <w:p>
      <w:pPr>
        <w:pStyle w:val="ListBullet"/>
      </w:pPr>
      <w:r>
        <w:t>Explain the physiological mechanisms affected by stress and monitored during check-ins.</w:t>
      </w:r>
    </w:p>
    <w:p>
      <w:pPr>
        <w:pStyle w:val="ListBullet"/>
      </w:pPr>
      <w:r>
        <w:t>Discuss evidence supporting the efficacy of daily stress check-ins for mental well-being.</w:t>
      </w:r>
    </w:p>
    <w:p>
      <w:pPr>
        <w:pStyle w:val="ListBullet"/>
      </w:pPr>
      <w:r>
        <w:t>Identify practical methods and tools for conducting daily stress check-ins.</w:t>
      </w:r>
    </w:p>
    <w:p>
      <w:pPr>
        <w:pStyle w:val="ListBullet"/>
      </w:pPr>
      <w:r>
        <w:t>Recognize limitations and safety considerations associated with daily stress monitoring.</w:t>
      </w:r>
    </w:p>
    <w:p>
      <w:pPr>
        <w:pStyle w:val="ListBullet"/>
      </w:pPr>
      <w:r>
        <w:t>Distinguish between daily stress check-ins and related practices like mindfulness.</w:t>
      </w:r>
    </w:p>
    <w:p>
      <w:pPr>
        <w:pStyle w:val="ListBullet"/>
      </w:pPr>
      <w:r>
        <w:t>Understand how daily stress check-ins contribute to sustainable behavior change.</w:t>
      </w:r>
    </w:p>
    <w:p>
      <w:pPr>
        <w:pStyle w:val="ListBullet"/>
      </w:pPr>
      <w:r>
        <w:t>Appreciate the importance of self-awareness in stress management and resilience building.</w:t>
      </w:r>
    </w:p>
    <w:p>
      <w:pPr>
        <w:pStyle w:val="Heading1"/>
      </w:pPr>
      <w:r>
        <w:t>Definition</w:t>
      </w:r>
    </w:p>
    <w:p>
      <w:r>
        <w:t>Daily stress check-ins are intentional, brief self-assessments performed each day to evaluate current levels of stress, emotional states, and physiological indicators related to stress. They serve as a tool for enhancing self-awareness, supporting adaptive coping strategies, and promoting mental health resilience over time.</w:t>
      </w:r>
    </w:p>
    <w:p>
      <w:pPr>
        <w:pStyle w:val="Heading1"/>
      </w:pPr>
      <w:r>
        <w:t>Why This Matters</w:t>
      </w:r>
    </w:p>
    <w:p>
      <w:r>
        <w:t>Stress is a common and significant contributor to mental and physical health challenges worldwide. By incorporating daily stress check-ins, individuals can detect early signs of stress before escalation, enabling timely interventions and fostering resilience. This proactive approach supports sustainable mental well-being and can reduce the burden of chronic stress-related disorders, ultimately improving quality of life.</w:t>
      </w:r>
    </w:p>
    <w:p>
      <w:pPr>
        <w:pStyle w:val="Heading1"/>
      </w:pPr>
      <w:r>
        <w:t>What Are Daily Stress Check-Ins?</w:t>
      </w:r>
    </w:p>
    <w:p>
      <w:r>
        <w:t>Daily stress check-ins are short, intentional moments during which individuals assess their stress levels and emotional state. These assessments can vary in format from informal personal reflection to structured questionnaires or digital app prompts. The primary purpose is to increase awareness of one's stress status to inform conscious responses that mitigate negative effects rather than allowing unmanaged stress to accumulate. This practice builds a foundation for self-regulation and resilience by cultivating present-moment awareness of stress dynamics.</w:t>
      </w:r>
    </w:p>
    <w:p>
      <w:pPr>
        <w:pStyle w:val="Heading1"/>
      </w:pPr>
      <w:r>
        <w:t>Physiological Mechanisms of Stress Monitored During Check-Ins</w:t>
      </w:r>
    </w:p>
    <w:p>
      <w:r>
        <w:t>Stress triggers activation of the hypothalamic-pituitary-adrenal (HPA) axis, leading to the release of cortisol and other stress hormones. Prolonged activation can impair immune function, cardiovascular health, and brain structures involved in memory and emotion regulation. Daily stress check-ins often involve recognizing physical symptoms such as increased heart rate, muscle tension, or shallow breathing, alongside emotional signals. Some individuals may use biofeedback devices to monitor heart rate variability (HRV), an indicator of autonomic nervous system balance, as an objective physiological measure complementary to subjective assessments.</w:t>
      </w:r>
    </w:p>
    <w:p>
      <w:pPr>
        <w:pStyle w:val="Heading1"/>
      </w:pPr>
      <w:r>
        <w:t>Evidence Supporting Daily Stress Check-Ins</w:t>
      </w:r>
    </w:p>
    <w:p>
      <w:r>
        <w:t>Research in psychological and behavioral sciences supports periodic self-monitoring of stress as a beneficial practice. Studies show regular stress assessment enhances emotional regulation, reduces perceived stress, and encourages adaptive coping strategies. For example, randomized controlled trials indicate that daily journaling or digital app prompts about stress improve mood and reduce anxiety symptoms. However, evidence varies in magnitude across populations and often is most effective when combined with coping skill training or professional guidance.</w:t>
      </w:r>
    </w:p>
    <w:p>
      <w:pPr>
        <w:pStyle w:val="Heading1"/>
      </w:pPr>
      <w:r>
        <w:t>Methods and Tools for Conducting Stress Check-Ins</w:t>
      </w:r>
    </w:p>
    <w:p>
      <w:r>
        <w:t>Common methods include guided journaling, quick self-rating scales (e.g., 0-10 stress intensity), mindfulness check-ins focusing on bodily sensations, and digital applications that prompt users to log stress levels and contextual information. Emerging tools feature wearable biosensors measuring heart rate variability, galvanic skin response, or cortisol levels through sweat analysis. Selection of method depends on individual preference, accessibility, and the desired balance between subjective insight and objective monitoring.</w:t>
      </w:r>
    </w:p>
    <w:p>
      <w:pPr>
        <w:pStyle w:val="Heading1"/>
      </w:pPr>
      <w:r>
        <w:t>Daily Stress Check-Ins and Sustainable Behavior Change</w:t>
      </w:r>
    </w:p>
    <w:p>
      <w:r>
        <w:t>By fostering regular self-awareness of stress, daily check-ins encourage individuals to notice patterns and triggers, promoting intentional behavioral adjustments. This heightened awareness supports sustainable changes such as improved sleep habits, healthier nutrition, increased physical activity, and strategic time management. Over time, these adjustments contribute to better stress resilience and overall health outcomes by interrupting maladaptive stress responses.</w:t>
      </w:r>
    </w:p>
    <w:p>
      <w:pPr>
        <w:pStyle w:val="Heading1"/>
      </w:pPr>
      <w:r>
        <w:t>Limitations and Challenges of Daily Stress Check-Ins</w:t>
      </w:r>
    </w:p>
    <w:p>
      <w:r>
        <w:t>While beneficial, daily stress check-ins may not suit everyone. Some individuals may experience increased rumination or focus excessively on negative emotions without adequate coping strategies, potentially worsening stress. Subjective assessments can be inconsistent due to mood fluctuations or social desirability bias. Additionally, daily commitment may be challenging for some, reducing efficacy if not maintained consistently. It is essential to approach daily stress monitoring as one component within a holistic stress management plan.</w:t>
      </w:r>
    </w:p>
    <w:p>
      <w:pPr>
        <w:pStyle w:val="Heading1"/>
      </w:pPr>
      <w:r>
        <w:t>Distinguishing Stress Check-Ins from Mindfulness Practices</w:t>
      </w:r>
    </w:p>
    <w:p>
      <w:r>
        <w:t>Though related, daily stress check-ins differ from mindfulness meditation. Stress check-ins specifically target appraisal of current stress levels and emotional states, often with an evaluative intent to inform coping. Mindfulness emphasizes nonjudgmental awareness of present-moment experience without necessarily engaging in appraisal or evaluation. Both can be complementary; mindfulness may enhance the quality of stress check-ins by reducing reactive responses and enhancing clarity.</w:t>
      </w:r>
    </w:p>
    <w:p>
      <w:pPr>
        <w:pStyle w:val="Heading1"/>
      </w:pPr>
      <w:r>
        <w:t>Safety Considerations When Performing Daily Stress Check-Ins</w:t>
      </w:r>
    </w:p>
    <w:p>
      <w:r>
        <w:t>Individuals with severe anxiety, post-traumatic stress disorder, or other serious mental health conditions should approach daily stress check-ins with caution and professional support. Unstructured self-monitoring may inadvertently heighten distress or trigger negative emotional spirals. Incorporation of daily check-ins within therapeutic frameworks or alongside coping skills training is recommended to maximize safety and benefit. Additionally, users should avoid over-reliance on self-assessments and seek professional advice if persistent distress is noted.</w:t>
      </w:r>
    </w:p>
    <w:p>
      <w:pPr>
        <w:pStyle w:val="Heading1"/>
      </w:pPr>
      <w:r>
        <w:t>Integrating Daily Stress Check-Ins Into Clinical and Wellness Programs</w:t>
      </w:r>
    </w:p>
    <w:p>
      <w:r>
        <w:t>Clinicians, therapists, and wellness coaches increasingly incorporate daily stress check-ins as part of comprehensive mental health care and behavior change programs. These strategies help clients cultivate self-awareness and reinforce adaptive strategies between sessions. Digital health platforms are also adopting stress monitoring features to assist in patient engagement and remote symptom management. Integration facilitates personalized care and empowers individuals in their mental health journeys.</w:t>
      </w:r>
    </w:p>
    <w:p>
      <w:pPr>
        <w:pStyle w:val="Heading1"/>
      </w:pPr>
      <w:r>
        <w:t>Practical Guidance</w:t>
      </w:r>
    </w:p>
    <w:p>
      <w:pPr>
        <w:pStyle w:val="ListBullet"/>
      </w:pPr>
      <w:r>
        <w:t>Set aside a brief, consistent time daily to perform a stress check-in (e.g., morning or evening).</w:t>
      </w:r>
    </w:p>
    <w:p>
      <w:pPr>
        <w:pStyle w:val="ListBullet"/>
      </w:pPr>
      <w:r>
        <w:t>Use simple tools such as a 0-10 stress rating scale or guided journaling prompts focusing on emotional and physical states.</w:t>
      </w:r>
    </w:p>
    <w:p>
      <w:pPr>
        <w:pStyle w:val="ListBullet"/>
      </w:pPr>
      <w:r>
        <w:t>Combine subjective self-assessment with objective measures like heart rate variability if accessible and comfortable.</w:t>
      </w:r>
    </w:p>
    <w:p>
      <w:pPr>
        <w:pStyle w:val="ListBullet"/>
      </w:pPr>
      <w:r>
        <w:t>Avoid judgment or self-criticism during check-ins; focus on awareness and acceptance.</w:t>
      </w:r>
    </w:p>
    <w:p>
      <w:pPr>
        <w:pStyle w:val="ListBullet"/>
      </w:pPr>
      <w:r>
        <w:t>If higher stress levels are detected, apply learned coping strategies such as deep breathing or mindfulness exercises.</w:t>
      </w:r>
    </w:p>
    <w:p>
      <w:pPr>
        <w:pStyle w:val="ListBullet"/>
      </w:pPr>
      <w:r>
        <w:t>Consider integrating stress check-ins with professional mental health support if experiencing chronic or severe stress.</w:t>
      </w:r>
    </w:p>
    <w:p>
      <w:pPr>
        <w:pStyle w:val="ListBullet"/>
      </w:pPr>
      <w:r>
        <w:t>Leverage digital apps or reminders to support consistency of daily check-ins.</w:t>
      </w:r>
    </w:p>
    <w:p>
      <w:pPr>
        <w:pStyle w:val="ListBullet"/>
      </w:pPr>
      <w:r>
        <w:t>Review tracked data periodically to identify stress patterns and triggers that inform behavioral adjustments.</w:t>
      </w:r>
    </w:p>
    <w:p>
      <w:pPr>
        <w:pStyle w:val="Heading1"/>
      </w:pPr>
      <w:r>
        <w:t>Safety Notes</w:t>
      </w:r>
    </w:p>
    <w:p>
      <w:pPr>
        <w:pStyle w:val="ListBullet"/>
      </w:pPr>
      <w:r>
        <w:t>Daily stress check-ins are generally safe but may increase distress in those with severe mental health conditions if conducted without guidance.</w:t>
      </w:r>
    </w:p>
    <w:p>
      <w:pPr>
        <w:pStyle w:val="ListBullet"/>
      </w:pPr>
      <w:r>
        <w:t>Individuals with trauma history should consult mental health professionals before implementing self-monitoring practices.</w:t>
      </w:r>
    </w:p>
    <w:p>
      <w:pPr>
        <w:pStyle w:val="ListBullet"/>
      </w:pPr>
      <w:r>
        <w:t>Avoid using stress check-ins as a substitute for professional diagnosis or treatment.</w:t>
      </w:r>
    </w:p>
    <w:p>
      <w:pPr>
        <w:pStyle w:val="ListBullet"/>
      </w:pPr>
      <w:r>
        <w:t>Do not over-focus on negative emotions during check-ins; balance self-awareness with positive coping strategies.</w:t>
      </w:r>
    </w:p>
    <w:p>
      <w:pPr>
        <w:pStyle w:val="ListBullet"/>
      </w:pPr>
      <w:r>
        <w:t>Seek immediate professional help if daily check-ins reveal worsening mental health symptoms or suicidal thoughts.</w:t>
      </w:r>
    </w:p>
    <w:p>
      <w:pPr>
        <w:pStyle w:val="Heading1"/>
      </w:pPr>
      <w:r>
        <w:t>Common Misconceptions</w:t>
      </w:r>
    </w:p>
    <w:p>
      <w:r>
        <w:rPr>
          <w:b/>
        </w:rPr>
        <w:t xml:space="preserve">Misconception: </w:t>
      </w:r>
      <w:r>
        <w:t>Daily stress check-ins will immediately eliminate all stress.</w:t>
      </w:r>
    </w:p>
    <w:p>
      <w:r>
        <w:rPr>
          <w:b/>
        </w:rPr>
        <w:t xml:space="preserve">Reality: </w:t>
      </w:r>
      <w:r>
        <w:t>Daily stress check-ins improve awareness and coping over time but do not instantly remove stressors or stress.</w:t>
      </w:r>
    </w:p>
    <w:p>
      <w:r>
        <w:rPr>
          <w:b/>
        </w:rPr>
        <w:t xml:space="preserve">Misconception: </w:t>
      </w:r>
      <w:r>
        <w:t>Stress check-ins and mindfulness meditation are the same practice.</w:t>
      </w:r>
    </w:p>
    <w:p>
      <w:r>
        <w:rPr>
          <w:b/>
        </w:rPr>
        <w:t xml:space="preserve">Reality: </w:t>
      </w:r>
      <w:r>
        <w:t>Stress check-ins involve evaluating stress levels, whereas mindfulness emphasizes nonjudgmental awareness without evaluation.</w:t>
      </w:r>
    </w:p>
    <w:p>
      <w:r>
        <w:rPr>
          <w:b/>
        </w:rPr>
        <w:t xml:space="preserve">Misconception: </w:t>
      </w:r>
      <w:r>
        <w:t>Self-reported stress levels are always accurate.</w:t>
      </w:r>
    </w:p>
    <w:p>
      <w:r>
        <w:rPr>
          <w:b/>
        </w:rPr>
        <w:t xml:space="preserve">Reality: </w:t>
      </w:r>
      <w:r>
        <w:t>Self-reports are subjective and can be influenced by mood, memory, or social desirability.</w:t>
      </w:r>
    </w:p>
    <w:p>
      <w:r>
        <w:rPr>
          <w:b/>
        </w:rPr>
        <w:t xml:space="preserve">Misconception: </w:t>
      </w:r>
      <w:r>
        <w:t>Only people with mental health issues need to do stress check-ins.</w:t>
      </w:r>
    </w:p>
    <w:p>
      <w:r>
        <w:rPr>
          <w:b/>
        </w:rPr>
        <w:t xml:space="preserve">Reality: </w:t>
      </w:r>
      <w:r>
        <w:t>Stress check-ins benefit anyone aiming to improve resilience and mental well-being.</w:t>
      </w:r>
    </w:p>
    <w:p>
      <w:r>
        <w:rPr>
          <w:b/>
        </w:rPr>
        <w:t xml:space="preserve">Misconception: </w:t>
      </w:r>
      <w:r>
        <w:t>More frequent stress check-ins are always better.</w:t>
      </w:r>
    </w:p>
    <w:p>
      <w:r>
        <w:rPr>
          <w:b/>
        </w:rPr>
        <w:t xml:space="preserve">Reality: </w:t>
      </w:r>
      <w:r>
        <w:t>Excessive focus on stress can increase rumination; balance and consistency matter more.</w:t>
      </w:r>
    </w:p>
    <w:p>
      <w:pPr>
        <w:pStyle w:val="Heading1"/>
      </w:pPr>
      <w:r>
        <w:t>Clinical Pearls</w:t>
      </w:r>
    </w:p>
    <w:p>
      <w:pPr>
        <w:pStyle w:val="ListNumber"/>
      </w:pPr>
      <w:r>
        <w:t>Encourage pairing stress check-ins with coping skills to maximize benefit.</w:t>
      </w:r>
    </w:p>
    <w:p>
      <w:pPr>
        <w:pStyle w:val="ListNumber"/>
      </w:pPr>
      <w:r>
        <w:t>Use simple, easy-to-repeat tools to improve adherence.</w:t>
      </w:r>
    </w:p>
    <w:p>
      <w:pPr>
        <w:pStyle w:val="ListNumber"/>
      </w:pPr>
      <w:r>
        <w:t>Incorporate objective physiological feedback when possible to complement subjective assessments.</w:t>
      </w:r>
    </w:p>
    <w:p>
      <w:pPr>
        <w:pStyle w:val="ListNumber"/>
      </w:pPr>
      <w:r>
        <w:t>Regular patterns in stress data help identify triggers and inform personalized interventions.</w:t>
      </w:r>
    </w:p>
    <w:p>
      <w:pPr>
        <w:pStyle w:val="ListNumber"/>
      </w:pPr>
      <w:r>
        <w:t>Professional guidance enhances safety for those with significant mental health conditions.</w:t>
      </w:r>
    </w:p>
    <w:p>
      <w:pPr>
        <w:pStyle w:val="Heading1"/>
      </w:pPr>
      <w:r>
        <w:t>Key Takeaways</w:t>
      </w:r>
    </w:p>
    <w:p>
      <w:pPr>
        <w:pStyle w:val="ListBullet"/>
      </w:pPr>
      <w:r>
        <w:t>Daily stress check-ins are brief, intentional self-assessments to monitor stress and emotional states.</w:t>
      </w:r>
    </w:p>
    <w:p>
      <w:pPr>
        <w:pStyle w:val="ListBullet"/>
      </w:pPr>
      <w:r>
        <w:t>They enhance self-awareness, a key component in developing resilience and adaptive coping.</w:t>
      </w:r>
    </w:p>
    <w:p>
      <w:pPr>
        <w:pStyle w:val="ListBullet"/>
      </w:pPr>
      <w:r>
        <w:t>Physiological markers like heart rate variability can complement subjective stress assessments.</w:t>
      </w:r>
    </w:p>
    <w:p>
      <w:pPr>
        <w:pStyle w:val="ListBullet"/>
      </w:pPr>
      <w:r>
        <w:t>Evidence supports stress check-ins as beneficial but most effective when combined with coping strategies.</w:t>
      </w:r>
    </w:p>
    <w:p>
      <w:pPr>
        <w:pStyle w:val="ListBullet"/>
      </w:pPr>
      <w:r>
        <w:t>Multiple methods exist, from journaling to biofeedback devices, allowing personalization.</w:t>
      </w:r>
    </w:p>
    <w:p>
      <w:pPr>
        <w:pStyle w:val="ListBullet"/>
      </w:pPr>
      <w:r>
        <w:t>Limitations include risk of rumination and subjective variability in self-reporting.</w:t>
      </w:r>
    </w:p>
    <w:p>
      <w:pPr>
        <w:pStyle w:val="ListBullet"/>
      </w:pPr>
      <w:r>
        <w:t>Stress check-ins differ from mindfulness but can be complementary practices.</w:t>
      </w:r>
    </w:p>
    <w:p>
      <w:pPr>
        <w:pStyle w:val="ListBullet"/>
      </w:pPr>
      <w:r>
        <w:t>Safety requires caution for individuals with severe mental health concerns; professional involvement is advised.</w:t>
      </w:r>
    </w:p>
    <w:p>
      <w:pPr>
        <w:pStyle w:val="Heading1"/>
      </w:pPr>
      <w:r>
        <w:t>Glossary</w:t>
      </w:r>
    </w:p>
    <w:p>
      <w:r>
        <w:rPr>
          <w:b/>
        </w:rPr>
        <w:t xml:space="preserve">Stress: </w:t>
      </w:r>
      <w:r>
        <w:t>The body's response to perceived challenges or threats, involving physiological and psychological changes.</w:t>
      </w:r>
    </w:p>
    <w:p>
      <w:r>
        <w:rPr>
          <w:b/>
        </w:rPr>
        <w:t xml:space="preserve">Resilience: </w:t>
      </w:r>
      <w:r>
        <w:t>The capacity to adapt successfully in the face of stress or adversity.</w:t>
      </w:r>
    </w:p>
    <w:p>
      <w:r>
        <w:rPr>
          <w:b/>
        </w:rPr>
        <w:t xml:space="preserve">HPA Axis: </w:t>
      </w:r>
      <w:r>
        <w:t>Hypothalamic-pituitary-adrenal axis, a central stress response system regulating hormone release.</w:t>
      </w:r>
    </w:p>
    <w:p>
      <w:r>
        <w:rPr>
          <w:b/>
        </w:rPr>
        <w:t xml:space="preserve">Heart Rate Variability (HRV): </w:t>
      </w:r>
      <w:r>
        <w:t>Variation in the time interval between heartbeats, indicating autonomic nervous system balance.</w:t>
      </w:r>
    </w:p>
    <w:p>
      <w:r>
        <w:rPr>
          <w:b/>
        </w:rPr>
        <w:t xml:space="preserve">Mindfulness: </w:t>
      </w:r>
      <w:r>
        <w:t>A mental practice involving nonjudgmental, present-moment awareness of experiences.</w:t>
      </w:r>
    </w:p>
    <w:p>
      <w:r>
        <w:rPr>
          <w:b/>
        </w:rPr>
        <w:t xml:space="preserve">Cortisol: </w:t>
      </w:r>
      <w:r>
        <w:t>A hormone released by the adrenal glands during stress, affecting metabolism and immune response.</w:t>
      </w:r>
    </w:p>
    <w:p>
      <w:r>
        <w:rPr>
          <w:b/>
        </w:rPr>
        <w:t xml:space="preserve">Self-Regulation: </w:t>
      </w:r>
      <w:r>
        <w:t>The ability to manage one's emotional and physiological state in response to stress.</w:t>
      </w:r>
    </w:p>
    <w:p>
      <w:r>
        <w:rPr>
          <w:b/>
        </w:rPr>
        <w:t xml:space="preserve">Biofeedback: </w:t>
      </w:r>
      <w:r>
        <w:t>Use of electronic monitoring to convey information about physiological functions to promote control.</w:t>
      </w:r>
    </w:p>
    <w:p>
      <w:pPr>
        <w:pStyle w:val="Heading1"/>
      </w:pPr>
      <w:r>
        <w:t>Related Modules</w:t>
      </w:r>
    </w:p>
    <w:p>
      <w:pPr>
        <w:pStyle w:val="ListBullet"/>
      </w:pPr>
      <w:r>
        <w:t>STR-023</w:t>
      </w:r>
    </w:p>
    <w:p>
      <w:pPr>
        <w:pStyle w:val="ListBullet"/>
      </w:pPr>
      <w:r>
        <w:t>MNT-101</w:t>
      </w:r>
    </w:p>
    <w:p>
      <w:pPr>
        <w:pStyle w:val="ListBullet"/>
      </w:pPr>
      <w:r>
        <w:t>PSY-115</w:t>
      </w:r>
    </w:p>
    <w:p>
      <w:pPr>
        <w:pStyle w:val="Heading1"/>
      </w:pPr>
      <w:r>
        <w:t>Illustration Specifications</w:t>
      </w:r>
    </w:p>
    <w:p>
      <w:pPr>
        <w:pStyle w:val="Heading2"/>
      </w:pPr>
      <w:r>
        <w:t>ILL-001 - Daily Stress Check-In Flowchart</w:t>
      </w:r>
    </w:p>
    <w:p>
      <w:r>
        <w:t>Type: Diagram</w:t>
      </w:r>
    </w:p>
    <w:p>
      <w:r>
        <w:t>A step-by-step flowchart illustrating the process of performing a daily stress check-in, from recognizing stress to applying coping strategies.</w:t>
      </w:r>
    </w:p>
    <w:p>
      <w:r>
        <w:t>Alt text: Flowchart showing steps of daily stress check-in process.</w:t>
      </w:r>
    </w:p>
    <w:p>
      <w:pPr>
        <w:pStyle w:val="Heading2"/>
      </w:pPr>
      <w:r>
        <w:t>ILL-002 - HPA Axis Activation</w:t>
      </w:r>
    </w:p>
    <w:p>
      <w:r>
        <w:t>Type: Medical Illustration</w:t>
      </w:r>
    </w:p>
    <w:p>
      <w:r>
        <w:t>Diagram showing activation of the hypothalamic-pituitary-adrenal axis and hormone release during stress.</w:t>
      </w:r>
    </w:p>
    <w:p>
      <w:r>
        <w:t>Alt text: Illustration of HPA axis and cortisol release during stress response.</w:t>
      </w:r>
    </w:p>
    <w:p>
      <w:pPr>
        <w:pStyle w:val="Heading2"/>
      </w:pPr>
      <w:r>
        <w:t>ILL-003 - Heart Rate Variability Monitor Example</w:t>
      </w:r>
    </w:p>
    <w:p>
      <w:r>
        <w:t>Type: Photograph</w:t>
      </w:r>
    </w:p>
    <w:p>
      <w:r>
        <w:t>Image of a wearable device measuring heart rate variability used as a stress biofeedback tool.</w:t>
      </w:r>
    </w:p>
    <w:p>
      <w:r>
        <w:t>Alt text: Wearable HRV monitor on wrist.</w:t>
      </w:r>
    </w:p>
    <w:p>
      <w:pPr>
        <w:pStyle w:val="Heading2"/>
      </w:pPr>
      <w:r>
        <w:t>ILL-004 - Stress and Resilience Cycle</w:t>
      </w:r>
    </w:p>
    <w:p>
      <w:r>
        <w:t>Type: Conceptual Diagram</w:t>
      </w:r>
    </w:p>
    <w:p>
      <w:r>
        <w:t>Diagram depicting the cycle of stress detection, coping response, and resilience development through check-ins.</w:t>
      </w:r>
    </w:p>
    <w:p>
      <w:r>
        <w:t>Alt text: Cycle diagram illustrating stress detection and resilience development.</w:t>
      </w:r>
    </w:p>
    <w:p>
      <w:pPr>
        <w:pStyle w:val="Heading1"/>
      </w:pPr>
      <w:r>
        <w:t>References</w:t>
      </w:r>
    </w:p>
    <w:p>
      <w:pPr>
        <w:pStyle w:val="ListBullet"/>
      </w:pPr>
      <w:r>
        <w:t>Effectiveness of Daily Stress Monitoring on Mental Health Outcomes: A Systematic Review | Smith et al., Journal of Behavioral Medicine | 2021 |  | Unverified</w:t>
      </w:r>
    </w:p>
    <w:p>
      <w:pPr>
        <w:pStyle w:val="ListBullet"/>
      </w:pPr>
      <w:r>
        <w:t>Heart Rate Variability as a Biomarker for Stress: A Meta-Analysis | Lee and Coates, Psychophysiology | 2019 |  | Unverified</w:t>
      </w:r>
    </w:p>
    <w:p>
      <w:pPr>
        <w:pStyle w:val="ListBullet"/>
      </w:pPr>
      <w:r>
        <w:t>Mindfulness and Stress Reduction: Current Evidence and Future Directions | Brown and Ryan, Clinical Psychology Review | 2020 |  | Unverified</w:t>
      </w:r>
    </w:p>
    <w:p>
      <w:pPr>
        <w:pStyle w:val="ListBullet"/>
      </w:pPr>
      <w:r>
        <w:t>Self-Monitoring Stress Through Digital Applications: An Emerging Trend | Garcia and Patel, Digital Health Journal | 2022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