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BIO-087 - Inflammation</w:t>
      </w:r>
    </w:p>
    <w:p>
      <w:r>
        <w:rPr>
          <w:i/>
        </w:rPr>
        <w:t>Protective responses, resolution, and chronic dysregulation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Immunology</w:t>
            </w:r>
          </w:p>
        </w:tc>
      </w:tr>
      <w:tr>
        <w:tc>
          <w:tcPr>
            <w:tcW w:type="dxa" w:w="4968"/>
          </w:tcPr>
          <w:p>
            <w:r>
              <w:rPr>
                <w:b/>
              </w:rPr>
              <w:t>SOM stages</w:t>
            </w:r>
          </w:p>
        </w:tc>
        <w:tc>
          <w:tcPr>
            <w:tcW w:type="dxa" w:w="4968"/>
          </w:tcPr>
          <w:p>
            <w:r>
              <w:t>Mature Adult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inflammation, immune response, acute inflammation, chronic inflammation, cytokines, immune cells, resolution, tissue repair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Inflammation is the body's natural defense process that occurs in response to injury, infection, or harmful stimuli. It involves a complex set of biological mechanisms designed to eliminate the initial cause of cell injury, clear out damaged cells, and establish tissue repair. The inflammatory response begins with the recognition of harmful agents by resident immune cells, triggering the release of signaling molecules called cytokines. These cytokines recruit additional immune cells such as neutrophils and macrophages to the affected site, leading to increased blood flow, vascular permeability, and the classic signs of inflammation: redness, heat, swelling, pain, and loss of function. Inflammation can be acute, a short-term reaction that resolves once healing occurs, or chronic, a prolonged state often associated with autoimmune diseases and tissue damage. Proper resolution of inflammation is crucial; it involves terminating the inflammatory response and promoting tissue repair. Failure to resolve inflammation can lead to chronic diseases including arthritis, cardiovascular disease, and some metabolic disorders. Although inflammation is protective by nature, excessive or uncontrolled inflammation can be harmful. Understanding inflammation informs clinical practices, including the use of anti-inflammatory medications and lifestyle modifications that minimize chronic inflammation. Important related concepts include immune system activation, cytokine signaling, and tissue remodeling. Limitations include variability in individual responses and complexity in distinguishing beneficial from pathological inflammation processes.</w:t>
      </w:r>
    </w:p>
    <w:p>
      <w:pPr>
        <w:pStyle w:val="Heading1"/>
      </w:pPr>
      <w:r>
        <w:t>Customer Questions Answered</w:t>
      </w:r>
    </w:p>
    <w:p>
      <w:pPr>
        <w:pStyle w:val="ListBullet"/>
      </w:pPr>
      <w:r>
        <w:t>What is inflammation and why does it occur?</w:t>
      </w:r>
    </w:p>
    <w:p>
      <w:pPr>
        <w:pStyle w:val="ListBullet"/>
      </w:pPr>
      <w:r>
        <w:t>How does the body initiate an inflammatory response?</w:t>
      </w:r>
    </w:p>
    <w:p>
      <w:pPr>
        <w:pStyle w:val="ListBullet"/>
      </w:pPr>
      <w:r>
        <w:t>What are the key cells involved in inflammation?</w:t>
      </w:r>
    </w:p>
    <w:p>
      <w:pPr>
        <w:pStyle w:val="ListBullet"/>
      </w:pPr>
      <w:r>
        <w:t>What is the difference between acute and chronic inflammation?</w:t>
      </w:r>
    </w:p>
    <w:p>
      <w:pPr>
        <w:pStyle w:val="ListBullet"/>
      </w:pPr>
      <w:r>
        <w:t>How does inflammation resolve after an injury?</w:t>
      </w:r>
    </w:p>
    <w:p>
      <w:pPr>
        <w:pStyle w:val="ListBullet"/>
      </w:pPr>
      <w:r>
        <w:t>Can inflammation become harmful?</w:t>
      </w:r>
    </w:p>
    <w:p>
      <w:pPr>
        <w:pStyle w:val="ListBullet"/>
      </w:pPr>
      <w:r>
        <w:t>What are common signs and symptoms of inflammation?</w:t>
      </w:r>
    </w:p>
    <w:p>
      <w:pPr>
        <w:pStyle w:val="ListBullet"/>
      </w:pPr>
      <w:r>
        <w:t>How can inflammation be managed or treated?</w:t>
      </w:r>
    </w:p>
    <w:p>
      <w:pPr>
        <w:pStyle w:val="Heading1"/>
      </w:pPr>
      <w:r>
        <w:t>Learning Objectives</w:t>
      </w:r>
    </w:p>
    <w:p>
      <w:pPr>
        <w:pStyle w:val="ListBullet"/>
      </w:pPr>
      <w:r>
        <w:t>Define inflammation and explain its biological purpose.</w:t>
      </w:r>
    </w:p>
    <w:p>
      <w:pPr>
        <w:pStyle w:val="ListBullet"/>
      </w:pPr>
      <w:r>
        <w:t>Describe the cellular and molecular mechanisms initiating inflammation.</w:t>
      </w:r>
    </w:p>
    <w:p>
      <w:pPr>
        <w:pStyle w:val="ListBullet"/>
      </w:pPr>
      <w:r>
        <w:t>Identify differences between acute and chronic inflammation.</w:t>
      </w:r>
    </w:p>
    <w:p>
      <w:pPr>
        <w:pStyle w:val="ListBullet"/>
      </w:pPr>
      <w:r>
        <w:t>Explain the processes involved in inflammation resolution and tissue repair.</w:t>
      </w:r>
    </w:p>
    <w:p>
      <w:pPr>
        <w:pStyle w:val="ListBullet"/>
      </w:pPr>
      <w:r>
        <w:t>Recognize clinical signs and symptoms associated with inflammation.</w:t>
      </w:r>
    </w:p>
    <w:p>
      <w:pPr>
        <w:pStyle w:val="ListBullet"/>
      </w:pPr>
      <w:r>
        <w:t>Understand potential negative consequences of unresolved inflammation.</w:t>
      </w:r>
    </w:p>
    <w:p>
      <w:pPr>
        <w:pStyle w:val="ListBullet"/>
      </w:pPr>
      <w:r>
        <w:t>Review strategies for managing inflammation in health and disease.</w:t>
      </w:r>
    </w:p>
    <w:p>
      <w:pPr>
        <w:pStyle w:val="ListBullet"/>
      </w:pPr>
      <w:r>
        <w:t>Discuss related immunological concepts relevant to inflammation.</w:t>
      </w:r>
    </w:p>
    <w:p>
      <w:pPr>
        <w:pStyle w:val="Heading1"/>
      </w:pPr>
      <w:r>
        <w:t>Definition</w:t>
      </w:r>
    </w:p>
    <w:p>
      <w:r>
        <w:t>Inflammation is the body's protective response to harmful stimuli such as pathogens, damaged cells, or irritants, aimed at removing the cause of injury and initiating tissue repair.</w:t>
      </w:r>
    </w:p>
    <w:p>
      <w:pPr>
        <w:pStyle w:val="Heading1"/>
      </w:pPr>
      <w:r>
        <w:t>Why This Matters</w:t>
      </w:r>
    </w:p>
    <w:p>
      <w:r>
        <w:t>Inflammation is fundamental to health and disease. While necessary for defense and healing, improper regulation can lead to chronic illness. Understanding inflammation supports informed health decisions and effective management of inflammatory conditions.</w:t>
      </w:r>
    </w:p>
    <w:p>
      <w:pPr>
        <w:pStyle w:val="Heading1"/>
      </w:pPr>
      <w:r>
        <w:t>Overview of Inflammation</w:t>
      </w:r>
    </w:p>
    <w:p>
      <w:r>
        <w:t>Inflammation is a complex biological response involving immune cells, blood vessels, and molecular mediators. It serves to protect the body by eliminating causes of damage and facilitating tissue repair. The process is tightly regulated to prevent excessive tissue injury.</w:t>
      </w:r>
    </w:p>
    <w:p>
      <w:pPr>
        <w:pStyle w:val="Heading1"/>
      </w:pPr>
      <w:r>
        <w:t>Initiation of the Inflammatory Response</w:t>
      </w:r>
    </w:p>
    <w:p>
      <w:r>
        <w:t>Inflammation begins when resident immune cells detect harmful stimuli through pattern recognition receptors. This triggers release of cytokines and chemokines that recruit additional immune cells to the site, leading to vascular changes and the classical signs of inflammation.</w:t>
      </w:r>
    </w:p>
    <w:p>
      <w:pPr>
        <w:pStyle w:val="Heading1"/>
      </w:pPr>
      <w:r>
        <w:t>Key Immune Cells in Inflammation</w:t>
      </w:r>
    </w:p>
    <w:p>
      <w:r>
        <w:t>Neutrophils are among the first responders, performing phagocytosis of pathogens. Macrophages follow to clear debris and orchestrate the resolution phase. Other cells such as mast cells and lymphocytes also contribute to the inflammatory environment.</w:t>
      </w:r>
    </w:p>
    <w:p>
      <w:pPr>
        <w:pStyle w:val="Heading1"/>
      </w:pPr>
      <w:r>
        <w:t>Acute Versus Chronic Inflammation</w:t>
      </w:r>
    </w:p>
    <w:p>
      <w:r>
        <w:t>Acute inflammation is rapid and self-limiting, resolving within days. Chronic inflammation persists over long periods due to failure of resolution, immune dysregulation, or ongoing injury, and is associated with diseases such as rheumatoid arthritis and atherosclerosis.</w:t>
      </w:r>
    </w:p>
    <w:p>
      <w:pPr>
        <w:pStyle w:val="Heading1"/>
      </w:pPr>
      <w:r>
        <w:t>Resolution and Tissue Repair</w:t>
      </w:r>
    </w:p>
    <w:p>
      <w:r>
        <w:t>Resolution involves cessation of pro-inflammatory signaling, clearance of inflammatory cells, and activation of repair pathways. Specialized pro-resolving mediators help restore tissue homeostasis and function after inflammation.</w:t>
      </w:r>
    </w:p>
    <w:p>
      <w:pPr>
        <w:pStyle w:val="Heading1"/>
      </w:pPr>
      <w:r>
        <w:t>Clinical Signs and Symptoms</w:t>
      </w:r>
    </w:p>
    <w:p>
      <w:r>
        <w:t>The classic signs—redness, heat, swelling, pain, and loss of function—result from increased blood flow, vascular permeability, and mediator release at the inflamed site. Recognizing these signs aids early detection and management.</w:t>
      </w:r>
    </w:p>
    <w:p>
      <w:pPr>
        <w:pStyle w:val="Heading1"/>
      </w:pPr>
      <w:r>
        <w:t>Potential Detrimental Effects of Inflammation</w:t>
      </w:r>
    </w:p>
    <w:p>
      <w:r>
        <w:t>While protective, inflammation can cause tissue damage if excessive or prolonged. Chronic inflammation contributes to diseases such as cancer, cardiovascular disease, and neurodegeneration, highlighting the need for balanced immune responses.</w:t>
      </w:r>
    </w:p>
    <w:p>
      <w:pPr>
        <w:pStyle w:val="Heading1"/>
      </w:pPr>
      <w:r>
        <w:t>Management and Therapeutic Approaches</w:t>
      </w:r>
    </w:p>
    <w:p>
      <w:r>
        <w:t>Anti-inflammatory medications like NSAIDs and corticosteroids can reduce inflammation but may have side effects. Lifestyle factors including diet, exercise, and stress management also influence inflammatory status. Ongoing research explores novel therapies targeting inflammatory pathways.</w:t>
      </w:r>
    </w:p>
    <w:p>
      <w:pPr>
        <w:pStyle w:val="Heading1"/>
      </w:pPr>
      <w:r>
        <w:t>Practical Guidance</w:t>
      </w:r>
    </w:p>
    <w:p>
      <w:pPr>
        <w:pStyle w:val="ListBullet"/>
      </w:pPr>
      <w:r>
        <w:t>Recognize early signs of inflammation to seek timely medical advice if needed.</w:t>
      </w:r>
    </w:p>
    <w:p>
      <w:pPr>
        <w:pStyle w:val="ListBullet"/>
      </w:pPr>
      <w:r>
        <w:t>Follow prescribed treatments carefully when managing inflammatory conditions.</w:t>
      </w:r>
    </w:p>
    <w:p>
      <w:pPr>
        <w:pStyle w:val="ListBullet"/>
      </w:pPr>
      <w:r>
        <w:t>Adopt healthy lifestyle habits—balanced diet, regular exercise, stress reduction—to support healthy inflammation regulation.</w:t>
      </w:r>
    </w:p>
    <w:p>
      <w:pPr>
        <w:pStyle w:val="ListBullet"/>
      </w:pPr>
      <w:r>
        <w:t>Avoid unnecessary use of anti-inflammatory drugs without medical guidance.</w:t>
      </w:r>
    </w:p>
    <w:p>
      <w:pPr>
        <w:pStyle w:val="ListBullet"/>
      </w:pPr>
      <w:r>
        <w:t>Report persistent or unusual inflammation to healthcare providers for evaluation.</w:t>
      </w:r>
    </w:p>
    <w:p>
      <w:pPr>
        <w:pStyle w:val="ListBullet"/>
      </w:pPr>
      <w:r>
        <w:t>Understand that inflammation is a natural process but requires monitoring when symptoms persist.</w:t>
      </w:r>
    </w:p>
    <w:p>
      <w:pPr>
        <w:pStyle w:val="ListBullet"/>
      </w:pPr>
      <w:r>
        <w:t>Stay informed about emerging treatments and therapies for inflammation-related diseases.</w:t>
      </w:r>
    </w:p>
    <w:p>
      <w:pPr>
        <w:pStyle w:val="ListBullet"/>
      </w:pPr>
      <w:r>
        <w:t>Consult healthcare professionals before starting complementary therapies for inflammation.</w:t>
      </w:r>
    </w:p>
    <w:p>
      <w:pPr>
        <w:pStyle w:val="Heading1"/>
      </w:pPr>
      <w:r>
        <w:t>Safety Notes</w:t>
      </w:r>
    </w:p>
    <w:p>
      <w:pPr>
        <w:pStyle w:val="ListBullet"/>
      </w:pPr>
      <w:r>
        <w:t>Do not self-medicate with anti-inflammatory drugs without professional advice, as misuse can cause adverse effects.</w:t>
      </w:r>
    </w:p>
    <w:p>
      <w:pPr>
        <w:pStyle w:val="ListBullet"/>
      </w:pPr>
      <w:r>
        <w:t>Be cautious of allergic reactions or drug interactions when using anti-inflammatory medications.</w:t>
      </w:r>
    </w:p>
    <w:p>
      <w:pPr>
        <w:pStyle w:val="ListBullet"/>
      </w:pPr>
      <w:r>
        <w:t>Chronic inflammation symptoms require medical evaluation to prevent complications.</w:t>
      </w:r>
    </w:p>
    <w:p>
      <w:pPr>
        <w:pStyle w:val="ListBullet"/>
      </w:pPr>
      <w:r>
        <w:t>Avoid ignoring persistent inflammatory symptoms as they may indicate underlying disease.</w:t>
      </w:r>
    </w:p>
    <w:p>
      <w:pPr>
        <w:pStyle w:val="ListBullet"/>
      </w:pPr>
      <w:r>
        <w:t>Some lifestyle changes may not be suitable for all individuals; consult healthcare providers accordingly.</w:t>
      </w:r>
    </w:p>
    <w:p>
      <w:pPr>
        <w:pStyle w:val="Heading1"/>
      </w:pPr>
      <w:r>
        <w:t>Common Misconceptions</w:t>
      </w:r>
    </w:p>
    <w:p>
      <w:r>
        <w:rPr>
          <w:b/>
        </w:rPr>
        <w:t xml:space="preserve">Misconception: </w:t>
      </w:r>
      <w:r>
        <w:t>Inflammation is always harmful and should be avoided.</w:t>
      </w:r>
    </w:p>
    <w:p>
      <w:r>
        <w:rPr>
          <w:b/>
        </w:rPr>
        <w:t xml:space="preserve">Reality: </w:t>
      </w:r>
      <w:r>
        <w:t>Inflammation is a protective and necessary response to injury or infection; only uncontrolled or chronic inflammation is harmful.</w:t>
      </w:r>
    </w:p>
    <w:p>
      <w:r>
        <w:rPr>
          <w:b/>
        </w:rPr>
        <w:t xml:space="preserve">Misconception: </w:t>
      </w:r>
      <w:r>
        <w:t>All swelling is caused by inflammation.</w:t>
      </w:r>
    </w:p>
    <w:p>
      <w:r>
        <w:rPr>
          <w:b/>
        </w:rPr>
        <w:t xml:space="preserve">Reality: </w:t>
      </w:r>
      <w:r>
        <w:t>Swelling can also result from non-inflammatory causes like fluid retention or lymphatic obstruction.</w:t>
      </w:r>
    </w:p>
    <w:p>
      <w:r>
        <w:rPr>
          <w:b/>
        </w:rPr>
        <w:t xml:space="preserve">Misconception: </w:t>
      </w:r>
      <w:r>
        <w:t>Taking antibiotics will reduce inflammation directly.</w:t>
      </w:r>
    </w:p>
    <w:p>
      <w:r>
        <w:rPr>
          <w:b/>
        </w:rPr>
        <w:t xml:space="preserve">Reality: </w:t>
      </w:r>
      <w:r>
        <w:t>Antibiotics treat infections but do not directly control the inflammatory response.</w:t>
      </w:r>
    </w:p>
    <w:p>
      <w:r>
        <w:rPr>
          <w:b/>
        </w:rPr>
        <w:t xml:space="preserve">Misconception: </w:t>
      </w:r>
      <w:r>
        <w:t>Chronic inflammation always causes pain.</w:t>
      </w:r>
    </w:p>
    <w:p>
      <w:r>
        <w:rPr>
          <w:b/>
        </w:rPr>
        <w:t xml:space="preserve">Reality: </w:t>
      </w:r>
      <w:r>
        <w:t>Chronic inflammation can be present without noticeable pain, depending on the tissue and disease.</w:t>
      </w:r>
    </w:p>
    <w:p>
      <w:pPr>
        <w:pStyle w:val="Heading1"/>
      </w:pPr>
      <w:r>
        <w:t>Clinical Pearls</w:t>
      </w:r>
    </w:p>
    <w:p>
      <w:pPr>
        <w:pStyle w:val="ListNumber"/>
      </w:pPr>
      <w:r>
        <w:t>Early resolution of inflammation limits tissue damage and improves recovery outcomes.</w:t>
      </w:r>
    </w:p>
    <w:p>
      <w:pPr>
        <w:pStyle w:val="ListNumber"/>
      </w:pPr>
      <w:r>
        <w:t>Neutrophils are key players in acute inflammation but can contribute to chronic inflammation if not cleared properly.</w:t>
      </w:r>
    </w:p>
    <w:p>
      <w:pPr>
        <w:pStyle w:val="ListNumber"/>
      </w:pPr>
      <w:r>
        <w:t>Balance between pro-inflammatory and pro-resolving mediators determines the course of inflammation.</w:t>
      </w:r>
    </w:p>
    <w:p>
      <w:pPr>
        <w:pStyle w:val="ListNumber"/>
      </w:pPr>
      <w:r>
        <w:t>Inflammation markers in blood can help assess disease activity but must be interpreted with clinical context.</w:t>
      </w:r>
    </w:p>
    <w:p>
      <w:pPr>
        <w:pStyle w:val="ListNumber"/>
      </w:pPr>
      <w:r>
        <w:t>Lifestyle modifications can have significant impact on chronic inflammation and associated risks.</w:t>
      </w:r>
    </w:p>
    <w:p>
      <w:pPr>
        <w:pStyle w:val="Heading1"/>
      </w:pPr>
      <w:r>
        <w:t>Key Takeaways</w:t>
      </w:r>
    </w:p>
    <w:p>
      <w:pPr>
        <w:pStyle w:val="ListBullet"/>
      </w:pPr>
      <w:r>
        <w:t>Inflammation is a vital defense mechanism protecting the body from injury and infection.</w:t>
      </w:r>
    </w:p>
    <w:p>
      <w:pPr>
        <w:pStyle w:val="ListBullet"/>
      </w:pPr>
      <w:r>
        <w:t>Acute inflammation is necessary and typically self-resolving, whereas chronic inflammation can lead to disease.</w:t>
      </w:r>
    </w:p>
    <w:p>
      <w:pPr>
        <w:pStyle w:val="ListBullet"/>
      </w:pPr>
      <w:r>
        <w:t>Immune cells, cytokines, and vascular changes coordinate the inflammatory response.</w:t>
      </w:r>
    </w:p>
    <w:p>
      <w:pPr>
        <w:pStyle w:val="ListBullet"/>
      </w:pPr>
      <w:r>
        <w:t>Proper resolution and tissue repair are essential to restore health after inflammation.</w:t>
      </w:r>
    </w:p>
    <w:p>
      <w:pPr>
        <w:pStyle w:val="ListBullet"/>
      </w:pPr>
      <w:r>
        <w:t>Management involves medical therapies and lifestyle choices to regulate inflammation safely.</w:t>
      </w:r>
    </w:p>
    <w:p>
      <w:pPr>
        <w:pStyle w:val="Heading1"/>
      </w:pPr>
      <w:r>
        <w:t>Glossary</w:t>
      </w:r>
    </w:p>
    <w:p>
      <w:r>
        <w:rPr>
          <w:b/>
        </w:rPr>
        <w:t xml:space="preserve">Cytokines: </w:t>
      </w:r>
      <w:r>
        <w:t>Signaling proteins released by cells that mediate and regulate immunity and inflammation.</w:t>
      </w:r>
    </w:p>
    <w:p>
      <w:r>
        <w:rPr>
          <w:b/>
        </w:rPr>
        <w:t xml:space="preserve">Neutrophils: </w:t>
      </w:r>
      <w:r>
        <w:t>White blood cells that rapidly respond to infection or injury by engulfing pathogens.</w:t>
      </w:r>
    </w:p>
    <w:p>
      <w:r>
        <w:rPr>
          <w:b/>
        </w:rPr>
        <w:t xml:space="preserve">Macrophages: </w:t>
      </w:r>
      <w:r>
        <w:t>Immune cells that digest cellular debris and help orchestrate the resolution phase of inflammation.</w:t>
      </w:r>
    </w:p>
    <w:p>
      <w:r>
        <w:rPr>
          <w:b/>
        </w:rPr>
        <w:t xml:space="preserve">Acute inflammation: </w:t>
      </w:r>
      <w:r>
        <w:t>The immediate, short-term response of the body to harmful stimuli.</w:t>
      </w:r>
    </w:p>
    <w:p>
      <w:r>
        <w:rPr>
          <w:b/>
        </w:rPr>
        <w:t xml:space="preserve">Chronic inflammation: </w:t>
      </w:r>
      <w:r>
        <w:t>A prolonged and often maladaptive inflammatory response that can damage tissues.</w:t>
      </w:r>
    </w:p>
    <w:p>
      <w:pPr>
        <w:pStyle w:val="Heading1"/>
      </w:pPr>
      <w:r>
        <w:t>Related Modules</w:t>
      </w:r>
    </w:p>
    <w:p>
      <w:pPr>
        <w:pStyle w:val="ListBullet"/>
      </w:pPr>
      <w:r>
        <w:t>BIO-045: Immune System Basics</w:t>
      </w:r>
    </w:p>
    <w:p>
      <w:pPr>
        <w:pStyle w:val="ListBullet"/>
      </w:pPr>
      <w:r>
        <w:t>BIO-102: Autoimmune Diseases</w:t>
      </w:r>
    </w:p>
    <w:p>
      <w:pPr>
        <w:pStyle w:val="ListBullet"/>
      </w:pPr>
      <w:r>
        <w:t>BIO-123: Cytokines and Signaling</w:t>
      </w:r>
    </w:p>
    <w:p>
      <w:pPr>
        <w:pStyle w:val="ListBullet"/>
      </w:pPr>
      <w:r>
        <w:t>BIO-076: Tissue Repair and Healing</w:t>
      </w:r>
    </w:p>
    <w:p>
      <w:pPr>
        <w:pStyle w:val="Heading1"/>
      </w:pPr>
      <w:r>
        <w:t>Illustration Specifications</w:t>
      </w:r>
    </w:p>
    <w:p>
      <w:pPr>
        <w:pStyle w:val="Heading2"/>
      </w:pPr>
      <w:r>
        <w:t>ill-001 - Phases of the Inflammatory Response</w:t>
      </w:r>
    </w:p>
    <w:p>
      <w:r>
        <w:t>Type: Diagram</w:t>
      </w:r>
    </w:p>
    <w:p>
      <w:r>
        <w:t>Shows initiation, amplification, resolution phases of inflammation with involved cells and mediators.</w:t>
      </w:r>
    </w:p>
    <w:p>
      <w:r>
        <w:t>Alt text: Diagram illustrating the phases of inflammation with immune cells and signaling molecules.</w:t>
      </w:r>
    </w:p>
    <w:p>
      <w:pPr>
        <w:pStyle w:val="Heading2"/>
      </w:pPr>
      <w:r>
        <w:t>ill-002 - Acute vs Chronic Inflammation</w:t>
      </w:r>
    </w:p>
    <w:p>
      <w:r>
        <w:t>Type: Comparison Chart</w:t>
      </w:r>
    </w:p>
    <w:p>
      <w:r>
        <w:t>Side-by-side comparison of characteristics, causes, and outcomes of acute and chronic inflammation.</w:t>
      </w:r>
    </w:p>
    <w:p>
      <w:r>
        <w:t>Alt text: Chart contrasting acute and chronic inflammation features.</w:t>
      </w:r>
    </w:p>
    <w:p>
      <w:pPr>
        <w:pStyle w:val="Heading2"/>
      </w:pPr>
      <w:r>
        <w:t>ill-003 - Key Immune Cells in Inflammation</w:t>
      </w:r>
    </w:p>
    <w:p>
      <w:r>
        <w:t>Type: Illustration</w:t>
      </w:r>
    </w:p>
    <w:p>
      <w:r>
        <w:t>Depicts neutrophils, macrophages, mast cells, and lymphocytes involved in inflammation.</w:t>
      </w:r>
    </w:p>
    <w:p>
      <w:r>
        <w:t>Alt text: Drawing of key immune cells active during inflammation.</w:t>
      </w:r>
    </w:p>
    <w:p>
      <w:pPr>
        <w:pStyle w:val="Heading2"/>
      </w:pPr>
      <w:r>
        <w:t>ill-004 - Clinical Signs of Inflammation</w:t>
      </w:r>
    </w:p>
    <w:p>
      <w:r>
        <w:t>Type: Infographic</w:t>
      </w:r>
    </w:p>
    <w:p>
      <w:r>
        <w:t>Visual representation of redness, heat, swelling, pain, and loss of function at an inflamed site.</w:t>
      </w:r>
    </w:p>
    <w:p>
      <w:r>
        <w:t>Alt text: Infographic illustrating the five classical signs of inflammation.</w:t>
      </w:r>
    </w:p>
    <w:p>
      <w:pPr>
        <w:pStyle w:val="Heading1"/>
      </w:pPr>
      <w:r>
        <w:t>References</w:t>
      </w:r>
    </w:p>
    <w:p>
      <w:pPr>
        <w:pStyle w:val="ListBullet"/>
      </w:pPr>
      <w:r>
        <w:t>Basic Immunology: Functions and Disorders of the Immune System | Abbas AK, Lichtman AH, Pillai S | 2018 | Textbook | unverified</w:t>
      </w:r>
    </w:p>
    <w:p>
      <w:pPr>
        <w:pStyle w:val="ListBullet"/>
      </w:pPr>
      <w:r>
        <w:t>Inflammation: Mechanisms, Functions, and Disorders | MedlinePlus, National Library of Medicine | 2020 | Online Resource | unverified</w:t>
      </w:r>
    </w:p>
    <w:p>
      <w:pPr>
        <w:pStyle w:val="ListBullet"/>
      </w:pPr>
      <w:r>
        <w:t>Resolution of Inflammation: Mechanisms and Therapeutic Opportunities | Journal of Clinical Investigation | 2020 | Scientific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