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CHD-004 - Puberty</w:t>
      </w:r>
    </w:p>
    <w:p>
      <w:r>
        <w:rPr>
          <w:i/>
        </w:rPr>
        <w:t>Age-appropriate evidence, prevention, and practical guidance related to puberty.</w:t>
      </w:r>
    </w:p>
    <w:tbl>
      <w:tblPr>
        <w:tblStyle w:val="TableGrid"/>
        <w:tblW w:type="auto" w:w="0"/>
        <w:tblLook w:firstColumn="1" w:firstRow="1" w:lastColumn="0" w:lastRow="0" w:noHBand="0" w:noVBand="1" w:val="04A0"/>
      </w:tblPr>
      <w:tblGrid>
        <w:gridCol w:w="4968"/>
        <w:gridCol w:w="4968"/>
      </w:tblGrid>
      <w:tr>
        <w:tc>
          <w:tcPr>
            <w:tcW w:type="dxa" w:w="4968"/>
          </w:tcPr>
          <w:p>
            <w:r>
              <w:rPr>
                <w:b/>
              </w:rPr>
              <w:t>Domain</w:t>
            </w:r>
          </w:p>
        </w:tc>
        <w:tc>
          <w:tcPr>
            <w:tcW w:type="dxa" w:w="4968"/>
          </w:tcPr>
          <w:p>
            <w:r>
              <w:t>Children and Adolescents</w:t>
            </w:r>
          </w:p>
        </w:tc>
      </w:tr>
      <w:tr>
        <w:tc>
          <w:tcPr>
            <w:tcW w:type="dxa" w:w="4968"/>
          </w:tcPr>
          <w:p>
            <w:r>
              <w:rPr>
                <w:b/>
              </w:rPr>
              <w:t>Category</w:t>
            </w:r>
          </w:p>
        </w:tc>
        <w:tc>
          <w:tcPr>
            <w:tcW w:type="dxa" w:w="4968"/>
          </w:tcPr>
          <w:p>
            <w:r>
              <w:t>Growth and Development</w:t>
            </w:r>
          </w:p>
        </w:tc>
      </w:tr>
      <w:tr>
        <w:tc>
          <w:tcPr>
            <w:tcW w:type="dxa" w:w="4968"/>
          </w:tcPr>
          <w:p>
            <w:r>
              <w:rPr>
                <w:b/>
              </w:rPr>
              <w:t>SOM stages</w:t>
            </w:r>
          </w:p>
        </w:tc>
        <w:tc>
          <w:tcPr>
            <w:tcW w:type="dxa" w:w="4968"/>
          </w:tcPr>
          <w:p>
            <w:r>
              <w:t>Pre-puberty, Puberty, Post-puberty</w:t>
            </w:r>
          </w:p>
        </w:tc>
      </w:tr>
      <w:tr>
        <w:tc>
          <w:tcPr>
            <w:tcW w:type="dxa" w:w="4968"/>
          </w:tcPr>
          <w:p>
            <w:r>
              <w:rPr>
                <w:b/>
              </w:rPr>
              <w:t>Audience</w:t>
            </w:r>
          </w:p>
        </w:tc>
        <w:tc>
          <w:tcPr>
            <w:tcW w:type="dxa" w:w="4968"/>
          </w:tcPr>
          <w:p>
            <w:r>
              <w:t>Parents, Educators, Healthcare Professionals, Adolescents</w:t>
            </w:r>
          </w:p>
        </w:tc>
      </w:tr>
      <w:tr>
        <w:tc>
          <w:tcPr>
            <w:tcW w:type="dxa" w:w="4968"/>
          </w:tcPr>
          <w:p>
            <w:r>
              <w:rPr>
                <w:b/>
              </w:rPr>
              <w:t>Reading level</w:t>
            </w:r>
          </w:p>
        </w:tc>
        <w:tc>
          <w:tcPr>
            <w:tcW w:type="dxa" w:w="4968"/>
          </w:tcPr>
          <w:p>
            <w:r>
              <w:t>Intermediate</w:t>
            </w:r>
          </w:p>
        </w:tc>
      </w:tr>
      <w:tr>
        <w:tc>
          <w:tcPr>
            <w:tcW w:type="dxa" w:w="4968"/>
          </w:tcPr>
          <w:p>
            <w:r>
              <w:rPr>
                <w:b/>
              </w:rPr>
              <w:t>Keywords</w:t>
            </w:r>
          </w:p>
        </w:tc>
        <w:tc>
          <w:tcPr>
            <w:tcW w:type="dxa" w:w="4968"/>
          </w:tcPr>
          <w:p>
            <w:r>
              <w:t>Puberty, Adolescence, Hormones, Growth, Development, Menstruation, Secondary Sexual Characteristics, Hormonal Changes</w:t>
            </w:r>
          </w:p>
        </w:tc>
      </w:tr>
      <w:tr>
        <w:tc>
          <w:tcPr>
            <w:tcW w:type="dxa" w:w="4968"/>
          </w:tcPr>
          <w:p>
            <w:r>
              <w:rPr>
                <w:b/>
              </w:rPr>
              <w:t>Version</w:t>
            </w:r>
          </w:p>
        </w:tc>
        <w:tc>
          <w:tcPr>
            <w:tcW w:type="dxa" w:w="4968"/>
          </w:tcPr>
          <w:p>
            <w:r>
              <w:t>1.0</w:t>
            </w:r>
          </w:p>
        </w:tc>
      </w:tr>
      <w:tr>
        <w:tc>
          <w:tcPr>
            <w:tcW w:type="dxa" w:w="4968"/>
          </w:tcPr>
          <w:p>
            <w:r>
              <w:rPr>
                <w:b/>
              </w:rPr>
              <w:t>Review status</w:t>
            </w:r>
          </w:p>
        </w:tc>
        <w:tc>
          <w:tcPr>
            <w:tcW w:type="dxa" w:w="4968"/>
          </w:tcPr>
          <w:p>
            <w:r>
              <w:t>AI draft - scientific, clinical, and editorial review required</w:t>
            </w:r>
          </w:p>
        </w:tc>
      </w:tr>
    </w:tbl>
    <w:p>
      <w:pPr>
        <w:pStyle w:val="Heading1"/>
      </w:pPr>
      <w:r>
        <w:t>AI Retrieval Summary</w:t>
      </w:r>
    </w:p>
    <w:p>
      <w:r>
        <w:t>Puberty is a developmental phase characterized by a series of biological, physical, and hormonal changes that lead to sexual maturity and the ability to reproduce. It typically begins between ages 8 to 13 in girls and 9 to 14 in boys but can vary widely among individuals. Key mechanisms involve activation of the hypothalamic-pituitary-gonadal (HPG) axis, resulting in increased secretion of sex hormones such as estrogen in girls and testosterone in boys. This hormonal surge drives the development of secondary sexual characteristics (e.g., breast development, pubic hair) and growth spurts. The timing and pace of puberty are influenced by genetics, nutrition, environment, and overall health. Puberty impacts psychological and social dimensions, affecting mood, behavior, and identity formation. While puberty is a natural and necessary process, some health conditions can alter its course, necessitating medical evaluation. Practical importance lies in educating adolescents and caregivers to manage expectations, recognize normal versus abnormal patterns, and promote healthy lifestyle habits. Limitations of current understanding include variability in puberty onset and progression, with some factors, such as endocrine disruptors and psychosocial stress, under continuing investigation. Safety considerations include monitoring for precocious or delayed puberty and ensuring supportive mental health resources. Synonyms and related terms frequently encountered include adolescence, sexual maturation, and developmental transition. Overall, puberty is a complex biopsychosocial period requiring awareness, reassurance, and appropriate guidance.</w:t>
      </w:r>
    </w:p>
    <w:p>
      <w:pPr>
        <w:pStyle w:val="Heading1"/>
      </w:pPr>
      <w:r>
        <w:t>Customer Questions Answered</w:t>
      </w:r>
    </w:p>
    <w:p>
      <w:pPr>
        <w:pStyle w:val="ListBullet"/>
      </w:pPr>
      <w:r>
        <w:t>What is puberty and when does it usually start?</w:t>
      </w:r>
    </w:p>
    <w:p>
      <w:pPr>
        <w:pStyle w:val="ListBullet"/>
      </w:pPr>
      <w:r>
        <w:t>What hormonal changes happen during puberty?</w:t>
      </w:r>
    </w:p>
    <w:p>
      <w:pPr>
        <w:pStyle w:val="ListBullet"/>
      </w:pPr>
      <w:r>
        <w:t>How does puberty affect growth and height?</w:t>
      </w:r>
    </w:p>
    <w:p>
      <w:pPr>
        <w:pStyle w:val="ListBullet"/>
      </w:pPr>
      <w:r>
        <w:t>What are the common physical changes during puberty for boys and girls?</w:t>
      </w:r>
    </w:p>
    <w:p>
      <w:pPr>
        <w:pStyle w:val="ListBullet"/>
      </w:pPr>
      <w:r>
        <w:t>Can the timing of puberty vary between individuals?</w:t>
      </w:r>
    </w:p>
    <w:p>
      <w:pPr>
        <w:pStyle w:val="ListBullet"/>
      </w:pPr>
      <w:r>
        <w:t>What factors influence early or delayed puberty?</w:t>
      </w:r>
    </w:p>
    <w:p>
      <w:pPr>
        <w:pStyle w:val="ListBullet"/>
      </w:pPr>
      <w:r>
        <w:t>How can parents support their children through puberty?</w:t>
      </w:r>
    </w:p>
    <w:p>
      <w:pPr>
        <w:pStyle w:val="ListBullet"/>
      </w:pPr>
      <w:r>
        <w:t>Are mood swings normal during puberty?</w:t>
      </w:r>
    </w:p>
    <w:p>
      <w:pPr>
        <w:pStyle w:val="ListBullet"/>
      </w:pPr>
      <w:r>
        <w:t>What are some common misconceptions about puberty?</w:t>
      </w:r>
    </w:p>
    <w:p>
      <w:pPr>
        <w:pStyle w:val="ListBullet"/>
      </w:pPr>
      <w:r>
        <w:t>Is there a way to prevent or delay puberty?</w:t>
      </w:r>
    </w:p>
    <w:p>
      <w:pPr>
        <w:pStyle w:val="ListBullet"/>
      </w:pPr>
      <w:r>
        <w:t>What safety issues should be considered during puberty?</w:t>
      </w:r>
    </w:p>
    <w:p>
      <w:pPr>
        <w:pStyle w:val="ListBullet"/>
      </w:pPr>
      <w:r>
        <w:t>How does puberty affect emotional and social development?</w:t>
      </w:r>
    </w:p>
    <w:p>
      <w:pPr>
        <w:pStyle w:val="Heading1"/>
      </w:pPr>
      <w:r>
        <w:t>Learning Objectives</w:t>
      </w:r>
    </w:p>
    <w:p>
      <w:pPr>
        <w:pStyle w:val="ListBullet"/>
      </w:pPr>
      <w:r>
        <w:t>Define puberty and describe its typical timing and stages.</w:t>
      </w:r>
    </w:p>
    <w:p>
      <w:pPr>
        <w:pStyle w:val="ListBullet"/>
      </w:pPr>
      <w:r>
        <w:t>Explain the hormonal mechanisms underlying puberty.</w:t>
      </w:r>
    </w:p>
    <w:p>
      <w:pPr>
        <w:pStyle w:val="ListBullet"/>
      </w:pPr>
      <w:r>
        <w:t>Identify physical changes and secondary sexual characteristics in boys and girls.</w:t>
      </w:r>
    </w:p>
    <w:p>
      <w:pPr>
        <w:pStyle w:val="ListBullet"/>
      </w:pPr>
      <w:r>
        <w:t>Understand factors influencing the timing and pace of puberty.</w:t>
      </w:r>
    </w:p>
    <w:p>
      <w:pPr>
        <w:pStyle w:val="ListBullet"/>
      </w:pPr>
      <w:r>
        <w:t>Recognize emotional and social changes during puberty.</w:t>
      </w:r>
    </w:p>
    <w:p>
      <w:pPr>
        <w:pStyle w:val="ListBullet"/>
      </w:pPr>
      <w:r>
        <w:t>Address common myths and misconceptions about puberty.</w:t>
      </w:r>
    </w:p>
    <w:p>
      <w:pPr>
        <w:pStyle w:val="ListBullet"/>
      </w:pPr>
      <w:r>
        <w:t>Discuss practical approaches for supporting adolescents through puberty.</w:t>
      </w:r>
    </w:p>
    <w:p>
      <w:pPr>
        <w:pStyle w:val="ListBullet"/>
      </w:pPr>
      <w:r>
        <w:t>Identify safety issues and when to seek medical evaluation.</w:t>
      </w:r>
    </w:p>
    <w:p>
      <w:pPr>
        <w:pStyle w:val="Heading1"/>
      </w:pPr>
      <w:r>
        <w:t>Definition</w:t>
      </w:r>
    </w:p>
    <w:p>
      <w:r>
        <w:t>Puberty is the biological process by which children develop secondary sexual characteristics and reproductive capability, marking the transition from childhood to adolescence.</w:t>
      </w:r>
    </w:p>
    <w:p>
      <w:pPr>
        <w:pStyle w:val="Heading1"/>
      </w:pPr>
      <w:r>
        <w:t>Why This Matters</w:t>
      </w:r>
    </w:p>
    <w:p>
      <w:r>
        <w:t>Understanding puberty is essential for caregivers, educators, and health professionals to support healthy development, recognize normal variations, and properly address physical and emotional changes adolescents experience.</w:t>
      </w:r>
    </w:p>
    <w:p>
      <w:pPr>
        <w:pStyle w:val="Heading1"/>
      </w:pPr>
      <w:r>
        <w:t>Definition and Overview of Puberty</w:t>
      </w:r>
    </w:p>
    <w:p>
      <w:r>
        <w:t>Puberty is a developmental phase during which a child's body matures into an adult body capable of reproduction. It involves complex hormonal changes initiated by the brain and leads to physical, emotional, and psychological transformations. Puberty is distinct from but overlaps with adolescence, which is a broader term encompassing social and cognitive development. Key features include activation of the hypothalamic-pituitary-gonadal axis and growth hormone secretion. Typically, puberty begins between 8 to 13 years in females and 9 to 14 years in males but shows wide individual variation.</w:t>
      </w:r>
    </w:p>
    <w:p>
      <w:pPr>
        <w:pStyle w:val="Heading1"/>
      </w:pPr>
      <w:r>
        <w:t>Physiological Mechanisms Underlying Puberty</w:t>
      </w:r>
    </w:p>
    <w:p>
      <w:r>
        <w:t>The onset of puberty begins with increased pulsatile release of gonadotropin-releasing hormone (GnRH) from the hypothalamus, stimulating the pituitary gland to secrete luteinizing hormone (LH) and follicle-stimulating hormone (FSH). These hormones target the gonads—ovaries in females and testes in males—triggering sex hormone production: estrogen and progesterone in girls, testosterone in boys. This hormonal cascade stimulates development of secondary sexual characteristics and growth acceleration. The adrenal glands also contribute by producing androgens that aid in pubic hair growth. The interaction of genetic and environmental factors modulates timing.</w:t>
      </w:r>
    </w:p>
    <w:p>
      <w:pPr>
        <w:pStyle w:val="Heading1"/>
      </w:pPr>
      <w:r>
        <w:t>Physical Changes in Girls During Puberty</w:t>
      </w:r>
    </w:p>
    <w:p>
      <w:r>
        <w:t>Girls experience initial signs of puberty with thelarche (breast budding) typically between ages 8 to 13. Pubarche (growth of pubic and underarm hair) follows, alongside increased body odor and acne due to sebaceous gland activation. Menarche, the onset of menstruation, usually occurs about 2 to 3 years after breast development. Other changes include widening of hips, increased fat deposition especially in hips and thighs, and growth spurts typically peaking around menarche. These changes are driven mainly by estrogen and progesterone secreted from the ovaries.</w:t>
      </w:r>
    </w:p>
    <w:p>
      <w:pPr>
        <w:pStyle w:val="Heading1"/>
      </w:pPr>
      <w:r>
        <w:t>Physical Changes in Boys During Puberty</w:t>
      </w:r>
    </w:p>
    <w:p>
      <w:r>
        <w:t>In boys, puberty commonly begins with testicular enlargement and thinning of the scrotal skin. Testosterone levels rise, driving development of the penis, growth of facial, pubic, and body hair, deepening of the voice due to laryngeal growth, and increased muscle mass. Boys also experience a growth spurt and changes in skin oiliness leading to acne. Spermatogenesis, the production of sperm, typically starts mid-puberty. Peak height velocity in boys occurs slightly later than in girls, usually around ages 13 to 15.</w:t>
      </w:r>
    </w:p>
    <w:p>
      <w:pPr>
        <w:pStyle w:val="Heading1"/>
      </w:pPr>
      <w:r>
        <w:t>Growth and Height Changes During Puberty</w:t>
      </w:r>
    </w:p>
    <w:p>
      <w:r>
        <w:t>Puberty triggers a marked acceleration in linear growth known as the growth spurt, regulated by growth hormone and sex steroids. Girls usually begin their growth spurts earlier than boys and achieve their peak height velocity at around the time of menarche. Boys have a later and generally larger growth spurt, continuing to grow until later adolescence. Eventually, sex steroids also promote epiphyseal plate closure in bones, ending height increase. Nutrition, overall health, and genetics significantly affect growth patterns during this period.</w:t>
      </w:r>
    </w:p>
    <w:p>
      <w:pPr>
        <w:pStyle w:val="Heading1"/>
      </w:pPr>
      <w:r>
        <w:t>Variability and Timing of Puberty</w:t>
      </w:r>
    </w:p>
    <w:p>
      <w:r>
        <w:t>There is wide variability in the age of onset, tempo, and progression of puberty among individuals. Normal puberty can start as early as 8 in girls and 9 in boys or be delayed beyond 13 years without underlying pathology. Factors affecting timing include genetics, body weight and nutritional status, chronic illness, environmental exposures, and psychosocial stress. Early puberty (precocious puberty) and delayed puberty may warrant medical assessment to exclude endocrine disorders or other health concerns.</w:t>
      </w:r>
    </w:p>
    <w:p>
      <w:pPr>
        <w:pStyle w:val="Heading1"/>
      </w:pPr>
      <w:r>
        <w:t>Psychological and Social Changes During Puberty</w:t>
      </w:r>
    </w:p>
    <w:p>
      <w:r>
        <w:t>Puberty encompasses emotional and social development changes such as increased mood variability, heightened self-consciousness, identity exploration, and shifting peer relationships. Hormonal fluctuations can influence behavior, including increased risk-taking or depressive symptoms in some adolescents. Social context, family support, and communication significantly affect how individuals cope with these changes. Awareness of these dynamics is critical for supportive caregiving and education.</w:t>
      </w:r>
    </w:p>
    <w:p>
      <w:pPr>
        <w:pStyle w:val="Heading1"/>
      </w:pPr>
      <w:r>
        <w:t>Common Misconceptions About Puberty</w:t>
      </w:r>
    </w:p>
    <w:p>
      <w:r>
        <w:t>Several myths surround puberty, including the ideas that puberty timing is the same for everyone, that it can be stopped or reversed at will, or that mood swings are simply 'teenage rebellion.' Reality is that timing is influenced by complex factors and varies widely. Mood fluctuations are related to physiological and social changes, not wilful behavior. Misunderstandings can cause anxiety in adolescents and families. Accurate information helps normalize experiences and reduce stigma.</w:t>
      </w:r>
    </w:p>
    <w:p>
      <w:pPr>
        <w:pStyle w:val="Heading1"/>
      </w:pPr>
      <w:r>
        <w:t>Supporting Adolescents Through Puberty</w:t>
      </w:r>
    </w:p>
    <w:p>
      <w:r>
        <w:t>Supportive strategies include open communication about changes, reassurance about normal development ranges, promoting balanced nutrition, encouraging physical activity, and attending to mental health needs. Parents and educators should provide age-appropriate education on bodily changes, hygiene, and emotional well-being. Health professionals play a role in screening for atypical development and counseling. Creating a safe, validating environment facilitates healthy adaptation to puberty.</w:t>
      </w:r>
    </w:p>
    <w:p>
      <w:pPr>
        <w:pStyle w:val="Heading1"/>
      </w:pPr>
      <w:r>
        <w:t>Safety Considerations and When to Seek Medical Advice</w:t>
      </w:r>
    </w:p>
    <w:p>
      <w:r>
        <w:t>While puberty is a natural process, certain signs warrant evaluation: absence of puberty by age 14, rapid or early onset before 8 (girls) or 9 (boys), asymmetrical development, extreme mood or behavioral disturbances, or physical symptoms like severe acne or pain. Underlying causes can include hormonal disorders, chronic illnesses, or tumors. Early identification and management can improve outcomes. Mental health concerns related to puberty also require timely support.</w:t>
      </w:r>
    </w:p>
    <w:p>
      <w:pPr>
        <w:pStyle w:val="Heading1"/>
      </w:pPr>
      <w:r>
        <w:t>Limitations and Emerging Research in Puberty</w:t>
      </w:r>
    </w:p>
    <w:p>
      <w:r>
        <w:t>Despite extensive study, gaps remain in understanding environmental factors influencing puberty timing, such as endocrine-disrupting chemicals and psychosocial stress. Research continues on genetic determinants and the impact of childhood obesity. Longitudinal studies seek to clarify long-term health implications of puberty timing differences. Advances in neuroendocrinology offer promise for improved diagnostics and therapeutics for pubertal disorders.</w:t>
      </w:r>
    </w:p>
    <w:p>
      <w:pPr>
        <w:pStyle w:val="Heading1"/>
      </w:pPr>
      <w:r>
        <w:t>Practical Guidance</w:t>
      </w:r>
    </w:p>
    <w:p>
      <w:pPr>
        <w:pStyle w:val="ListBullet"/>
      </w:pPr>
      <w:r>
        <w:t>Educate adolescents and parents on typical puberty changes and timing variations to reduce anxiety.</w:t>
      </w:r>
    </w:p>
    <w:p>
      <w:pPr>
        <w:pStyle w:val="ListBullet"/>
      </w:pPr>
      <w:r>
        <w:t>Promote healthy eating and regular physical activity to support optimal growth and development.</w:t>
      </w:r>
    </w:p>
    <w:p>
      <w:pPr>
        <w:pStyle w:val="ListBullet"/>
      </w:pPr>
      <w:r>
        <w:t>Monitor adolescent emotional well-being and encourage open dialogue about mood changes and social challenges.</w:t>
      </w:r>
    </w:p>
    <w:p>
      <w:pPr>
        <w:pStyle w:val="ListBullet"/>
      </w:pPr>
      <w:r>
        <w:t>Provide guidance on personal hygiene as body odor and acne increase during puberty.</w:t>
      </w:r>
    </w:p>
    <w:p>
      <w:pPr>
        <w:pStyle w:val="ListBullet"/>
      </w:pPr>
      <w:r>
        <w:t>Seek medical evaluation if puberty onset is very early, very late, or accompanied by concerning symptoms.</w:t>
      </w:r>
    </w:p>
    <w:p>
      <w:pPr>
        <w:pStyle w:val="ListBullet"/>
      </w:pPr>
      <w:r>
        <w:t>Use age-appropriate language and resources when discussing reproductive health and sexual maturation.</w:t>
      </w:r>
    </w:p>
    <w:p>
      <w:pPr>
        <w:pStyle w:val="ListBullet"/>
      </w:pPr>
      <w:r>
        <w:t>Support adolescents' autonomy and privacy while remaining engaged and available for questions.</w:t>
      </w:r>
    </w:p>
    <w:p>
      <w:pPr>
        <w:pStyle w:val="ListBullet"/>
      </w:pPr>
      <w:r>
        <w:t>Recognize and dispel common myths to foster understanding and reduce stigma around puberty.</w:t>
      </w:r>
    </w:p>
    <w:p>
      <w:pPr>
        <w:pStyle w:val="Heading1"/>
      </w:pPr>
      <w:r>
        <w:t>Safety Notes</w:t>
      </w:r>
    </w:p>
    <w:p>
      <w:pPr>
        <w:pStyle w:val="ListBullet"/>
      </w:pPr>
      <w:r>
        <w:t>Any signs of puberty occurring before age 8 in girls or 9 in boys should be evaluated by a healthcare provider.</w:t>
      </w:r>
    </w:p>
    <w:p>
      <w:pPr>
        <w:pStyle w:val="ListBullet"/>
      </w:pPr>
      <w:r>
        <w:t>Absence of puberty signs by age 14 warrants medical assessment to rule out underlying disorders.</w:t>
      </w:r>
    </w:p>
    <w:p>
      <w:pPr>
        <w:pStyle w:val="ListBullet"/>
      </w:pPr>
      <w:r>
        <w:t>Emotional and behavioral changes during puberty should be monitored to identify severe mood disorders early.</w:t>
      </w:r>
    </w:p>
    <w:p>
      <w:pPr>
        <w:pStyle w:val="ListBullet"/>
      </w:pPr>
      <w:r>
        <w:t>Avoid misinformation from non-scientific sources — rely on trusted medical guidance.</w:t>
      </w:r>
    </w:p>
    <w:p>
      <w:pPr>
        <w:pStyle w:val="ListBullet"/>
      </w:pPr>
      <w:r>
        <w:t>Ensure privacy and respectful communication when discussing puberty-related issues with adolescents.</w:t>
      </w:r>
    </w:p>
    <w:p>
      <w:pPr>
        <w:pStyle w:val="Heading1"/>
      </w:pPr>
      <w:r>
        <w:t>Common Misconceptions</w:t>
      </w:r>
    </w:p>
    <w:p>
      <w:r>
        <w:rPr>
          <w:b/>
        </w:rPr>
        <w:t xml:space="preserve">Misconception: </w:t>
      </w:r>
      <w:r>
        <w:t>Puberty occurs at the same age for all children.</w:t>
      </w:r>
    </w:p>
    <w:p>
      <w:r>
        <w:rPr>
          <w:b/>
        </w:rPr>
        <w:t xml:space="preserve">Reality: </w:t>
      </w:r>
      <w:r>
        <w:t>Puberty onset varies widely, influenced by genetics, nutrition, and environment.</w:t>
      </w:r>
    </w:p>
    <w:p>
      <w:r>
        <w:rPr>
          <w:b/>
        </w:rPr>
        <w:t xml:space="preserve">Misconception: </w:t>
      </w:r>
      <w:r>
        <w:t>Mood swings during puberty are just 'teenage attitude' or rebellion.</w:t>
      </w:r>
    </w:p>
    <w:p>
      <w:r>
        <w:rPr>
          <w:b/>
        </w:rPr>
        <w:t xml:space="preserve">Reality: </w:t>
      </w:r>
      <w:r>
        <w:t>Mood changes are influenced by hormonal fluctuations and social factors, not simply behavior.</w:t>
      </w:r>
    </w:p>
    <w:p>
      <w:r>
        <w:rPr>
          <w:b/>
        </w:rPr>
        <w:t xml:space="preserve">Misconception: </w:t>
      </w:r>
      <w:r>
        <w:t>Puberty can be stopped, reversed, or indefinitely delayed at will.</w:t>
      </w:r>
    </w:p>
    <w:p>
      <w:r>
        <w:rPr>
          <w:b/>
        </w:rPr>
        <w:t xml:space="preserve">Reality: </w:t>
      </w:r>
      <w:r>
        <w:t>Puberty is a biological process controlled by hormones, though medical interventions can modulate timing in some cases.</w:t>
      </w:r>
    </w:p>
    <w:p>
      <w:pPr>
        <w:pStyle w:val="Heading1"/>
      </w:pPr>
      <w:r>
        <w:t>Clinical Pearls</w:t>
      </w:r>
    </w:p>
    <w:p>
      <w:pPr>
        <w:pStyle w:val="ListNumber"/>
      </w:pPr>
      <w:r>
        <w:t>Early education about puberty reduces adolescent anxiety and promotes healthy coping.</w:t>
      </w:r>
    </w:p>
    <w:p>
      <w:pPr>
        <w:pStyle w:val="ListNumber"/>
      </w:pPr>
      <w:r>
        <w:t>Growth spurts correlate closely with the progression of secondary sexual characteristics and hormone levels.</w:t>
      </w:r>
    </w:p>
    <w:p>
      <w:pPr>
        <w:pStyle w:val="ListNumber"/>
      </w:pPr>
      <w:r>
        <w:t>Persistent absence or progression delays in puberty require endocrinological evaluation.</w:t>
      </w:r>
    </w:p>
    <w:p>
      <w:pPr>
        <w:pStyle w:val="ListNumber"/>
      </w:pPr>
      <w:r>
        <w:t>Adolescents benefit from multidisciplinary support involving family, educators, and healthcare professionals.</w:t>
      </w:r>
    </w:p>
    <w:p>
      <w:pPr>
        <w:pStyle w:val="ListNumber"/>
      </w:pPr>
      <w:r>
        <w:t>Awareness of psychosocial changes is as important as addressing physical development.</w:t>
      </w:r>
    </w:p>
    <w:p>
      <w:pPr>
        <w:pStyle w:val="Heading1"/>
      </w:pPr>
      <w:r>
        <w:t>Key Takeaways</w:t>
      </w:r>
    </w:p>
    <w:p>
      <w:pPr>
        <w:pStyle w:val="ListBullet"/>
      </w:pPr>
      <w:r>
        <w:t>Puberty is a natural, hormone-driven developmental phase transitioning children to reproductive maturity.</w:t>
      </w:r>
    </w:p>
    <w:p>
      <w:pPr>
        <w:pStyle w:val="ListBullet"/>
      </w:pPr>
      <w:r>
        <w:t>Typical onset is 8-13 years in girls and 9-14 years in boys but varies widely between individuals.</w:t>
      </w:r>
    </w:p>
    <w:p>
      <w:pPr>
        <w:pStyle w:val="ListBullet"/>
      </w:pPr>
      <w:r>
        <w:t>Hormonal changes involve activation of the hypothalamic-pituitary-gonadal axis, increasing sex steroid production.</w:t>
      </w:r>
    </w:p>
    <w:p>
      <w:pPr>
        <w:pStyle w:val="ListBullet"/>
      </w:pPr>
      <w:r>
        <w:t>Physical changes include development of secondary sexual characteristics and growth spurts.</w:t>
      </w:r>
    </w:p>
    <w:p>
      <w:pPr>
        <w:pStyle w:val="ListBullet"/>
      </w:pPr>
      <w:r>
        <w:t>Emotional and social changes are common and influenced by hormonal and external factors.</w:t>
      </w:r>
    </w:p>
    <w:p>
      <w:pPr>
        <w:pStyle w:val="ListBullet"/>
      </w:pPr>
      <w:r>
        <w:t>Early or delayed puberty can indicate medical issues and should be assessed by healthcare providers.</w:t>
      </w:r>
    </w:p>
    <w:p>
      <w:pPr>
        <w:pStyle w:val="ListBullet"/>
      </w:pPr>
      <w:r>
        <w:t>Parental and educational support is critical for positive adolescent adaptation.</w:t>
      </w:r>
    </w:p>
    <w:p>
      <w:pPr>
        <w:pStyle w:val="ListBullet"/>
      </w:pPr>
      <w:r>
        <w:t>Dispelling myths about puberty helps reduce stigma and improve understanding.</w:t>
      </w:r>
    </w:p>
    <w:p>
      <w:pPr>
        <w:pStyle w:val="Heading1"/>
      </w:pPr>
      <w:r>
        <w:t>Glossary</w:t>
      </w:r>
    </w:p>
    <w:p>
      <w:r>
        <w:rPr>
          <w:b/>
        </w:rPr>
        <w:t xml:space="preserve">Puberty: </w:t>
      </w:r>
      <w:r>
        <w:t>The biological process during which children develop adult secondary sexual characteristics and reproductive capability.</w:t>
      </w:r>
    </w:p>
    <w:p>
      <w:r>
        <w:rPr>
          <w:b/>
        </w:rPr>
        <w:t xml:space="preserve">Hypothalamic-Pituitary-Gonadal (HPG) Axis: </w:t>
      </w:r>
      <w:r>
        <w:t>A hormonal system controlling development and regulation of the reproductive system, involving the hypothalamus, pituitary gland, and gonads.</w:t>
      </w:r>
    </w:p>
    <w:p>
      <w:r>
        <w:rPr>
          <w:b/>
        </w:rPr>
        <w:t xml:space="preserve">Secondary Sexual Characteristics: </w:t>
      </w:r>
      <w:r>
        <w:t>Physical traits that develop during puberty distinguishing the sexes but not directly involved in reproduction, such as breast development or facial hair.</w:t>
      </w:r>
    </w:p>
    <w:p>
      <w:r>
        <w:rPr>
          <w:b/>
        </w:rPr>
        <w:t xml:space="preserve">Menarche: </w:t>
      </w:r>
      <w:r>
        <w:t>The first occurrence of menstruation in girls, signaling reproductive maturity onset.</w:t>
      </w:r>
    </w:p>
    <w:p>
      <w:r>
        <w:rPr>
          <w:b/>
        </w:rPr>
        <w:t xml:space="preserve">Growth Spurt: </w:t>
      </w:r>
      <w:r>
        <w:t>A rapid increase in height and weight typically occurring during puberty.</w:t>
      </w:r>
    </w:p>
    <w:p>
      <w:r>
        <w:rPr>
          <w:b/>
        </w:rPr>
        <w:t xml:space="preserve">Gonadotropin-Releasing Hormone (GnRH): </w:t>
      </w:r>
      <w:r>
        <w:t>A hormone released by the hypothalamus that stimulates the pituitary to secrete LH and FSH.</w:t>
      </w:r>
    </w:p>
    <w:p>
      <w:r>
        <w:rPr>
          <w:b/>
        </w:rPr>
        <w:t xml:space="preserve">Luteinizing Hormone (LH): </w:t>
      </w:r>
      <w:r>
        <w:t>A hormone produced by the pituitary gland that triggers sex hormone production in the gonads.</w:t>
      </w:r>
    </w:p>
    <w:p>
      <w:r>
        <w:rPr>
          <w:b/>
        </w:rPr>
        <w:t xml:space="preserve">Follicle-Stimulating Hormone (FSH): </w:t>
      </w:r>
      <w:r>
        <w:t>A pituitary hormone essential for gonadal development and function.</w:t>
      </w:r>
    </w:p>
    <w:p>
      <w:r>
        <w:rPr>
          <w:b/>
        </w:rPr>
        <w:t xml:space="preserve">Thelarche: </w:t>
      </w:r>
      <w:r>
        <w:t>The beginning of breast development in girls, an early sign of puberty.</w:t>
      </w:r>
    </w:p>
    <w:p>
      <w:r>
        <w:rPr>
          <w:b/>
        </w:rPr>
        <w:t xml:space="preserve">Pubarche: </w:t>
      </w:r>
      <w:r>
        <w:t>The development of pubic hair, a sign of adrenal androgen activity during puberty.</w:t>
      </w:r>
    </w:p>
    <w:p>
      <w:pPr>
        <w:pStyle w:val="Heading1"/>
      </w:pPr>
      <w:r>
        <w:t>Related Modules</w:t>
      </w:r>
    </w:p>
    <w:p>
      <w:pPr>
        <w:pStyle w:val="ListBullet"/>
      </w:pPr>
      <w:r>
        <w:t>CHD-002-GrowthMilestones</w:t>
      </w:r>
    </w:p>
    <w:p>
      <w:pPr>
        <w:pStyle w:val="ListBullet"/>
      </w:pPr>
      <w:r>
        <w:t>CHD-010-AdolescentMentalHealth</w:t>
      </w:r>
    </w:p>
    <w:p>
      <w:pPr>
        <w:pStyle w:val="ListBullet"/>
      </w:pPr>
      <w:r>
        <w:t>CHD-005-ReproductiveHealth</w:t>
      </w:r>
    </w:p>
    <w:p>
      <w:pPr>
        <w:pStyle w:val="Heading1"/>
      </w:pPr>
      <w:r>
        <w:t>Illustration Specifications</w:t>
      </w:r>
    </w:p>
    <w:p>
      <w:pPr>
        <w:pStyle w:val="Heading2"/>
      </w:pPr>
      <w:r>
        <w:t>illu1 - Hormonal Regulation of Puberty</w:t>
      </w:r>
    </w:p>
    <w:p>
      <w:r>
        <w:t>Type: Diagram</w:t>
      </w:r>
    </w:p>
    <w:p>
      <w:r>
        <w:t>An illustrative diagram showing the hypothalamic-pituitary-gonadal axis activation and hormone interactions initiating puberty.</w:t>
      </w:r>
    </w:p>
    <w:p>
      <w:r>
        <w:t>Alt text: Diagram of hypothalamus releasing GnRH stimulating pituitary to secrete LH and FSH, which act on gonads producing sex hormones.</w:t>
      </w:r>
    </w:p>
    <w:p>
      <w:pPr>
        <w:pStyle w:val="Heading2"/>
      </w:pPr>
      <w:r>
        <w:t>illu2 - Physical Changes in Puberty for Girls and Boys</w:t>
      </w:r>
    </w:p>
    <w:p>
      <w:r>
        <w:t>Type: Illustrative Chart</w:t>
      </w:r>
    </w:p>
    <w:p>
      <w:r>
        <w:t>A side-by-side chart illustrating common secondary sexual characteristics development in girls and boys during puberty stages.</w:t>
      </w:r>
    </w:p>
    <w:p>
      <w:r>
        <w:t>Alt text: Chart showing breast development and menarche in girls; testicular enlargement and facial hair growth in boys.</w:t>
      </w:r>
    </w:p>
    <w:p>
      <w:pPr>
        <w:pStyle w:val="Heading2"/>
      </w:pPr>
      <w:r>
        <w:t>illu3 - Growth Spurts During Puberty</w:t>
      </w:r>
    </w:p>
    <w:p>
      <w:r>
        <w:t>Type: Graph</w:t>
      </w:r>
    </w:p>
    <w:p>
      <w:r>
        <w:t>A graph representing average height velocity changes during puberty for males and females.</w:t>
      </w:r>
    </w:p>
    <w:p>
      <w:r>
        <w:t>Alt text: Graph showing girls' peak height velocity occurring earlier than boys during puberty.</w:t>
      </w:r>
    </w:p>
    <w:p>
      <w:pPr>
        <w:pStyle w:val="Heading2"/>
      </w:pPr>
      <w:r>
        <w:t>illu4 - Common Misconceptions About Puberty</w:t>
      </w:r>
    </w:p>
    <w:p>
      <w:r>
        <w:t>Type: Infographic</w:t>
      </w:r>
    </w:p>
    <w:p>
      <w:r>
        <w:t>Infographic addressing three common puberty misconceptions with facts to clarify each one.</w:t>
      </w:r>
    </w:p>
    <w:p>
      <w:r>
        <w:t>Alt text: Infographic with myth versus fact statements relating to puberty timing and mood changes.</w:t>
      </w:r>
    </w:p>
    <w:p>
      <w:pPr>
        <w:pStyle w:val="Heading1"/>
      </w:pPr>
      <w:r>
        <w:t>References</w:t>
      </w:r>
    </w:p>
    <w:p>
      <w:pPr>
        <w:pStyle w:val="ListBullet"/>
      </w:pPr>
      <w:r>
        <w:t>Puberty: Physical Changes During Puberty | American Academy of Pediatrics | 2021 | Unverified | Unverified</w:t>
      </w:r>
    </w:p>
    <w:p>
      <w:pPr>
        <w:pStyle w:val="ListBullet"/>
      </w:pPr>
      <w:r>
        <w:t>Puberty and Adolescence | National Institute of Child Health and Human Development (NICHD) | 2022 | Unverified | Unverified</w:t>
      </w:r>
    </w:p>
    <w:p>
      <w:pPr>
        <w:pStyle w:val="ListBullet"/>
      </w:pPr>
      <w:r>
        <w:t>Endocrine Society Clinical Practice Guideline on Puberty Disorders | Endocrine Society | 2019 | Unverified | Unverified</w:t>
      </w:r>
    </w:p>
    <w:sectPr w:rsidR="00FC693F" w:rsidRPr="0006063C" w:rsidSect="00034616">
      <w:footerReference w:type="default" r:id="rId9"/>
      <w:pgSz w:w="12240" w:h="15840"/>
      <w:pgMar w:top="1008" w:right="1152" w:bottom="1008" w:left="1152"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sz w:val="16"/>
      </w:rPr>
      <w:t>SOMatiq Studio V2 | AI draft | Review required</w:t>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ptos" w:hAnsi="Aptos"/>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ptos Display" w:hAnsi="Aptos Display"/>
      <w:b/>
      <w:bCs/>
      <w:color w:val="B7410E"/>
      <w:sz w:val="34"/>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ptos Display" w:hAnsi="Aptos Display"/>
      <w:b/>
      <w:bCs/>
      <w:color w:val="5C2D1C"/>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Aptos Display" w:hAnsi="Aptos Display"/>
      <w:color w:val="B7410E"/>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