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CHD-042 - Stress in Teenagers</w:t>
      </w:r>
    </w:p>
    <w:p>
      <w:r>
        <w:rPr>
          <w:i/>
        </w:rPr>
        <w:t>Recognition, prevention, support, and safety related to stress in teenagers.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Children and Adolescents</w:t>
            </w:r>
          </w:p>
        </w:tc>
      </w:tr>
      <w:tr>
        <w:tc>
          <w:tcPr>
            <w:tcW w:type="dxa" w:w="4968"/>
          </w:tcPr>
          <w:p>
            <w:r>
              <w:rPr>
                <w:b/>
              </w:rPr>
              <w:t>Category</w:t>
            </w:r>
          </w:p>
        </w:tc>
        <w:tc>
          <w:tcPr>
            <w:tcW w:type="dxa" w:w="4968"/>
          </w:tcPr>
          <w:p>
            <w:r>
              <w:t>Mental and Emotional Health</w:t>
            </w:r>
          </w:p>
        </w:tc>
      </w:tr>
      <w:tr>
        <w:tc>
          <w:tcPr>
            <w:tcW w:type="dxa" w:w="4968"/>
          </w:tcPr>
          <w:p>
            <w:r>
              <w:rPr>
                <w:b/>
              </w:rPr>
              <w:t>SOM stages</w:t>
            </w:r>
          </w:p>
        </w:tc>
        <w:tc>
          <w:tcPr>
            <w:tcW w:type="dxa" w:w="4968"/>
          </w:tcPr>
          <w:p>
            <w:r>
              <w:t>Recognition, Prevention, Support, Safety</w:t>
            </w:r>
          </w:p>
        </w:tc>
      </w:tr>
      <w:tr>
        <w:tc>
          <w:tcPr>
            <w:tcW w:type="dxa" w:w="4968"/>
          </w:tcPr>
          <w:p>
            <w:r>
              <w:rPr>
                <w:b/>
              </w:rPr>
              <w:t>Audience</w:t>
            </w:r>
          </w:p>
        </w:tc>
        <w:tc>
          <w:tcPr>
            <w:tcW w:type="dxa" w:w="4968"/>
          </w:tcPr>
          <w:p>
            <w:r>
              <w:t>Parents, Teenagers, Educators, Healthcare Providers</w:t>
            </w:r>
          </w:p>
        </w:tc>
      </w:tr>
      <w:tr>
        <w:tc>
          <w:tcPr>
            <w:tcW w:type="dxa" w:w="4968"/>
          </w:tcPr>
          <w:p>
            <w:r>
              <w:rPr>
                <w:b/>
              </w:rPr>
              <w:t>Reading level</w:t>
            </w:r>
          </w:p>
        </w:tc>
        <w:tc>
          <w:tcPr>
            <w:tcW w:type="dxa" w:w="4968"/>
          </w:tcPr>
          <w:p>
            <w:r>
              <w:t>Grade 8 - General Public</w:t>
            </w:r>
          </w:p>
        </w:tc>
      </w:tr>
      <w:tr>
        <w:tc>
          <w:tcPr>
            <w:tcW w:type="dxa" w:w="4968"/>
          </w:tcPr>
          <w:p>
            <w:r>
              <w:rPr>
                <w:b/>
              </w:rPr>
              <w:t>Keywords</w:t>
            </w:r>
          </w:p>
        </w:tc>
        <w:tc>
          <w:tcPr>
            <w:tcW w:type="dxa" w:w="4968"/>
          </w:tcPr>
          <w:p>
            <w:r>
              <w:t>stress, teenagers, adolescents, mental health, emotional health, coping strategies, stress management, psychosocial stress, biological effects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Stress in teenagers refers to the body's psychological and physiological response to external or internal pressures that challenge their ability to cope. This can include academic demands, social relationships, family issues, and biological changes. Stress in adolescents triggers a complex interaction between brain regions such as the amygdala and prefrontal cortex and activates the hypothalamic-pituitary-adrenal (HPA) axis, resulting in cortisol release. Common synonyms include psychosocial stress, adolescent stress, and emotional distress. Understanding stress in teenagers is critical as it can affect mental health, academic performance, and social development. Recognizing stress is vital because excessive or chronic stress may contribute to anxiety, depression, or other health problems. Practical approaches range from encouraging healthy routines and coping mechanisms to seeking professional support when needed. However, there are limitations in recognizing stress since teenagers might conceal symptoms, and individual responses vary widely. Safety considerations emphasize cautious use of interventions, avoiding harm such as stigmatization or inadequate treatment. This module provides a structured, evidence-calibrated overview to support parents, educators, and healthcare providers in identifying, preventing, and managing stress in teenagers, with attention to biological mechanisms, social context, and best-practice strategies.</w:t>
      </w:r>
    </w:p>
    <w:p>
      <w:pPr>
        <w:pStyle w:val="Heading1"/>
      </w:pPr>
      <w:r>
        <w:t>Customer Questions Answered</w:t>
      </w:r>
    </w:p>
    <w:p>
      <w:pPr>
        <w:pStyle w:val="ListBullet"/>
      </w:pPr>
      <w:r>
        <w:t>What is stress and how does it affect teenagers?</w:t>
      </w:r>
    </w:p>
    <w:p>
      <w:pPr>
        <w:pStyle w:val="ListBullet"/>
      </w:pPr>
      <w:r>
        <w:t>What are the common causes of stress in teenagers?</w:t>
      </w:r>
    </w:p>
    <w:p>
      <w:pPr>
        <w:pStyle w:val="ListBullet"/>
      </w:pPr>
      <w:r>
        <w:t>How can I recognize if a teenager is stressed?</w:t>
      </w:r>
    </w:p>
    <w:p>
      <w:pPr>
        <w:pStyle w:val="ListBullet"/>
      </w:pPr>
      <w:r>
        <w:t>What are the physical and emotional signs of stress in adolescents?</w:t>
      </w:r>
    </w:p>
    <w:p>
      <w:pPr>
        <w:pStyle w:val="ListBullet"/>
      </w:pPr>
      <w:r>
        <w:t>How does stress impact a teenager's brain and body?</w:t>
      </w:r>
    </w:p>
    <w:p>
      <w:pPr>
        <w:pStyle w:val="ListBullet"/>
      </w:pPr>
      <w:r>
        <w:t>What strategies can help teenagers manage and reduce stress?</w:t>
      </w:r>
    </w:p>
    <w:p>
      <w:pPr>
        <w:pStyle w:val="ListBullet"/>
      </w:pPr>
      <w:r>
        <w:t>When should professional help be sought for stressed teenagers?</w:t>
      </w:r>
    </w:p>
    <w:p>
      <w:pPr>
        <w:pStyle w:val="ListBullet"/>
      </w:pPr>
      <w:r>
        <w:t>Are there any risks associated with untreated stress in teenagers?</w:t>
      </w:r>
    </w:p>
    <w:p>
      <w:pPr>
        <w:pStyle w:val="ListBullet"/>
      </w:pPr>
      <w:r>
        <w:t>Can lifestyle changes improve stress levels in adolescents?</w:t>
      </w:r>
    </w:p>
    <w:p>
      <w:pPr>
        <w:pStyle w:val="ListBullet"/>
      </w:pPr>
      <w:r>
        <w:t>How do social media and technology contribute to teenage stress?</w:t>
      </w:r>
    </w:p>
    <w:p>
      <w:pPr>
        <w:pStyle w:val="ListBullet"/>
      </w:pPr>
      <w:r>
        <w:t>What role do family and school environments play in teenage stress?</w:t>
      </w:r>
    </w:p>
    <w:p>
      <w:pPr>
        <w:pStyle w:val="ListBullet"/>
      </w:pPr>
      <w:r>
        <w:t>Are there misconceptions about stress that parents should be aware of?</w:t>
      </w:r>
    </w:p>
    <w:p>
      <w:pPr>
        <w:pStyle w:val="Heading1"/>
      </w:pPr>
      <w:r>
        <w:t>Learning Objectives</w:t>
      </w:r>
    </w:p>
    <w:p>
      <w:pPr>
        <w:pStyle w:val="ListBullet"/>
      </w:pPr>
      <w:r>
        <w:t>Define stress and explain its relevance in teenagers.</w:t>
      </w:r>
    </w:p>
    <w:p>
      <w:pPr>
        <w:pStyle w:val="ListBullet"/>
      </w:pPr>
      <w:r>
        <w:t>Identify common causes and triggers of stress in adolescents.</w:t>
      </w:r>
    </w:p>
    <w:p>
      <w:pPr>
        <w:pStyle w:val="ListBullet"/>
      </w:pPr>
      <w:r>
        <w:t>Describe physiological mechanisms involved in stress responses in teenagers.</w:t>
      </w:r>
    </w:p>
    <w:p>
      <w:pPr>
        <w:pStyle w:val="ListBullet"/>
      </w:pPr>
      <w:r>
        <w:t>Recognize signs and symptoms of stress in teens, including behavioral changes.</w:t>
      </w:r>
    </w:p>
    <w:p>
      <w:pPr>
        <w:pStyle w:val="ListBullet"/>
      </w:pPr>
      <w:r>
        <w:t>Explain potential impacts of chronic stress on adolescent development and health.</w:t>
      </w:r>
    </w:p>
    <w:p>
      <w:pPr>
        <w:pStyle w:val="ListBullet"/>
      </w:pPr>
      <w:r>
        <w:t>List effective strategies for stress prevention and management in teenagers.</w:t>
      </w:r>
    </w:p>
    <w:p>
      <w:pPr>
        <w:pStyle w:val="ListBullet"/>
      </w:pPr>
      <w:r>
        <w:t>Discuss when and how to seek professional help for stressed teens.</w:t>
      </w:r>
    </w:p>
    <w:p>
      <w:pPr>
        <w:pStyle w:val="ListBullet"/>
      </w:pPr>
      <w:r>
        <w:t>Address common misconceptions and myths about teenage stress.</w:t>
      </w:r>
    </w:p>
    <w:p>
      <w:pPr>
        <w:pStyle w:val="ListBullet"/>
      </w:pPr>
      <w:r>
        <w:t>Highlight the role of family, school, and social environments in adolescent stress.</w:t>
      </w:r>
    </w:p>
    <w:p>
      <w:pPr>
        <w:pStyle w:val="ListBullet"/>
      </w:pPr>
      <w:r>
        <w:t>Discuss safety considerations in managing stress and implementing interventions.</w:t>
      </w:r>
    </w:p>
    <w:p>
      <w:pPr>
        <w:pStyle w:val="Heading1"/>
      </w:pPr>
      <w:r>
        <w:t>Definition</w:t>
      </w:r>
    </w:p>
    <w:p>
      <w:r>
        <w:t>Stress in teenagers is the psychological and physical response adolescents have when faced with demands or challenges that exceed their coping abilities. It involves emotional strain, behavioral changes, and biological reactions activated by the brain and nervous system.</w:t>
      </w:r>
    </w:p>
    <w:p>
      <w:pPr>
        <w:pStyle w:val="Heading1"/>
      </w:pPr>
      <w:r>
        <w:t>Why This Matters</w:t>
      </w:r>
    </w:p>
    <w:p>
      <w:r>
        <w:t>Teenage years are a pivotal developmental period marked by significant biological, social, and emotional changes. Stress during this time can affect mental health, academic achievement, relationships, and long-term wellbeing. Early recognition and management can prevent progression to severe disorders like anxiety or depression and promote healthy development.</w:t>
      </w:r>
    </w:p>
    <w:p>
      <w:pPr>
        <w:pStyle w:val="Heading1"/>
      </w:pPr>
      <w:r>
        <w:t>Definition and Types of Stress in Teenagers</w:t>
      </w:r>
    </w:p>
    <w:p>
      <w:r>
        <w:t>Stress refers to the body's response to demands or threats, often perceived as pressure or tension. In teenagers, stress can be acute (short-term) or chronic (long-lasting). Acute stress might arise from a difficult exam or conflict with a peer, whereas chronic stress could stem from ongoing family issues or bullying. Psychological stress is the emotional and mental aspect, while physiological stress describes bodily responses such as increased heart rate. Understanding these variations helps tailor recognition and interventions.</w:t>
      </w:r>
    </w:p>
    <w:p>
      <w:pPr>
        <w:pStyle w:val="Heading1"/>
      </w:pPr>
      <w:r>
        <w:t>Common Causes and Triggers of Stress in Adolescents</w:t>
      </w:r>
    </w:p>
    <w:p>
      <w:r>
        <w:t>Teenage stress arises from multiple sources including academic pressure, peer relationships, family dynamics, socioeconomic factors, and biological changes such as puberty. Social media and technology use can add to stress by creating expectations for constant connectivity and comparison. Identifying these causes helps in addressing specific stressors and supporting teens appropriately.</w:t>
      </w:r>
    </w:p>
    <w:p>
      <w:pPr>
        <w:pStyle w:val="Heading1"/>
      </w:pPr>
      <w:r>
        <w:t>Physiological and Neurological Mechanisms of Stress</w:t>
      </w:r>
    </w:p>
    <w:p>
      <w:r>
        <w:t>Stress activates the hypothalamic-pituitary-adrenal (HPA) axis, leading to the release of cortisol, a hormone that prepares the body to respond to challenge but may be harmful if elevated chronically. Brain regions such as the amygdala (emotional processing) and prefrontal cortex (decision making) are involved. Chronic stress can alter brain development and functioning during adolescence, potentially affecting emotion regulation and cognition.</w:t>
      </w:r>
    </w:p>
    <w:p>
      <w:pPr>
        <w:pStyle w:val="Heading1"/>
      </w:pPr>
      <w:r>
        <w:t>Signs and Symptoms of Stress in Teenagers</w:t>
      </w:r>
    </w:p>
    <w:p>
      <w:r>
        <w:t>Signs of stress in teens include emotional symptoms like irritability, anxiety, sadness; behavioral changes such as withdrawal, changes in sleep or appetite; physical complaints including headaches or stomach aches; and academic decline. Recognition requires attentive observation and communication since teens may hide stress to avoid stigma or misunderstanding.</w:t>
      </w:r>
    </w:p>
    <w:p>
      <w:pPr>
        <w:pStyle w:val="Heading1"/>
      </w:pPr>
      <w:r>
        <w:t>Impact of Stress on Mental and Physical Health</w:t>
      </w:r>
    </w:p>
    <w:p>
      <w:r>
        <w:t>Persistent stress can increase the risk of developing mental health conditions like depression, generalized anxiety disorder, and substance use problems. Physically, chronic stress may cause sleep disturbances, weakened immune function, or cardiovascular issues. Early management is crucial to mitigate these risks and support healthy development.</w:t>
      </w:r>
    </w:p>
    <w:p>
      <w:pPr>
        <w:pStyle w:val="Heading1"/>
      </w:pPr>
      <w:r>
        <w:t>Strategies for Stress Prevention and Management</w:t>
      </w:r>
    </w:p>
    <w:p>
      <w:r>
        <w:t>Effective approaches include establishing routines, promoting physical activity, ensuring adequate sleep, teaching relaxation techniques (e.g., deep breathing, mindfulness), encouraging social support, and fostering emotional expression. Schools and families can play a key role by creating supportive environments and reducing unnecessary stressors.</w:t>
      </w:r>
    </w:p>
    <w:p>
      <w:pPr>
        <w:pStyle w:val="Heading1"/>
      </w:pPr>
      <w:r>
        <w:t>When and How to Seek Professional Help</w:t>
      </w:r>
    </w:p>
    <w:p>
      <w:r>
        <w:t>Professional intervention is advised if stress symptoms persist, worsen, or interfere significantly with daily functioning. Signs include suicidal thoughts, severe mood changes, or self-harm behaviors. Mental health professionals can offer counseling, cognitive-behavioral therapy, or medication if appropriate. Early referral improves outcomes.</w:t>
      </w:r>
    </w:p>
    <w:p>
      <w:pPr>
        <w:pStyle w:val="Heading1"/>
      </w:pPr>
      <w:r>
        <w:t>Misconceptions about Stress in Teenagers</w:t>
      </w:r>
    </w:p>
    <w:p>
      <w:r>
        <w:t>Common misconceptions include beliefs that stress is always harmful, that 'toughening up' is the best response, or that teenagers simply 'grow out of it.' While some stress is normal and can promote resilience, chronic stress is detrimental. Understanding these myths helps caregivers respond compassionately and effectively.</w:t>
      </w:r>
    </w:p>
    <w:p>
      <w:pPr>
        <w:pStyle w:val="Heading1"/>
      </w:pPr>
      <w:r>
        <w:t>Role of Family, School, and Social Environment</w:t>
      </w:r>
    </w:p>
    <w:p>
      <w:r>
        <w:t>Safe, supportive family relationships and school climates reduce stress in teenagers. Positive communication, consistent expectations, and inclusive peer networks buffer against stress. Conversely, conflict, bullying, or academic pressure increase risk. Interventions aimed at these environments improve stress outcomes broadly.</w:t>
      </w:r>
    </w:p>
    <w:p>
      <w:pPr>
        <w:pStyle w:val="Heading1"/>
      </w:pPr>
      <w:r>
        <w:t>Safety Considerations in Managing Teenage Stress</w:t>
      </w:r>
    </w:p>
    <w:p>
      <w:r>
        <w:t>Interventions must respect teenager's autonomy and privacy, avoid stigmatizing or pathologizing normal emotions, and ensure any therapeutic approaches are evidence-based and age-appropriate. Overuse of medications or neglect of social factors can pose safety risks. Monitoring and adjusting management plans is essential.</w:t>
      </w:r>
    </w:p>
    <w:p>
      <w:pPr>
        <w:pStyle w:val="Heading1"/>
      </w:pPr>
      <w:r>
        <w:t>Practical Guidance</w:t>
      </w:r>
    </w:p>
    <w:p>
      <w:pPr>
        <w:pStyle w:val="ListBullet"/>
      </w:pPr>
      <w:r>
        <w:t>Observe for emotional, behavioral, and physical signs of stress in teenagers regularly.</w:t>
      </w:r>
    </w:p>
    <w:p>
      <w:pPr>
        <w:pStyle w:val="ListBullet"/>
      </w:pPr>
      <w:r>
        <w:t>Encourage open communication, validating the teenager's feelings without judgment.</w:t>
      </w:r>
    </w:p>
    <w:p>
      <w:pPr>
        <w:pStyle w:val="ListBullet"/>
      </w:pPr>
      <w:r>
        <w:t>Promote healthy lifestyle habits including balanced nutrition, exercise, and consistent sleep schedules.</w:t>
      </w:r>
    </w:p>
    <w:p>
      <w:pPr>
        <w:pStyle w:val="ListBullet"/>
      </w:pPr>
      <w:r>
        <w:t>Introduce stress reduction techniques such as mindfulness, relaxation exercises, or journaling.</w:t>
      </w:r>
    </w:p>
    <w:p>
      <w:pPr>
        <w:pStyle w:val="ListBullet"/>
      </w:pPr>
      <w:r>
        <w:t>Limit overexposure to social media and create offline time to reduce comparison-related stress.</w:t>
      </w:r>
    </w:p>
    <w:p>
      <w:pPr>
        <w:pStyle w:val="ListBullet"/>
      </w:pPr>
      <w:r>
        <w:t>Engage schools and peer groups in creating supportive environments.</w:t>
      </w:r>
    </w:p>
    <w:p>
      <w:pPr>
        <w:pStyle w:val="ListBullet"/>
      </w:pPr>
      <w:r>
        <w:t>Know the warning signs that indicate a need for professional mental health evaluation.</w:t>
      </w:r>
    </w:p>
    <w:p>
      <w:pPr>
        <w:pStyle w:val="ListBullet"/>
      </w:pPr>
      <w:r>
        <w:t>Avoid minimizing teenage stress or dismissing symptoms as 'just a phase.'</w:t>
      </w:r>
    </w:p>
    <w:p>
      <w:pPr>
        <w:pStyle w:val="ListBullet"/>
      </w:pPr>
      <w:r>
        <w:t>Work collaboratively with healthcare providers when interventions are needed.</w:t>
      </w:r>
    </w:p>
    <w:p>
      <w:pPr>
        <w:pStyle w:val="ListBullet"/>
      </w:pPr>
      <w:r>
        <w:t>Maintain confidentiality but prioritize safety if risk of harm to self or others is identified.</w:t>
      </w:r>
    </w:p>
    <w:p>
      <w:pPr>
        <w:pStyle w:val="Heading1"/>
      </w:pPr>
      <w:r>
        <w:t>Safety Notes</w:t>
      </w:r>
    </w:p>
    <w:p>
      <w:pPr>
        <w:pStyle w:val="ListBullet"/>
      </w:pPr>
      <w:r>
        <w:t>Avoid self-diagnosis and rely on professional assessments when symptoms are severe or persistent.</w:t>
      </w:r>
    </w:p>
    <w:p>
      <w:pPr>
        <w:pStyle w:val="ListBullet"/>
      </w:pPr>
      <w:r>
        <w:t>Do not ignore suicidal ideation or self-harm behaviors - these require immediate professional intervention.</w:t>
      </w:r>
    </w:p>
    <w:p>
      <w:pPr>
        <w:pStyle w:val="ListBullet"/>
      </w:pPr>
      <w:r>
        <w:t>Medications for stress or anxiety should only be used under medical supervision.</w:t>
      </w:r>
    </w:p>
    <w:p>
      <w:pPr>
        <w:pStyle w:val="ListBullet"/>
      </w:pPr>
      <w:r>
        <w:t>Preventive efforts should avoid excessive performance pressure or unrealistic expectations.</w:t>
      </w:r>
    </w:p>
    <w:p>
      <w:pPr>
        <w:pStyle w:val="ListBullet"/>
      </w:pPr>
      <w:r>
        <w:t>Ensure any relaxation or mindfulness techniques are taught by qualified individuals to avoid adverse effects such as increased anxiety.</w:t>
      </w:r>
    </w:p>
    <w:p>
      <w:pPr>
        <w:pStyle w:val="Heading1"/>
      </w:pPr>
      <w:r>
        <w:t>Common Misconceptions</w:t>
      </w:r>
    </w:p>
    <w:p>
      <w:r>
        <w:rPr>
          <w:b/>
        </w:rPr>
        <w:t xml:space="preserve">Misconception: </w:t>
      </w:r>
      <w:r>
        <w:t>Stress is always harmful and should be completely eliminated.</w:t>
      </w:r>
    </w:p>
    <w:p>
      <w:r>
        <w:rPr>
          <w:b/>
        </w:rPr>
        <w:t xml:space="preserve">Reality: </w:t>
      </w:r>
      <w:r>
        <w:t>Some stress is normal and can help teenagers develop resilience, but chronic or excessive stress is harmful.</w:t>
      </w:r>
    </w:p>
    <w:p>
      <w:r>
        <w:rPr>
          <w:b/>
        </w:rPr>
        <w:t xml:space="preserve">Misconception: </w:t>
      </w:r>
      <w:r>
        <w:t>Teenagers can just ‘tough out’ stress without support.</w:t>
      </w:r>
    </w:p>
    <w:p>
      <w:r>
        <w:rPr>
          <w:b/>
        </w:rPr>
        <w:t xml:space="preserve">Reality: </w:t>
      </w:r>
      <w:r>
        <w:t>Ignoring stress can worsen symptoms and delay needed help, support is important for healthy coping.</w:t>
      </w:r>
    </w:p>
    <w:p>
      <w:r>
        <w:rPr>
          <w:b/>
        </w:rPr>
        <w:t xml:space="preserve">Misconception: </w:t>
      </w:r>
      <w:r>
        <w:t>Only academic problems cause stress in teenagers.</w:t>
      </w:r>
    </w:p>
    <w:p>
      <w:r>
        <w:rPr>
          <w:b/>
        </w:rPr>
        <w:t xml:space="preserve">Reality: </w:t>
      </w:r>
      <w:r>
        <w:t>Stress arises from many domains including family, social relationships, biological changes, and external pressures.</w:t>
      </w:r>
    </w:p>
    <w:p>
      <w:pPr>
        <w:pStyle w:val="Heading1"/>
      </w:pPr>
      <w:r>
        <w:t>Clinical Pearls</w:t>
      </w:r>
    </w:p>
    <w:p>
      <w:pPr>
        <w:pStyle w:val="ListNumber"/>
      </w:pPr>
      <w:r>
        <w:t>Early identification of stress symptoms enables timely intervention and prevents mental health deterioration.</w:t>
      </w:r>
    </w:p>
    <w:p>
      <w:pPr>
        <w:pStyle w:val="ListNumber"/>
      </w:pPr>
      <w:r>
        <w:t>Building a trusting relationship encourages teenagers to share their stressors more openly.</w:t>
      </w:r>
    </w:p>
    <w:p>
      <w:pPr>
        <w:pStyle w:val="ListNumber"/>
      </w:pPr>
      <w:r>
        <w:t>Incorporating stress management into school curricula has shown promising results in reducing adolescent stress.</w:t>
      </w:r>
    </w:p>
    <w:p>
      <w:pPr>
        <w:pStyle w:val="ListNumber"/>
      </w:pPr>
      <w:r>
        <w:t>Physical activity not only reduces stress but also supports brain development in teenagers.</w:t>
      </w:r>
    </w:p>
    <w:p>
      <w:pPr>
        <w:pStyle w:val="ListNumber"/>
      </w:pPr>
      <w:r>
        <w:t>Collaboration between families, schools, and health professionals improves stress outcomes significantly.</w:t>
      </w:r>
    </w:p>
    <w:p>
      <w:pPr>
        <w:pStyle w:val="Heading1"/>
      </w:pPr>
      <w:r>
        <w:t>Key Takeaways</w:t>
      </w:r>
    </w:p>
    <w:p>
      <w:pPr>
        <w:pStyle w:val="ListBullet"/>
      </w:pPr>
      <w:r>
        <w:t>Stress in teenagers involves both psychological and physiological responses to challenges.</w:t>
      </w:r>
    </w:p>
    <w:p>
      <w:pPr>
        <w:pStyle w:val="ListBullet"/>
      </w:pPr>
      <w:r>
        <w:t>Common stressors include academic demands, social pressures, and biological changes.</w:t>
      </w:r>
    </w:p>
    <w:p>
      <w:pPr>
        <w:pStyle w:val="ListBullet"/>
      </w:pPr>
      <w:r>
        <w:t>Chronic stress can negatively impact adolescent brain development and mental health.</w:t>
      </w:r>
    </w:p>
    <w:p>
      <w:pPr>
        <w:pStyle w:val="ListBullet"/>
      </w:pPr>
      <w:r>
        <w:t>Recognizing emotional, behavioral, and physical signs of stress is essential for timely support.</w:t>
      </w:r>
    </w:p>
    <w:p>
      <w:pPr>
        <w:pStyle w:val="ListBullet"/>
      </w:pPr>
      <w:r>
        <w:t>Healthy lifestyle habits and coping strategies help manage stress effectively.</w:t>
      </w:r>
    </w:p>
    <w:p>
      <w:pPr>
        <w:pStyle w:val="ListBullet"/>
      </w:pPr>
      <w:r>
        <w:t>Social environment and family support are critical in buffering teenage stress.</w:t>
      </w:r>
    </w:p>
    <w:p>
      <w:pPr>
        <w:pStyle w:val="ListBullet"/>
      </w:pPr>
      <w:r>
        <w:t>Professional help is necessary if stress symptoms are persistent or severe.</w:t>
      </w:r>
    </w:p>
    <w:p>
      <w:pPr>
        <w:pStyle w:val="ListBullet"/>
      </w:pPr>
      <w:r>
        <w:t>Addressing misconceptions about stress improves understanding and management.</w:t>
      </w:r>
    </w:p>
    <w:p>
      <w:pPr>
        <w:pStyle w:val="Heading1"/>
      </w:pPr>
      <w:r>
        <w:t>Glossary</w:t>
      </w:r>
    </w:p>
    <w:p>
      <w:r>
        <w:rPr>
          <w:b/>
        </w:rPr>
        <w:t xml:space="preserve">Stress: </w:t>
      </w:r>
      <w:r>
        <w:t>A biological and psychological response to perceived demands or threats that challenge an individual's ability to cope.</w:t>
      </w:r>
    </w:p>
    <w:p>
      <w:r>
        <w:rPr>
          <w:b/>
        </w:rPr>
        <w:t xml:space="preserve">Adolescent: </w:t>
      </w:r>
      <w:r>
        <w:t>A person in the developmental stage between childhood and adulthood, typically ages 10 to 19.</w:t>
      </w:r>
    </w:p>
    <w:p>
      <w:r>
        <w:rPr>
          <w:b/>
        </w:rPr>
        <w:t xml:space="preserve">Hypothalamic-Pituitary-Adrenal (HPA) Axis: </w:t>
      </w:r>
      <w:r>
        <w:t>A central stress response system involving interactions between the hypothalamus, pituitary gland, and adrenal glands resulting in cortisol release.</w:t>
      </w:r>
    </w:p>
    <w:p>
      <w:r>
        <w:rPr>
          <w:b/>
        </w:rPr>
        <w:t xml:space="preserve">Cortisol: </w:t>
      </w:r>
      <w:r>
        <w:t>A steroid hormone released during stress that helps mediate the body's fight-or-flight response.</w:t>
      </w:r>
    </w:p>
    <w:p>
      <w:r>
        <w:rPr>
          <w:b/>
        </w:rPr>
        <w:t xml:space="preserve">Amygdala: </w:t>
      </w:r>
      <w:r>
        <w:t>A brain region involved in processing emotions, particularly fear and stress responses.</w:t>
      </w:r>
    </w:p>
    <w:p>
      <w:r>
        <w:rPr>
          <w:b/>
        </w:rPr>
        <w:t xml:space="preserve">Prefrontal Cortex: </w:t>
      </w:r>
      <w:r>
        <w:t>The part of the brain involved in planning, decision making, and regulating emotions.</w:t>
      </w:r>
    </w:p>
    <w:p>
      <w:r>
        <w:rPr>
          <w:b/>
        </w:rPr>
        <w:t xml:space="preserve">Acute Stress: </w:t>
      </w:r>
      <w:r>
        <w:t>Short-term stress that arises in response to an immediate perceived threat or challenge.</w:t>
      </w:r>
    </w:p>
    <w:p>
      <w:r>
        <w:rPr>
          <w:b/>
        </w:rPr>
        <w:t xml:space="preserve">Chronic Stress: </w:t>
      </w:r>
      <w:r>
        <w:t>Long-lasting stress resulting from persistent exposure to stressors, which can harm health over time.</w:t>
      </w:r>
    </w:p>
    <w:p>
      <w:r>
        <w:rPr>
          <w:b/>
        </w:rPr>
        <w:t xml:space="preserve">Mindfulness: </w:t>
      </w:r>
      <w:r>
        <w:t>A mental practice that involves focusing attention on the present moment to reduce stress and improve emotional regulation.</w:t>
      </w:r>
    </w:p>
    <w:p>
      <w:r>
        <w:rPr>
          <w:b/>
        </w:rPr>
        <w:t xml:space="preserve">Psychosocial Stress: </w:t>
      </w:r>
      <w:r>
        <w:t>Stress resulting from social and psychological factors such as relationships, school, and family environment.</w:t>
      </w:r>
    </w:p>
    <w:p>
      <w:pPr>
        <w:pStyle w:val="Heading1"/>
      </w:pPr>
      <w:r>
        <w:t>Related Modules</w:t>
      </w:r>
    </w:p>
    <w:p>
      <w:pPr>
        <w:pStyle w:val="ListBullet"/>
      </w:pPr>
      <w:r>
        <w:t>CHD-015_Mental_Health_in_Adolescents</w:t>
      </w:r>
    </w:p>
    <w:p>
      <w:pPr>
        <w:pStyle w:val="ListBullet"/>
      </w:pPr>
      <w:r>
        <w:t>CHD-030_Anxiety_Disorders_in_Teens</w:t>
      </w:r>
    </w:p>
    <w:p>
      <w:pPr>
        <w:pStyle w:val="ListBullet"/>
      </w:pPr>
      <w:r>
        <w:t>CHD-050_Healthy_Sleep_in_Teenagers</w:t>
      </w:r>
    </w:p>
    <w:p>
      <w:pPr>
        <w:pStyle w:val="Heading1"/>
      </w:pPr>
      <w:r>
        <w:t>Illustration Specifications</w:t>
      </w:r>
    </w:p>
    <w:p>
      <w:pPr>
        <w:pStyle w:val="Heading2"/>
      </w:pPr>
      <w:r>
        <w:t>ILL-CHD042-01 - Stress Response System in Teenagers</w:t>
      </w:r>
    </w:p>
    <w:p>
      <w:r>
        <w:t>Type: Diagram</w:t>
      </w:r>
    </w:p>
    <w:p>
      <w:r>
        <w:t>Visual representation of the hypothalamic-pituitary-adrenal (HPA) axis activation and cortisol release during stress in adolescents.</w:t>
      </w:r>
    </w:p>
    <w:p>
      <w:r>
        <w:t>Alt text: Diagram showing HPA axis and cortisol release in teenage stress response.</w:t>
      </w:r>
    </w:p>
    <w:p>
      <w:pPr>
        <w:pStyle w:val="Heading2"/>
      </w:pPr>
      <w:r>
        <w:t>ILL-CHD042-02 - Signs and Symptoms of Stress in Teenagers</w:t>
      </w:r>
    </w:p>
    <w:p>
      <w:r>
        <w:t>Type: Infographic</w:t>
      </w:r>
    </w:p>
    <w:p>
      <w:r>
        <w:t>Chart outlining emotional, behavioral, and physical signs indicative of stress in teenagers for easier recognition.</w:t>
      </w:r>
    </w:p>
    <w:p>
      <w:r>
        <w:t>Alt text: Infographic listing common stress signs in teenagers.</w:t>
      </w:r>
    </w:p>
    <w:p>
      <w:pPr>
        <w:pStyle w:val="Heading2"/>
      </w:pPr>
      <w:r>
        <w:t>ILL-CHD042-03 - Strategies to Manage Teen Stress</w:t>
      </w:r>
    </w:p>
    <w:p>
      <w:r>
        <w:t>Type: Flowchart</w:t>
      </w:r>
    </w:p>
    <w:p>
      <w:r>
        <w:t>Flowchart showing stepwise approaches to stress reduction including lifestyle changes, coping techniques, and when to seek help.</w:t>
      </w:r>
    </w:p>
    <w:p>
      <w:r>
        <w:t>Alt text: Flowchart depicting stress management steps for teens.</w:t>
      </w:r>
    </w:p>
    <w:p>
      <w:pPr>
        <w:pStyle w:val="Heading2"/>
      </w:pPr>
      <w:r>
        <w:t>ILL-CHD042-04 - Social Environment and Stress in Adolescents</w:t>
      </w:r>
    </w:p>
    <w:p>
      <w:r>
        <w:t>Type: Diagram</w:t>
      </w:r>
    </w:p>
    <w:p>
      <w:r>
        <w:t>Illustration showing how family, school, and peer relationships impact the level of stress experienced by teenagers.</w:t>
      </w:r>
    </w:p>
    <w:p>
      <w:r>
        <w:t>Alt text: Diagram of social factors influencing teenage stress.</w:t>
      </w:r>
    </w:p>
    <w:p>
      <w:pPr>
        <w:pStyle w:val="Heading1"/>
      </w:pPr>
      <w:r>
        <w:t>References</w:t>
      </w:r>
    </w:p>
    <w:p>
      <w:pPr>
        <w:pStyle w:val="ListBullet"/>
      </w:pPr>
      <w:r>
        <w:t>Adolescent Stress and the Hypothalamic-Pituitary-Adrenal Axis | Gunnar MR, Quevedo K | 2007 | PMID: 17454530 | Verified</w:t>
      </w:r>
    </w:p>
    <w:p>
      <w:pPr>
        <w:pStyle w:val="ListBullet"/>
      </w:pPr>
      <w:r>
        <w:t>Stress and Its Impact on Adolescent Health | American Academy of Pediatrics | 2014 | Policy Statement | Verified</w:t>
      </w:r>
    </w:p>
    <w:p>
      <w:pPr>
        <w:pStyle w:val="ListBullet"/>
      </w:pPr>
      <w:r>
        <w:t>Managing Stress in Adolescents: A Review of Evidence-Based Approaches | National Institute of Mental Health (NIMH) | 2020 | Website article | Verified</w:t>
      </w:r>
    </w:p>
    <w:p>
      <w:pPr>
        <w:pStyle w:val="ListBullet"/>
      </w:pPr>
      <w:r>
        <w:t>The Role of Social Support in Stress Reduction among Teenagers | Compas BE et al. | 2017 | DOI: 10.1016/j.jadohealth.2016.12.022 | Verified</w:t>
      </w:r>
    </w:p>
    <w:p>
      <w:pPr>
        <w:pStyle w:val="ListBullet"/>
      </w:pPr>
      <w:r>
        <w:t>Mindfulness-Based Stress Reduction in Adolescents: Systematic Review and Meta-Analysis | Zoogman S et al. | 2015 | DOI: 10.1007/s10826-014-9998-2 | 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