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CHD-056 - Constipation in Children</w:t>
      </w:r>
    </w:p>
    <w:p>
      <w:r>
        <w:rPr>
          <w:i/>
        </w:rPr>
        <w:t>Common causes, home care principles, red flags, and when professional evaluation matters for constipation in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Common Health Issues</w:t>
            </w:r>
          </w:p>
        </w:tc>
      </w:tr>
      <w:tr>
        <w:tc>
          <w:tcPr>
            <w:tcW w:type="dxa" w:w="4968"/>
          </w:tcPr>
          <w:p>
            <w:r>
              <w:rPr>
                <w:b/>
              </w:rPr>
              <w:t>SOM stages</w:t>
            </w:r>
          </w:p>
        </w:tc>
        <w:tc>
          <w:tcPr>
            <w:tcW w:type="dxa" w:w="4968"/>
          </w:tcPr>
          <w:p>
            <w:r>
              <w:t>Pediatric Primary Care, Parental Education</w:t>
            </w:r>
          </w:p>
        </w:tc>
      </w:tr>
      <w:tr>
        <w:tc>
          <w:tcPr>
            <w:tcW w:type="dxa" w:w="4968"/>
          </w:tcPr>
          <w:p>
            <w:r>
              <w:rPr>
                <w:b/>
              </w:rPr>
              <w:t>Audience</w:t>
            </w:r>
          </w:p>
        </w:tc>
        <w:tc>
          <w:tcPr>
            <w:tcW w:type="dxa" w:w="4968"/>
          </w:tcPr>
          <w:p>
            <w:r>
              <w:t>Parents, Caregivers, Pediatricians, Nurses, Child Healthcare Providers</w:t>
            </w:r>
          </w:p>
        </w:tc>
      </w:tr>
      <w:tr>
        <w:tc>
          <w:tcPr>
            <w:tcW w:type="dxa" w:w="4968"/>
          </w:tcPr>
          <w:p>
            <w:r>
              <w:rPr>
                <w:b/>
              </w:rPr>
              <w:t>Reading level</w:t>
            </w:r>
          </w:p>
        </w:tc>
        <w:tc>
          <w:tcPr>
            <w:tcW w:type="dxa" w:w="4968"/>
          </w:tcPr>
          <w:p>
            <w:r>
              <w:t>Middle School to General Adult</w:t>
            </w:r>
          </w:p>
        </w:tc>
      </w:tr>
      <w:tr>
        <w:tc>
          <w:tcPr>
            <w:tcW w:type="dxa" w:w="4968"/>
          </w:tcPr>
          <w:p>
            <w:r>
              <w:rPr>
                <w:b/>
              </w:rPr>
              <w:t>Keywords</w:t>
            </w:r>
          </w:p>
        </w:tc>
        <w:tc>
          <w:tcPr>
            <w:tcW w:type="dxa" w:w="4968"/>
          </w:tcPr>
          <w:p>
            <w:r>
              <w:t>constipation, children, pediatric constipation, bowel movement, fiber, hydration, fecal impaction, home care, red flag symptoms, child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Constipation in children refers to infrequent, difficult, or painful bowel movements that can cause discomfort and impact daily life quality. It typically involves reduced stool frequency—often fewer than three bowel movements per week—but also includes hard, dry stools that are difficult to pass (scientifically termed obstipation). Common synonyms include pediatric constipation and fecal retention. The causes are multi-factorial, ranging from dietary factors (low fiber and fluid intake), behavioral withholding of stool, changes in routine, to medical conditions affecting bowel motility or anatomy. Physiologically, the colon absorbs water from stool; when stool remains too long, it hardens. This can lead to complications like fecal impaction if untreated. Understanding basic gut function and developmental factors is essential for effective management. Practical relevance centers on early identification and management with diet, hydration, and attention to toileting habits—critical for preventing complications and improving comfort. Safety considerations include caution with laxative use—some agents are not recommended for long-term use in children without medical supervision. Limitations in evidence exist around best first-line treatments and when to escalate care, emphasizing the importance of professional evaluation for recurrent or complicated cases. Emerging research is exploring probiotics and novel therapies but current practice prioritizes dietary and behavioral changes. This module covers causes, symptoms, home care, red flags, treatment principles, misconceptions, and when to seek medical assistance for constipation in children.</w:t>
      </w:r>
    </w:p>
    <w:p>
      <w:pPr>
        <w:pStyle w:val="Heading1"/>
      </w:pPr>
      <w:r>
        <w:t>Customer Questions Answered</w:t>
      </w:r>
    </w:p>
    <w:p>
      <w:pPr>
        <w:pStyle w:val="ListBullet"/>
      </w:pPr>
      <w:r>
        <w:t>What is constipation in children?</w:t>
      </w:r>
    </w:p>
    <w:p>
      <w:pPr>
        <w:pStyle w:val="ListBullet"/>
      </w:pPr>
      <w:r>
        <w:t>What causes constipation in toddlers and older children?</w:t>
      </w:r>
    </w:p>
    <w:p>
      <w:pPr>
        <w:pStyle w:val="ListBullet"/>
      </w:pPr>
      <w:r>
        <w:t>How does constipation affect my child's health?</w:t>
      </w:r>
    </w:p>
    <w:p>
      <w:pPr>
        <w:pStyle w:val="ListBullet"/>
      </w:pPr>
      <w:r>
        <w:t>When should I be concerned about constipation in my child?</w:t>
      </w:r>
    </w:p>
    <w:p>
      <w:pPr>
        <w:pStyle w:val="ListBullet"/>
      </w:pPr>
      <w:r>
        <w:t>What home remedies can help relieve constipation in children?</w:t>
      </w:r>
    </w:p>
    <w:p>
      <w:pPr>
        <w:pStyle w:val="ListBullet"/>
      </w:pPr>
      <w:r>
        <w:t>Are certain foods better to prevent constipation in children?</w:t>
      </w:r>
    </w:p>
    <w:p>
      <w:pPr>
        <w:pStyle w:val="ListBullet"/>
      </w:pPr>
      <w:r>
        <w:t>How much water should my child drink to avoid constipation?</w:t>
      </w:r>
    </w:p>
    <w:p>
      <w:pPr>
        <w:pStyle w:val="ListBullet"/>
      </w:pPr>
      <w:r>
        <w:t>When should I seek medical care for my child's constipation?</w:t>
      </w:r>
    </w:p>
    <w:p>
      <w:pPr>
        <w:pStyle w:val="ListBullet"/>
      </w:pPr>
      <w:r>
        <w:t>Can constipation be a sign of serious illness in children?</w:t>
      </w:r>
    </w:p>
    <w:p>
      <w:pPr>
        <w:pStyle w:val="ListBullet"/>
      </w:pPr>
      <w:r>
        <w:t>How can I tell if my child has fecal impaction?</w:t>
      </w:r>
    </w:p>
    <w:p>
      <w:pPr>
        <w:pStyle w:val="ListBullet"/>
      </w:pPr>
      <w:r>
        <w:t>Is it safe to give children laxatives or stool softeners?</w:t>
      </w:r>
    </w:p>
    <w:p>
      <w:pPr>
        <w:pStyle w:val="ListBullet"/>
      </w:pPr>
      <w:r>
        <w:t>What are common myths about constipation in children?</w:t>
      </w:r>
    </w:p>
    <w:p>
      <w:pPr>
        <w:pStyle w:val="Heading1"/>
      </w:pPr>
      <w:r>
        <w:t>Learning Objectives</w:t>
      </w:r>
    </w:p>
    <w:p>
      <w:pPr>
        <w:pStyle w:val="ListBullet"/>
      </w:pPr>
      <w:r>
        <w:t>Define constipation in children and recognize its common symptoms.</w:t>
      </w:r>
    </w:p>
    <w:p>
      <w:pPr>
        <w:pStyle w:val="ListBullet"/>
      </w:pPr>
      <w:r>
        <w:t>Identify common and less common causes of constipation in pediatric patients.</w:t>
      </w:r>
    </w:p>
    <w:p>
      <w:pPr>
        <w:pStyle w:val="ListBullet"/>
      </w:pPr>
      <w:r>
        <w:t>Understand the basic physiology of bowel movements and how it relates to constipation.</w:t>
      </w:r>
    </w:p>
    <w:p>
      <w:pPr>
        <w:pStyle w:val="ListBullet"/>
      </w:pPr>
      <w:r>
        <w:t>Apply home care strategies including diet, hydration, and toileting routines to manage constipation.</w:t>
      </w:r>
    </w:p>
    <w:p>
      <w:pPr>
        <w:pStyle w:val="ListBullet"/>
      </w:pPr>
      <w:r>
        <w:t>Recognize red flag symptoms that require prompt medical evaluation.</w:t>
      </w:r>
    </w:p>
    <w:p>
      <w:pPr>
        <w:pStyle w:val="ListBullet"/>
      </w:pPr>
      <w:r>
        <w:t>Understand the safe use and limitations of medications for pediatric constipation.</w:t>
      </w:r>
    </w:p>
    <w:p>
      <w:pPr>
        <w:pStyle w:val="ListBullet"/>
      </w:pPr>
      <w:r>
        <w:t>Debunk common misconceptions around constipation in children.</w:t>
      </w:r>
    </w:p>
    <w:p>
      <w:pPr>
        <w:pStyle w:val="ListBullet"/>
      </w:pPr>
      <w:r>
        <w:t>Know when to seek professional help and what to expect during evaluation.</w:t>
      </w:r>
    </w:p>
    <w:p>
      <w:pPr>
        <w:pStyle w:val="Heading1"/>
      </w:pPr>
      <w:r>
        <w:t>Definition</w:t>
      </w:r>
    </w:p>
    <w:p>
      <w:r>
        <w:t>Constipation in children is characterized by infrequent (&lt;3 per week), hard, dry, or painful bowel movements that cause distress or difficulty in passing stool. It is a common pediatric condition affecting stool frequency, consistency, and ease of passage.</w:t>
      </w:r>
    </w:p>
    <w:p>
      <w:pPr>
        <w:pStyle w:val="Heading1"/>
      </w:pPr>
      <w:r>
        <w:t>Why This Matters</w:t>
      </w:r>
    </w:p>
    <w:p>
      <w:r>
        <w:t>Constipation is one of the most frequent gastrointestinal complaints in children, impacting their comfort, appetite, growth, and emotional wellbeing. Early recognition and appropriate home management can prevent progression to complications like fecal impaction and reduce healthcare visits. Educating caregivers on evidence-based practices improves quality of life for children and families.</w:t>
      </w:r>
    </w:p>
    <w:p>
      <w:pPr>
        <w:pStyle w:val="Heading1"/>
      </w:pPr>
      <w:r>
        <w:t>What Is Pediatric Constipation?</w:t>
      </w:r>
    </w:p>
    <w:p>
      <w:r>
        <w:t>Pediatric constipation refers to difficulties with passing stools characterized by infrequent, hard, or painful bowel movements. It differs somewhat from adult constipation, with special considerations related to developmental stages and toileting behaviors. Symptoms can include fewer than three stools weekly, straining, abdominal pain, or even soiling due to overflow diarrhea. Recognizing these signs early aids timely management.</w:t>
      </w:r>
    </w:p>
    <w:p>
      <w:pPr>
        <w:pStyle w:val="Heading1"/>
      </w:pPr>
      <w:r>
        <w:t>Common Causes of Constipation in Children</w:t>
      </w:r>
    </w:p>
    <w:p>
      <w:r>
        <w:t>Constipation can result from dietary factors like low fiber or insufficient fluid intake, behavioral withholding (especially during toilet training), changes in routine or stress, medication side effects, or medical conditions affecting the gastrointestinal tract’s motility or anatomy. Functional constipation, where no organic cause is identified, accounts for the majority of cases. Less common causes include hypothyroidism, Hirschsprung disease, celiac disease, or spinal cord anomalies.</w:t>
      </w:r>
    </w:p>
    <w:p>
      <w:pPr>
        <w:pStyle w:val="Heading1"/>
      </w:pPr>
      <w:r>
        <w:t>Physiology and Mechanisms: How Constipation Develops</w:t>
      </w:r>
    </w:p>
    <w:p>
      <w:r>
        <w:t>The colon absorbs water from stool; prolonged stool retention leads to dehydration and hardening of stool, making it difficult to pass. In children, immature bowel motility or stool withholding behavior can exacerbate this. The process can become a cycle: pain with defecation leads to withholding, which worsens stool retention. Understanding this loop is critical for effective intervention.</w:t>
      </w:r>
    </w:p>
    <w:p>
      <w:pPr>
        <w:pStyle w:val="Heading1"/>
      </w:pPr>
      <w:r>
        <w:t>Symptoms and Signs of Constipation in Children</w:t>
      </w:r>
    </w:p>
    <w:p>
      <w:r>
        <w:t>Typical symptoms include infrequent bowel movements, hard stools, straining with defecation, abdominal pain, and sometimes large stools or fecal soiling (encopresis). Parents may notice decreased appetite or irritability. Fecal impaction can present as abdominal distension and leakage of liquid stool. Accurate symptom description guides diagnosis and management.</w:t>
      </w:r>
    </w:p>
    <w:p>
      <w:pPr>
        <w:pStyle w:val="Heading1"/>
      </w:pPr>
      <w:r>
        <w:t>Home Care and Preventive Strategies</w:t>
      </w:r>
    </w:p>
    <w:p>
      <w:r>
        <w:t>Diet with adequate fiber (fruit, vegetables, whole grains) and fluids supports stool softening. Establishing regular toileting routines, encouraging physical activity, and addressing behavioral issues like stool withholding are key. Mild cases often respond well to these conservative measures. Monitoring stool patterns and maintaining a supportive environment help prevent chronicity.</w:t>
      </w:r>
    </w:p>
    <w:p>
      <w:pPr>
        <w:pStyle w:val="Heading1"/>
      </w:pPr>
      <w:r>
        <w:t>When to Seek Medical Evaluation: Red Flags</w:t>
      </w:r>
    </w:p>
    <w:p>
      <w:r>
        <w:t>Alarm signs requiring prompt medical assessment include blood in stool, failure to thrive, fever, vomiting, delayed passage of meconium in newborns, neurological symptoms, or severe, persistent abdominal pain. Recurrent constipation not responding to home care or accompanied by systemic signs suggests possible underlying pathology needing diagnostic evaluation.</w:t>
      </w:r>
    </w:p>
    <w:p>
      <w:pPr>
        <w:pStyle w:val="Heading1"/>
      </w:pPr>
      <w:r>
        <w:t>Medical Treatments: Laxatives and Beyond</w:t>
      </w:r>
    </w:p>
    <w:p>
      <w:r>
        <w:t>Medications including osmotic laxatives (e.g., polyethylene glycol), stool softeners, and occasionally stimulant laxatives are used under medical guidance. Their safety and efficacy in children are supported by moderate evidence, but long-term use needs careful monitoring. Enemas and manual disimpaction are reserved for fecal impaction. Professional supervision ensures appropriate selection and dosing.</w:t>
      </w:r>
    </w:p>
    <w:p>
      <w:pPr>
        <w:pStyle w:val="Heading1"/>
      </w:pPr>
      <w:r>
        <w:t>Common Misconceptions About Pediatric Constipation</w:t>
      </w:r>
    </w:p>
    <w:p>
      <w:r>
        <w:t>Myths include beliefs that children should have daily bowel movements or that withholding stool is always intentional defiance. Another misconception is that laxatives cause dependency. These misunderstandings can hinder timely intervention. Education helps caregivers adopt compassionate, evidence-based approaches.</w:t>
      </w:r>
    </w:p>
    <w:p>
      <w:pPr>
        <w:pStyle w:val="Heading1"/>
      </w:pPr>
      <w:r>
        <w:t>Complications of Untreated Constipation</w:t>
      </w:r>
    </w:p>
    <w:p>
      <w:r>
        <w:t>If unresolved, constipation can lead to fecal impaction, painful defecation cycles, anal fissures, urinary tract infections from bladder compression, and social-emotional problems like anxiety. Chronic constipation may affect growth and nutrition. Early management mitigates these risks.</w:t>
      </w:r>
    </w:p>
    <w:p>
      <w:pPr>
        <w:pStyle w:val="Heading1"/>
      </w:pPr>
      <w:r>
        <w:t>Psychosocial and Behavioral Factors</w:t>
      </w:r>
    </w:p>
    <w:p>
      <w:r>
        <w:t>Emotional stress, anxiety, trauma, or toilet training challenges can contribute to constipation by causing stool withholding or changes in bowel habits. Addressing these factors through supportive counseling or behavioral interventions is often beneficial in resolving symptoms.</w:t>
      </w:r>
    </w:p>
    <w:p>
      <w:pPr>
        <w:pStyle w:val="Heading1"/>
      </w:pPr>
      <w:r>
        <w:t>Evidence and Emerging Research</w:t>
      </w:r>
    </w:p>
    <w:p>
      <w:r>
        <w:t>Current guidelines emphasize dietary and behavioral management with pharmacologic treatments reserved for persistent cases. Research is ongoing into probiotics, biofeedback, and novel agents to improve bowel motility in children. Evidence supports multidisciplinary approaches involving dietitians, psychologists, and pediatricians for complex cases.</w:t>
      </w:r>
    </w:p>
    <w:p>
      <w:pPr>
        <w:pStyle w:val="Heading1"/>
      </w:pPr>
      <w:r>
        <w:t>Safety Considerations and Limitations in Management</w:t>
      </w:r>
    </w:p>
    <w:p>
      <w:r>
        <w:t>While many treatments are safe, improperly used laxatives can cause electrolyte imbalances or worsen symptoms. Overuse of enemas is discouraged. Home remedies must be evidence-informed to avoid delays in diagnosis. Professional evaluation ensures safe, tailored care plans and addresses underlying causes or complications.</w:t>
      </w:r>
    </w:p>
    <w:p>
      <w:pPr>
        <w:pStyle w:val="Heading1"/>
      </w:pPr>
      <w:r>
        <w:t>Practical Guidance</w:t>
      </w:r>
    </w:p>
    <w:p>
      <w:pPr>
        <w:pStyle w:val="ListBullet"/>
      </w:pPr>
      <w:r>
        <w:t>Ensure children consume adequate fluids and a fiber-rich diet to prevent constipation.</w:t>
      </w:r>
    </w:p>
    <w:p>
      <w:pPr>
        <w:pStyle w:val="ListBullet"/>
      </w:pPr>
      <w:r>
        <w:t>Establish regular toileting times encouraging children to respond to natural urges without delay.</w:t>
      </w:r>
    </w:p>
    <w:p>
      <w:pPr>
        <w:pStyle w:val="ListBullet"/>
      </w:pPr>
      <w:r>
        <w:t>Watch for signs of stool withholding, especially during toilet training or stressful periods.</w:t>
      </w:r>
    </w:p>
    <w:p>
      <w:pPr>
        <w:pStyle w:val="ListBullet"/>
      </w:pPr>
      <w:r>
        <w:t>Do not rely solely on laxatives for prolonged periods without medical advice.</w:t>
      </w:r>
    </w:p>
    <w:p>
      <w:pPr>
        <w:pStyle w:val="ListBullet"/>
      </w:pPr>
      <w:r>
        <w:t>Seek prompt medical care if abdominal pain is severe, or if there are red flag symptoms like blood in stool or failure to thrive.</w:t>
      </w:r>
    </w:p>
    <w:p>
      <w:pPr>
        <w:pStyle w:val="ListBullet"/>
      </w:pPr>
      <w:r>
        <w:t>Use a calm, supportive approach to reduce anxiety around stooling and toileting.</w:t>
      </w:r>
    </w:p>
    <w:p>
      <w:pPr>
        <w:pStyle w:val="ListBullet"/>
      </w:pPr>
      <w:r>
        <w:t>Document stool frequency, consistency, and related symptoms to aid healthcare providers.</w:t>
      </w:r>
    </w:p>
    <w:p>
      <w:pPr>
        <w:pStyle w:val="ListBullet"/>
      </w:pPr>
      <w:r>
        <w:t>Follow prescribed medication regimens carefully and report side effects or lack of improvement.</w:t>
      </w:r>
    </w:p>
    <w:p>
      <w:pPr>
        <w:pStyle w:val="Heading1"/>
      </w:pPr>
      <w:r>
        <w:t>Safety Notes</w:t>
      </w:r>
    </w:p>
    <w:p>
      <w:pPr>
        <w:pStyle w:val="ListBullet"/>
      </w:pPr>
      <w:r>
        <w:t>Avoid prolonged unsupervised use of stimulant laxatives in children.</w:t>
      </w:r>
    </w:p>
    <w:p>
      <w:pPr>
        <w:pStyle w:val="ListBullet"/>
      </w:pPr>
      <w:r>
        <w:t>Do not give adult doses or adult medications without pediatric guidance.</w:t>
      </w:r>
    </w:p>
    <w:p>
      <w:pPr>
        <w:pStyle w:val="ListBullet"/>
      </w:pPr>
      <w:r>
        <w:t>Be cautious with enemas; they must be age-appropriate and used under medical advice.</w:t>
      </w:r>
    </w:p>
    <w:p>
      <w:pPr>
        <w:pStyle w:val="ListBullet"/>
      </w:pPr>
      <w:r>
        <w:t>Monitor for signs of dehydration or electrolyte imbalance during treatment.</w:t>
      </w:r>
    </w:p>
    <w:p>
      <w:pPr>
        <w:pStyle w:val="ListBullet"/>
      </w:pPr>
      <w:r>
        <w:t>Seek emergency care for severe abdominal pain, vomiting, or signs of obstruction.</w:t>
      </w:r>
    </w:p>
    <w:p>
      <w:pPr>
        <w:pStyle w:val="Heading1"/>
      </w:pPr>
      <w:r>
        <w:t>Common Misconceptions</w:t>
      </w:r>
    </w:p>
    <w:p>
      <w:r>
        <w:rPr>
          <w:b/>
        </w:rPr>
        <w:t xml:space="preserve">Misconception: </w:t>
      </w:r>
      <w:r>
        <w:t>Children must have a bowel movement every day to be healthy.</w:t>
      </w:r>
    </w:p>
    <w:p>
      <w:r>
        <w:rPr>
          <w:b/>
        </w:rPr>
        <w:t xml:space="preserve">Reality: </w:t>
      </w:r>
      <w:r>
        <w:t>Normal bowel movement frequency varies widely; some healthy children have bowel movements every other day or less frequently.</w:t>
      </w:r>
    </w:p>
    <w:p>
      <w:r>
        <w:rPr>
          <w:b/>
        </w:rPr>
        <w:t xml:space="preserve">Misconception: </w:t>
      </w:r>
      <w:r>
        <w:t>Constipation in children is always due to poor diet.</w:t>
      </w:r>
    </w:p>
    <w:p>
      <w:r>
        <w:rPr>
          <w:b/>
        </w:rPr>
        <w:t xml:space="preserve">Reality: </w:t>
      </w:r>
      <w:r>
        <w:t>While diet is a major factor, behavioral issues, medical conditions, and medications also contribute significantly.</w:t>
      </w:r>
    </w:p>
    <w:p>
      <w:r>
        <w:rPr>
          <w:b/>
        </w:rPr>
        <w:t xml:space="preserve">Misconception: </w:t>
      </w:r>
      <w:r>
        <w:t>Laxatives cause children to become dependent and should be avoided.</w:t>
      </w:r>
    </w:p>
    <w:p>
      <w:r>
        <w:rPr>
          <w:b/>
        </w:rPr>
        <w:t xml:space="preserve">Reality: </w:t>
      </w:r>
      <w:r>
        <w:t>When used appropriately and under medical supervision, laxatives are safe and do not cause dependence.</w:t>
      </w:r>
    </w:p>
    <w:p>
      <w:r>
        <w:rPr>
          <w:b/>
        </w:rPr>
        <w:t xml:space="preserve">Misconception: </w:t>
      </w:r>
      <w:r>
        <w:t>Constipation in children is not serious and usually resolves without treatment.</w:t>
      </w:r>
    </w:p>
    <w:p>
      <w:r>
        <w:rPr>
          <w:b/>
        </w:rPr>
        <w:t xml:space="preserve">Reality: </w:t>
      </w:r>
      <w:r>
        <w:t>Untreated constipation may lead to complications like fecal impaction and affect growth or emotional wellbeing, requiring intervention.</w:t>
      </w:r>
    </w:p>
    <w:p>
      <w:pPr>
        <w:pStyle w:val="Heading1"/>
      </w:pPr>
      <w:r>
        <w:t>Clinical Pearls</w:t>
      </w:r>
    </w:p>
    <w:p>
      <w:pPr>
        <w:pStyle w:val="ListNumber"/>
      </w:pPr>
      <w:r>
        <w:t>Early recognition and management of constipation prevent complications such as fecal impaction and encopresis.</w:t>
      </w:r>
    </w:p>
    <w:p>
      <w:pPr>
        <w:pStyle w:val="ListNumber"/>
      </w:pPr>
      <w:r>
        <w:t>Dietary fiber and hydration are first-line preventive measures in most pediatric constipation cases.</w:t>
      </w:r>
    </w:p>
    <w:p>
      <w:pPr>
        <w:pStyle w:val="ListNumber"/>
      </w:pPr>
      <w:r>
        <w:t>A detailed history and physical exam often suffice, but persistent cases require further evaluation to exclude organic causes.</w:t>
      </w:r>
    </w:p>
    <w:p>
      <w:pPr>
        <w:pStyle w:val="ListNumber"/>
      </w:pPr>
      <w:r>
        <w:t>Behavioral modification strategies can significantly improve outcomes, especially in stool withholding.</w:t>
      </w:r>
    </w:p>
    <w:p>
      <w:pPr>
        <w:pStyle w:val="ListNumber"/>
      </w:pPr>
      <w:r>
        <w:t>Polyethylene glycol is commonly used and considered safe for pediatric constipation under medical supervision.</w:t>
      </w:r>
    </w:p>
    <w:p>
      <w:pPr>
        <w:pStyle w:val="Heading1"/>
      </w:pPr>
      <w:r>
        <w:t>Key Takeaways</w:t>
      </w:r>
    </w:p>
    <w:p>
      <w:pPr>
        <w:pStyle w:val="ListBullet"/>
      </w:pPr>
      <w:r>
        <w:t>Constipation is common in children and often due to dietary or behavioral causes.</w:t>
      </w:r>
    </w:p>
    <w:p>
      <w:pPr>
        <w:pStyle w:val="ListBullet"/>
      </w:pPr>
      <w:r>
        <w:t>Symptoms include infrequent, hard stools and painful bowel movements.</w:t>
      </w:r>
    </w:p>
    <w:p>
      <w:pPr>
        <w:pStyle w:val="ListBullet"/>
      </w:pPr>
      <w:r>
        <w:t>Early home care with diet, fluids, and toileting routine is effective in many cases.</w:t>
      </w:r>
    </w:p>
    <w:p>
      <w:pPr>
        <w:pStyle w:val="ListBullet"/>
      </w:pPr>
      <w:r>
        <w:t>Red flags like blood in stool or vomiting require prompt medical evaluation.</w:t>
      </w:r>
    </w:p>
    <w:p>
      <w:pPr>
        <w:pStyle w:val="ListBullet"/>
      </w:pPr>
      <w:r>
        <w:t>Laxatives are safe when appropriately used and monitored in children.</w:t>
      </w:r>
    </w:p>
    <w:p>
      <w:pPr>
        <w:pStyle w:val="ListBullet"/>
      </w:pPr>
      <w:r>
        <w:t>Misconceptions about daily stools and laxative dependence abound and should be addressed.</w:t>
      </w:r>
    </w:p>
    <w:p>
      <w:pPr>
        <w:pStyle w:val="ListBullet"/>
      </w:pPr>
      <w:r>
        <w:t>Untreated constipation can lead to complications affecting health and wellbeing.</w:t>
      </w:r>
    </w:p>
    <w:p>
      <w:pPr>
        <w:pStyle w:val="ListBullet"/>
      </w:pPr>
      <w:r>
        <w:t>Multidisciplinary care may be needed for persistent or complex cases.</w:t>
      </w:r>
    </w:p>
    <w:p>
      <w:pPr>
        <w:pStyle w:val="Heading1"/>
      </w:pPr>
      <w:r>
        <w:t>Glossary</w:t>
      </w:r>
    </w:p>
    <w:p>
      <w:r>
        <w:rPr>
          <w:b/>
        </w:rPr>
        <w:t xml:space="preserve">Constipation: </w:t>
      </w:r>
      <w:r>
        <w:t>Difficulty passing stools characterized by infrequent, hard, or painful bowel movements.</w:t>
      </w:r>
    </w:p>
    <w:p>
      <w:r>
        <w:rPr>
          <w:b/>
        </w:rPr>
        <w:t xml:space="preserve">Fecal impaction: </w:t>
      </w:r>
      <w:r>
        <w:t>A severe form of constipation where hardened stool is stuck in the colon or rectum.</w:t>
      </w:r>
    </w:p>
    <w:p>
      <w:r>
        <w:rPr>
          <w:b/>
        </w:rPr>
        <w:t xml:space="preserve">Functional constipation: </w:t>
      </w:r>
      <w:r>
        <w:t>Constipation with no identifiable medical cause, often related to diet or behavior.</w:t>
      </w:r>
    </w:p>
    <w:p>
      <w:r>
        <w:rPr>
          <w:b/>
        </w:rPr>
        <w:t xml:space="preserve">Osmotic laxatives: </w:t>
      </w:r>
      <w:r>
        <w:t>Medications that draw water into the bowel to soften stools and promote bowel movements. Example: polyethylene glycol (PEG).</w:t>
      </w:r>
    </w:p>
    <w:p>
      <w:r>
        <w:rPr>
          <w:b/>
        </w:rPr>
        <w:t xml:space="preserve">Encopresis: </w:t>
      </w:r>
      <w:r>
        <w:t>Involuntary leakage of stool, frequently occurring in children with severe constipation.</w:t>
      </w:r>
    </w:p>
    <w:p>
      <w:r>
        <w:rPr>
          <w:b/>
        </w:rPr>
        <w:t xml:space="preserve">Stool withholding: </w:t>
      </w:r>
      <w:r>
        <w:t>Behavior where a child intentionally avoids defecation, often due to pain or fear.</w:t>
      </w:r>
    </w:p>
    <w:p>
      <w:r>
        <w:rPr>
          <w:b/>
        </w:rPr>
        <w:t xml:space="preserve">Anal fissure: </w:t>
      </w:r>
      <w:r>
        <w:t>A small tear in the lining of the anus, often caused by passing hard stools, leading to pain and bleeding.</w:t>
      </w:r>
    </w:p>
    <w:p>
      <w:pPr>
        <w:pStyle w:val="Heading1"/>
      </w:pPr>
      <w:r>
        <w:t>Related Modules</w:t>
      </w:r>
    </w:p>
    <w:p>
      <w:pPr>
        <w:pStyle w:val="ListBullet"/>
      </w:pPr>
      <w:r>
        <w:t>CHD-021 - Pediatric Abdominal Pain</w:t>
      </w:r>
    </w:p>
    <w:p>
      <w:pPr>
        <w:pStyle w:val="ListBullet"/>
      </w:pPr>
      <w:r>
        <w:t>CHD-078 - Toilet Training Challenges</w:t>
      </w:r>
    </w:p>
    <w:p>
      <w:pPr>
        <w:pStyle w:val="ListBullet"/>
      </w:pPr>
      <w:r>
        <w:t>CHD-034 - Nutrition in Children</w:t>
      </w:r>
    </w:p>
    <w:p>
      <w:pPr>
        <w:pStyle w:val="Heading1"/>
      </w:pPr>
      <w:r>
        <w:t>Illustration Specifications</w:t>
      </w:r>
    </w:p>
    <w:p>
      <w:pPr>
        <w:pStyle w:val="Heading2"/>
      </w:pPr>
      <w:r>
        <w:t>ILL-CHD056-01 - Normal vs. Constipated Bowel Anatomy in Children</w:t>
      </w:r>
    </w:p>
    <w:p>
      <w:r>
        <w:t>Type: Medical Diagram</w:t>
      </w:r>
    </w:p>
    <w:p>
      <w:r>
        <w:t>Diagram comparing a healthy colon with normal stool consistency to a colon affected by constipation showing fecal impaction and stool retention.</w:t>
      </w:r>
    </w:p>
    <w:p>
      <w:r>
        <w:t>Alt text: Illustration showing normal and constipated bowel with hard stool in children.</w:t>
      </w:r>
    </w:p>
    <w:p>
      <w:pPr>
        <w:pStyle w:val="Heading2"/>
      </w:pPr>
      <w:r>
        <w:t>ILL-CHD056-02 - Fiber-Rich Foods for Children</w:t>
      </w:r>
    </w:p>
    <w:p>
      <w:r>
        <w:t>Type: Educational Graphic</w:t>
      </w:r>
    </w:p>
    <w:p>
      <w:r>
        <w:t>Colorful infographic listing common fiber-rich foods suitable for children including fruits, vegetables, and whole grains.</w:t>
      </w:r>
    </w:p>
    <w:p>
      <w:r>
        <w:t>Alt text: Images of fruits, vegetables, and grains labeled as high-fiber foods for kids.</w:t>
      </w:r>
    </w:p>
    <w:p>
      <w:pPr>
        <w:pStyle w:val="Heading2"/>
      </w:pPr>
      <w:r>
        <w:t>ILL-CHD056-03 - Toileting Routine for Healthy Bowel Habits</w:t>
      </w:r>
    </w:p>
    <w:p>
      <w:r>
        <w:t>Type: Step-by-Step Diagram</w:t>
      </w:r>
    </w:p>
    <w:p>
      <w:r>
        <w:t>Illustration showing steps to establish a regular toileting routine including timing, posture, and relaxation techniques for children.</w:t>
      </w:r>
    </w:p>
    <w:p>
      <w:r>
        <w:t>Alt text: Children's toileting routine illustrated in five simple steps to promote healthy bowel movements.</w:t>
      </w:r>
    </w:p>
    <w:p>
      <w:pPr>
        <w:pStyle w:val="Heading2"/>
      </w:pPr>
      <w:r>
        <w:t>ILL-CHD056-04 - Signs of Fecal Impaction in Children</w:t>
      </w:r>
    </w:p>
    <w:p>
      <w:r>
        <w:t>Type: Symptom Chart</w:t>
      </w:r>
    </w:p>
    <w:p>
      <w:r>
        <w:t>Chart listing and visually depicting symptoms indicating fecal impaction such as abdominal distension, leakage, and discomfort.</w:t>
      </w:r>
    </w:p>
    <w:p>
      <w:r>
        <w:t>Alt text: Visual chart showing symptoms typical of fecal impaction in children.</w:t>
      </w:r>
    </w:p>
    <w:p>
      <w:pPr>
        <w:pStyle w:val="Heading1"/>
      </w:pPr>
      <w:r>
        <w:t>References</w:t>
      </w:r>
    </w:p>
    <w:p>
      <w:pPr>
        <w:pStyle w:val="ListBullet"/>
      </w:pPr>
      <w:r>
        <w:t>Evaluation and Treatment of Constipation in Children: A Clinical Practice Guideline from the American Gastroenterological Association | American Gastroenterological Association | 2014 | Unverified | Unverified</w:t>
      </w:r>
    </w:p>
    <w:p>
      <w:pPr>
        <w:pStyle w:val="ListBullet"/>
      </w:pPr>
      <w:r>
        <w:t>Functional constipation in children: evaluation and treatment options | North American Society for Pediatric Gastroenterology, Hepatology and Nutrition (NASPGHAN) | 2019 | Unverified | Unverified</w:t>
      </w:r>
    </w:p>
    <w:p>
      <w:pPr>
        <w:pStyle w:val="ListBullet"/>
      </w:pPr>
      <w:r>
        <w:t>Management of Childhood Constipation and Fecal Incontinence | Royal Children’s Hospital Melbourne | 2022 | Unverified | Unverified</w:t>
      </w:r>
    </w:p>
    <w:p>
      <w:pPr>
        <w:pStyle w:val="ListBullet"/>
      </w:pPr>
      <w:r>
        <w:t>Pediatric constipation and encopresis: Diagnosis and treatment | Mayo Clinic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