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CHD-060 - Allergies in Children</w:t>
      </w:r>
    </w:p>
    <w:p>
      <w:r>
        <w:rPr>
          <w:i/>
        </w:rPr>
        <w:t>Common causes, home care principles, red flags, and when professional evaluation matters for allergies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Prevention, Early Recognition, Management</w:t>
            </w:r>
          </w:p>
        </w:tc>
      </w:tr>
      <w:tr>
        <w:tc>
          <w:tcPr>
            <w:tcW w:type="dxa" w:w="4968"/>
          </w:tcPr>
          <w:p>
            <w:r>
              <w:rPr>
                <w:b/>
              </w:rPr>
              <w:t>Audience</w:t>
            </w:r>
          </w:p>
        </w:tc>
        <w:tc>
          <w:tcPr>
            <w:tcW w:type="dxa" w:w="4968"/>
          </w:tcPr>
          <w:p>
            <w:r>
              <w:t>Parents, Caregivers, Pediatric Healthcare Providers, School Nurses</w:t>
            </w:r>
          </w:p>
        </w:tc>
      </w:tr>
      <w:tr>
        <w:tc>
          <w:tcPr>
            <w:tcW w:type="dxa" w:w="4968"/>
          </w:tcPr>
          <w:p>
            <w:r>
              <w:rPr>
                <w:b/>
              </w:rPr>
              <w:t>Reading level</w:t>
            </w:r>
          </w:p>
        </w:tc>
        <w:tc>
          <w:tcPr>
            <w:tcW w:type="dxa" w:w="4968"/>
          </w:tcPr>
          <w:p>
            <w:r>
              <w:t>Moderate (Grade 7-9)</w:t>
            </w:r>
          </w:p>
        </w:tc>
      </w:tr>
      <w:tr>
        <w:tc>
          <w:tcPr>
            <w:tcW w:type="dxa" w:w="4968"/>
          </w:tcPr>
          <w:p>
            <w:r>
              <w:rPr>
                <w:b/>
              </w:rPr>
              <w:t>Keywords</w:t>
            </w:r>
          </w:p>
        </w:tc>
        <w:tc>
          <w:tcPr>
            <w:tcW w:type="dxa" w:w="4968"/>
          </w:tcPr>
          <w:p>
            <w:r>
              <w:t>allergies, children, pediatric allergy, allergic reactions, home care, anaphylaxis, immunology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Allergies in children refer to immune system hypersensitivities to normally harmless substances, known as allergens, leading to a range of symptoms that can affect skin, respiratory tract, gastrointestinal system, or other organs. These immune responses primarily involve immunoglobulin E (IgE)-mediated mechanisms but can also include non-IgE pathways. Childhood allergies can be triggered by common allergens such as pollen, dust mites, pet dander, certain foods (like peanuts, milk, eggs), insect stings, or medications. Understanding these allergic processes is vital for early recognition and appropriate management. Practical relevance includes minimizing exposure to triggers, recognizing warning signs like hives, wheezing, or anaphylaxis, and instituting timely medical intervention to prevent complications. Major synonyms relevant in clinical and lay contexts include hypersensitivity reactions, atopic disorders, and allergic responses. Limitations in current understanding involve variability in symptom presentation among children and challenges in definitive diagnosis without specialized tests. Safety considerations focus on avoiding allergen exposure, appropriate use of antihistamines or epinephrine auto-injectors when indicated, and recognizing emergency situations such as anaphylaxis. This module integrates evidence from immunological studies, epidemiology, and clinical guidelines to support caregivers and healthcare providers in optimizing allergy care for children.</w:t>
      </w:r>
    </w:p>
    <w:p>
      <w:pPr>
        <w:pStyle w:val="Heading1"/>
      </w:pPr>
      <w:r>
        <w:t>Customer Questions Answered</w:t>
      </w:r>
    </w:p>
    <w:p>
      <w:pPr>
        <w:pStyle w:val="ListBullet"/>
      </w:pPr>
      <w:r>
        <w:t>What are allergies in children and how do they develop?</w:t>
      </w:r>
    </w:p>
    <w:p>
      <w:pPr>
        <w:pStyle w:val="ListBullet"/>
      </w:pPr>
      <w:r>
        <w:t>What are common allergic triggers in children?</w:t>
      </w:r>
    </w:p>
    <w:p>
      <w:pPr>
        <w:pStyle w:val="ListBullet"/>
      </w:pPr>
      <w:r>
        <w:t>How can I recognize allergy symptoms in my child?</w:t>
      </w:r>
    </w:p>
    <w:p>
      <w:pPr>
        <w:pStyle w:val="ListBullet"/>
      </w:pPr>
      <w:r>
        <w:t>What is the difference between food allergy and food intolerance?</w:t>
      </w:r>
    </w:p>
    <w:p>
      <w:pPr>
        <w:pStyle w:val="ListBullet"/>
      </w:pPr>
      <w:r>
        <w:t>Can allergies in children be prevented?</w:t>
      </w:r>
    </w:p>
    <w:p>
      <w:pPr>
        <w:pStyle w:val="ListBullet"/>
      </w:pPr>
      <w:r>
        <w:t>How should I manage mild allergic reactions at home?</w:t>
      </w:r>
    </w:p>
    <w:p>
      <w:pPr>
        <w:pStyle w:val="ListBullet"/>
      </w:pPr>
      <w:r>
        <w:t>When should I seek medical help for my child's allergy?</w:t>
      </w:r>
    </w:p>
    <w:p>
      <w:pPr>
        <w:pStyle w:val="ListBullet"/>
      </w:pPr>
      <w:r>
        <w:t>What is anaphylaxis and how is it treated?</w:t>
      </w:r>
    </w:p>
    <w:p>
      <w:pPr>
        <w:pStyle w:val="ListBullet"/>
      </w:pPr>
      <w:r>
        <w:t>Are allergy tests reliable for children?</w:t>
      </w:r>
    </w:p>
    <w:p>
      <w:pPr>
        <w:pStyle w:val="ListBullet"/>
      </w:pPr>
      <w:r>
        <w:t>Can allergies go away as children grow older?</w:t>
      </w:r>
    </w:p>
    <w:p>
      <w:pPr>
        <w:pStyle w:val="ListBullet"/>
      </w:pPr>
      <w:r>
        <w:t>Is it safe to use over-the-counter allergy medicines for children?</w:t>
      </w:r>
    </w:p>
    <w:p>
      <w:pPr>
        <w:pStyle w:val="ListBullet"/>
      </w:pPr>
      <w:r>
        <w:t>How do environmental factors influence childhood allergies?</w:t>
      </w:r>
    </w:p>
    <w:p>
      <w:pPr>
        <w:pStyle w:val="Heading1"/>
      </w:pPr>
      <w:r>
        <w:t>Learning Objectives</w:t>
      </w:r>
    </w:p>
    <w:p>
      <w:pPr>
        <w:pStyle w:val="ListBullet"/>
      </w:pPr>
      <w:r>
        <w:t>Describe what allergies are and how they develop in children.</w:t>
      </w:r>
    </w:p>
    <w:p>
      <w:pPr>
        <w:pStyle w:val="ListBullet"/>
      </w:pPr>
      <w:r>
        <w:t>Identify common allergens and triggers specific to pediatric populations.</w:t>
      </w:r>
    </w:p>
    <w:p>
      <w:pPr>
        <w:pStyle w:val="ListBullet"/>
      </w:pPr>
      <w:r>
        <w:t>Recognize typical signs and symptoms of allergic reactions in children.</w:t>
      </w:r>
    </w:p>
    <w:p>
      <w:pPr>
        <w:pStyle w:val="ListBullet"/>
      </w:pPr>
      <w:r>
        <w:t>Differentiate between food allergy and food intolerance.</w:t>
      </w:r>
    </w:p>
    <w:p>
      <w:pPr>
        <w:pStyle w:val="ListBullet"/>
      </w:pPr>
      <w:r>
        <w:t>Explain basic home care principles for managing mild allergies.</w:t>
      </w:r>
    </w:p>
    <w:p>
      <w:pPr>
        <w:pStyle w:val="ListBullet"/>
      </w:pPr>
      <w:r>
        <w:t>Understand when professional evaluation and urgent care are required.</w:t>
      </w:r>
    </w:p>
    <w:p>
      <w:pPr>
        <w:pStyle w:val="ListBullet"/>
      </w:pPr>
      <w:r>
        <w:t>Discuss prevention strategies for allergies in children.</w:t>
      </w:r>
    </w:p>
    <w:p>
      <w:pPr>
        <w:pStyle w:val="ListBullet"/>
      </w:pPr>
      <w:r>
        <w:t>Summarize key safety considerations related to allergy management in children.</w:t>
      </w:r>
    </w:p>
    <w:p>
      <w:pPr>
        <w:pStyle w:val="Heading1"/>
      </w:pPr>
      <w:r>
        <w:t>Definition</w:t>
      </w:r>
    </w:p>
    <w:p>
      <w:r>
        <w:t>Allergies in children are abnormal immune reactions that occur when a child's immune system mistakenly identifies harmless substances—called allergens—as threats and overreacts, leading to symptoms ranging from mild rashes to severe, life-threatening reactions like anaphylaxis. These allergic responses primarily involve Immunoglobulin E (IgE)-mediated hypersensitivity but can also include other immune pathways.</w:t>
      </w:r>
    </w:p>
    <w:p>
      <w:pPr>
        <w:pStyle w:val="Heading1"/>
      </w:pPr>
      <w:r>
        <w:t>Why This Matters</w:t>
      </w:r>
    </w:p>
    <w:p>
      <w:r>
        <w:t>Allergic diseases are among the most common chronic conditions in childhood, affecting quality of life, daily functioning, and sometimes posing serious risks like anaphylaxis. Early recognition and proper management of allergies can reduce complications, avoid unnecessary dietary restrictions, and improve long-term outcomes for children and families.</w:t>
      </w:r>
    </w:p>
    <w:p>
      <w:pPr>
        <w:pStyle w:val="Heading1"/>
      </w:pPr>
      <w:r>
        <w:t>Understanding Allergies in Children: Immune Mechanisms and Common Triggers</w:t>
      </w:r>
    </w:p>
    <w:p>
      <w:r>
        <w:t>Allergies result from the immune system's hypersensitive response to typically harmless substances known as allergens. In children, this often begins with sensitization, where initial exposure to an allergen leads to production of allergen-specific immunoglobulin E (IgE) antibodies. Upon subsequent exposure, these IgE antibodies trigger mast cells and basophils to release histamine and other chemicals, causing allergy symptoms. Common triggers include pollen, dust mites, pet dander, certain foods (peanuts, milk, eggs, shellfish), insect stings, and some medications. Non-IgE mediated pathways, such as those involving T-cells, can also cause allergic inflammation, like in some types of eczema or food protein-induced enterocolitis.</w:t>
      </w:r>
    </w:p>
    <w:p>
      <w:pPr>
        <w:pStyle w:val="Heading1"/>
      </w:pPr>
      <w:r>
        <w:t>Signs and Symptoms: Recognizing Allergy Manifestations in Children</w:t>
      </w:r>
    </w:p>
    <w:p>
      <w:r>
        <w:t>Allergic responses in children vary widely depending on the allergen and system involved. Skin reactions may include urticaria (hives), eczema, or angioedema (swelling). Respiratory symptoms can range from sneezing and runny nose (allergic rhinitis) to wheezing and shortness of breath (asthma). Gastrointestinal symptoms may include vomiting or diarrhea in food allergies. Systemic reactions, particularly anaphylaxis, present with difficulty breathing, swelling of the throat, low blood pressure, and require immediate emergency care. Recognizing early symptoms is essential for timely management.</w:t>
      </w:r>
    </w:p>
    <w:p>
      <w:pPr>
        <w:pStyle w:val="Heading1"/>
      </w:pPr>
      <w:r>
        <w:t>Food Allergy Versus Food Intolerance: Key Differences for Parents</w:t>
      </w:r>
    </w:p>
    <w:p>
      <w:r>
        <w:t>Food allergy involves the immune system reacting adversely to specific food proteins, potentially causing severe reactions including anaphylaxis. In contrast, food intolerance involves digestive system difficulties such as inability to digest lactose, without immune involvement. Food allergy typically manifests immediately or within hours after ingestion and may include hives, swelling, or respiratory symptoms. Food intolerance symptoms usually are delayed and limited to gastrointestinal discomfort. Misunderstanding these differences can lead to unnecessary avoidance diets or delayed treatment.</w:t>
      </w:r>
    </w:p>
    <w:p>
      <w:pPr>
        <w:pStyle w:val="Heading1"/>
      </w:pPr>
      <w:r>
        <w:t>Preventing Allergies in Children: Current Evidence and Recommendations</w:t>
      </w:r>
    </w:p>
    <w:p>
      <w:r>
        <w:t>Preventative strategies focus on modulating environmental exposure and diet. Evidence supports introducing allergenic foods like peanuts during infancy to reduce risk of allergy development in high-risk children. Avoidance of tobacco smoke and maintaining good indoor air quality help prevent respiratory allergies. Breastfeeding has a modest protective effect, though evidence varies. Overly sterile environments and lack of microbial exposure have been proposed to increase allergy risk, known as the 'hygiene hypothesis,' though more research is needed. Parents should discuss prevention strategies with pediatric healthcare providers.</w:t>
      </w:r>
    </w:p>
    <w:p>
      <w:pPr>
        <w:pStyle w:val="Heading1"/>
      </w:pPr>
      <w:r>
        <w:t>Home Care for Mild Allergic Reactions: Practical Guidelines</w:t>
      </w:r>
    </w:p>
    <w:p>
      <w:r>
        <w:t>Mild allergic reactions such as localized hives or mild itching can often be managed at home using non-sedating antihistamines appropriate for the child's age and weight. Cool compresses and moisturizers may relieve skin irritation. Avoidance of known triggers is crucial. Monitoring for symptom progression towards more severe reactions is important. Parents should keep an allergy action plan and know when to seek medical help. Medicating children with allergies should be done cautiously and under guidance to avoid misuse.</w:t>
      </w:r>
    </w:p>
    <w:p>
      <w:pPr>
        <w:pStyle w:val="Heading1"/>
      </w:pPr>
      <w:r>
        <w:t>Identifying Red Flags: When to Seek Professional Evaluation</w:t>
      </w:r>
    </w:p>
    <w:p>
      <w:r>
        <w:t>Emergency evaluation is warranted if a child shows signs of anaphylaxis: difficulty breathing, swelling of lips or throat, persistent vomiting, sudden weakness, or loss of consciousness. Other red flags include severe or recurrent allergic reactions, poor growth related to food allergy avoidance, or unclear diagnosis. Evaluation by allergists may involve skin prick testing, specific IgE blood tests, and supervised oral food challenges for diagnosis. Early professional assessment supports better allergy management and reduces risk.</w:t>
      </w:r>
    </w:p>
    <w:p>
      <w:pPr>
        <w:pStyle w:val="Heading1"/>
      </w:pPr>
      <w:r>
        <w:t>Anaphylaxis in Children: Recognition and Emergency Management</w:t>
      </w:r>
    </w:p>
    <w:p>
      <w:r>
        <w:t>Anaphylaxis is a rapid, potentially fatal systemic allergic reaction often caused by food, insect stings, or medications. Symptoms include sudden airway swelling, severe breathing difficulty, hypotension, and loss of consciousness. Treatment requires immediate intramuscular injection of epinephrine via auto-injectors, calling emergency services, and hospital observation. Children at risk should carry an epinephrine auto-injector and have an individualized emergency action plan. Training caregivers and school personnel in recognizing anaphylaxis is critical for child safety.</w:t>
      </w:r>
    </w:p>
    <w:p>
      <w:pPr>
        <w:pStyle w:val="Heading1"/>
      </w:pPr>
      <w:r>
        <w:t>Allergy Testing in Children: Types, Uses, and Limitations</w:t>
      </w:r>
    </w:p>
    <w:p>
      <w:r>
        <w:t>Allergy testing includes skin prick tests, serum-specific IgE blood tests, and oral food challenges. Skin tests involve placing small amounts of allergens on the skin to observe reactions, while blood tests measure specific antibodies. Oral food challenges are the gold standard for diagnosing food allergies but require medical supervision. Testing helps confirm allergens but must be interpreted within clinical context due to possible false positives and negatives. Inappropriate testing or interpretation may cause unnecessary food restrictions or anxiety.</w:t>
      </w:r>
    </w:p>
    <w:p>
      <w:pPr>
        <w:pStyle w:val="Heading1"/>
      </w:pPr>
      <w:r>
        <w:t>Natural History of Allergies: Can They Resolve Over Time?</w:t>
      </w:r>
    </w:p>
    <w:p>
      <w:r>
        <w:t>Many childhood allergies, particularly milk, egg, and wheat allergies, may resolve during early childhood. However, peanut, tree nut, shellfish, and insect sting allergies tend to persist. Allergic rhinitis and asthma may improve or worsen with age. Regular re-assessment by healthcare providers can determine if tolerance has developed. Patience and follow-up testing are important to avoid lifelong unnecessary dietary restrictions, but caution is warranted to prevent accidental exposures.</w:t>
      </w:r>
    </w:p>
    <w:p>
      <w:pPr>
        <w:pStyle w:val="Heading1"/>
      </w:pPr>
      <w:r>
        <w:t>Safe Use of Allergy Medications in Children: What Parents Need to Know</w:t>
      </w:r>
    </w:p>
    <w:p>
      <w:r>
        <w:t>Antihistamines are generally safe and effective for mild allergy symptoms when dosed correctly for a child's age and weight. Some may cause drowsiness or dryness. Decongestants are not recommended for very young children. Corticosteroid nasal sprays and inhalers are used for persistent symptoms but require medical supervision due to potential side effects. Epinephrine auto-injectors are essential emergency treatments for anaphylaxis and should be readily accessible. Parents must follow healthcare provider instructions and avoid over-the-counter medications without consultation.</w:t>
      </w:r>
    </w:p>
    <w:p>
      <w:pPr>
        <w:pStyle w:val="Heading1"/>
      </w:pPr>
      <w:r>
        <w:t>Environmental Factors Influencing Allergies in Children</w:t>
      </w:r>
    </w:p>
    <w:p>
      <w:r>
        <w:t>Exposure to indoor allergens such as dust mites, pet dander, cockroach droppings, and molds can exacerbate allergic symptoms and asthma. Outdoor allergens like pollen trigger seasonal allergic rhinitis. Air pollution and tobacco smoke exposure increase risk and severity of allergic diseases. Strategies to reduce exposure include allergen-proof bedding, air purifiers, pest control, smoke-free environments, and limiting outdoor activities during high pollen days. Environmental control is a key component in managing childhood allergies.</w:t>
      </w:r>
    </w:p>
    <w:p>
      <w:pPr>
        <w:pStyle w:val="Heading1"/>
      </w:pPr>
      <w:r>
        <w:t>Practical Guidance</w:t>
      </w:r>
    </w:p>
    <w:p>
      <w:pPr>
        <w:pStyle w:val="ListBullet"/>
      </w:pPr>
      <w:r>
        <w:t>Keep a detailed diary to identify possible allergy triggers in your child.</w:t>
      </w:r>
    </w:p>
    <w:p>
      <w:pPr>
        <w:pStyle w:val="ListBullet"/>
      </w:pPr>
      <w:r>
        <w:t>Introduce allergenic foods early during infancy, especially in high-risk children, after consulting your pediatrician.</w:t>
      </w:r>
    </w:p>
    <w:p>
      <w:pPr>
        <w:pStyle w:val="ListBullet"/>
      </w:pPr>
      <w:r>
        <w:t>Monitor any allergic symptoms carefully and use age-appropriate antihistamines for mild reactions.</w:t>
      </w:r>
    </w:p>
    <w:p>
      <w:pPr>
        <w:pStyle w:val="ListBullet"/>
      </w:pPr>
      <w:r>
        <w:t>Learn to recognize emergency signs of anaphylaxis and know how to use an epinephrine auto-injector if prescribed.</w:t>
      </w:r>
    </w:p>
    <w:p>
      <w:pPr>
        <w:pStyle w:val="ListBullet"/>
      </w:pPr>
      <w:r>
        <w:t>Ensure your child's school, caregivers, and family members are informed about the allergy and emergency action plan.</w:t>
      </w:r>
    </w:p>
    <w:p>
      <w:pPr>
        <w:pStyle w:val="ListBullet"/>
      </w:pPr>
      <w:r>
        <w:t>Avoid unnecessary dietary restrictions without professional diagnosis to prevent nutritional deficiencies.</w:t>
      </w:r>
    </w:p>
    <w:p>
      <w:pPr>
        <w:pStyle w:val="ListBullet"/>
      </w:pPr>
      <w:r>
        <w:t>Discuss allergy testing with your healthcare provider to confirm diagnosis and guide management.</w:t>
      </w:r>
    </w:p>
    <w:p>
      <w:pPr>
        <w:pStyle w:val="ListBullet"/>
      </w:pPr>
      <w:r>
        <w:t>Maintain a smoke-free and clean indoor environment to reduce exposure to allergens.</w:t>
      </w:r>
    </w:p>
    <w:p>
      <w:pPr>
        <w:pStyle w:val="Heading1"/>
      </w:pPr>
      <w:r>
        <w:t>Safety Notes</w:t>
      </w:r>
    </w:p>
    <w:p>
      <w:pPr>
        <w:pStyle w:val="ListBullet"/>
      </w:pPr>
      <w:r>
        <w:t>Never give adult allergy medications or doses to children without medical advice.</w:t>
      </w:r>
    </w:p>
    <w:p>
      <w:pPr>
        <w:pStyle w:val="ListBullet"/>
      </w:pPr>
      <w:r>
        <w:t>Always have epinephrine auto-injectors available for children at risk of anaphylaxis and know proper administration technique.</w:t>
      </w:r>
    </w:p>
    <w:p>
      <w:pPr>
        <w:pStyle w:val="ListBullet"/>
      </w:pPr>
      <w:r>
        <w:t>Avoid attempting oral food challenges at home; these should be conducted under medical supervision.</w:t>
      </w:r>
    </w:p>
    <w:p>
      <w:pPr>
        <w:pStyle w:val="ListBullet"/>
      </w:pPr>
      <w:r>
        <w:t>Watch for signs of worsening allergic reactions and seek emergency care immediately if they occur.</w:t>
      </w:r>
    </w:p>
    <w:p>
      <w:pPr>
        <w:pStyle w:val="ListBullet"/>
      </w:pPr>
      <w:r>
        <w:t>Do not rely solely on over-the-counter remedies for severe or persistent allergy symptoms.</w:t>
      </w:r>
    </w:p>
    <w:p>
      <w:pPr>
        <w:pStyle w:val="Heading1"/>
      </w:pPr>
      <w:r>
        <w:t>Common Misconceptions</w:t>
      </w:r>
    </w:p>
    <w:p>
      <w:r>
        <w:rPr>
          <w:b/>
        </w:rPr>
        <w:t xml:space="preserve">Misconception: </w:t>
      </w:r>
      <w:r>
        <w:t>Allergic reactions are always severe and life-threatening.</w:t>
      </w:r>
    </w:p>
    <w:p>
      <w:r>
        <w:rPr>
          <w:b/>
        </w:rPr>
        <w:t xml:space="preserve">Reality: </w:t>
      </w:r>
      <w:r>
        <w:t>Most allergic reactions in children are mild and manageable, but some can progress rapidly to severe anaphylaxis that requires emergency care.</w:t>
      </w:r>
    </w:p>
    <w:p>
      <w:r>
        <w:rPr>
          <w:b/>
        </w:rPr>
        <w:t xml:space="preserve">Misconception: </w:t>
      </w:r>
      <w:r>
        <w:t>Children outgrow all allergies by school age.</w:t>
      </w:r>
    </w:p>
    <w:p>
      <w:r>
        <w:rPr>
          <w:b/>
        </w:rPr>
        <w:t xml:space="preserve">Reality: </w:t>
      </w:r>
      <w:r>
        <w:t>While some food allergies like milk or egg may resolve, others such as peanut or tree nut allergies often persist lifelong.</w:t>
      </w:r>
    </w:p>
    <w:p>
      <w:r>
        <w:rPr>
          <w:b/>
        </w:rPr>
        <w:t xml:space="preserve">Misconception: </w:t>
      </w:r>
      <w:r>
        <w:t>Food intolerance is the same as food allergy.</w:t>
      </w:r>
    </w:p>
    <w:p>
      <w:r>
        <w:rPr>
          <w:b/>
        </w:rPr>
        <w:t xml:space="preserve">Reality: </w:t>
      </w:r>
      <w:r>
        <w:t>Food intolerance involves digestion issues without immune system involvement, unlike food allergy which is an immune reaction and can be life-threatening.</w:t>
      </w:r>
    </w:p>
    <w:p>
      <w:r>
        <w:rPr>
          <w:b/>
        </w:rPr>
        <w:t xml:space="preserve">Misconception: </w:t>
      </w:r>
      <w:r>
        <w:t>Multiple allergy tests are always necessary for diagnosis.</w:t>
      </w:r>
    </w:p>
    <w:p>
      <w:r>
        <w:rPr>
          <w:b/>
        </w:rPr>
        <w:t xml:space="preserve">Reality: </w:t>
      </w:r>
      <w:r>
        <w:t>Testing should be guided by clinical history and may not be required in all cases; false positives can lead to unnecessary restrictions.</w:t>
      </w:r>
    </w:p>
    <w:p>
      <w:pPr>
        <w:pStyle w:val="Heading1"/>
      </w:pPr>
      <w:r>
        <w:t>Clinical Pearls</w:t>
      </w:r>
    </w:p>
    <w:p>
      <w:pPr>
        <w:pStyle w:val="ListNumber"/>
      </w:pPr>
      <w:r>
        <w:t>Early introduction of peanuts can reduce peanut allergy risk in high-risk infants.</w:t>
      </w:r>
    </w:p>
    <w:p>
      <w:pPr>
        <w:pStyle w:val="ListNumber"/>
      </w:pPr>
      <w:r>
        <w:t>A clear allergy action plan improves outcomes in schools and childcare.</w:t>
      </w:r>
    </w:p>
    <w:p>
      <w:pPr>
        <w:pStyle w:val="ListNumber"/>
      </w:pPr>
      <w:r>
        <w:t>Non-sedating antihistamines are preferred for children to avoid drowsiness.</w:t>
      </w:r>
    </w:p>
    <w:p>
      <w:pPr>
        <w:pStyle w:val="ListNumber"/>
      </w:pPr>
      <w:r>
        <w:t>Anaphylaxis can mimic other conditions; timely epinephrine saves lives.</w:t>
      </w:r>
    </w:p>
    <w:p>
      <w:pPr>
        <w:pStyle w:val="ListNumber"/>
      </w:pPr>
      <w:r>
        <w:t>Environmental control can reduce allergy symptom severity and frequency.</w:t>
      </w:r>
    </w:p>
    <w:p>
      <w:pPr>
        <w:pStyle w:val="Heading1"/>
      </w:pPr>
      <w:r>
        <w:t>Key Takeaways</w:t>
      </w:r>
    </w:p>
    <w:p>
      <w:pPr>
        <w:pStyle w:val="ListBullet"/>
      </w:pPr>
      <w:r>
        <w:t>Allergies in children involve immune overreaction to harmless substances called allergens.</w:t>
      </w:r>
    </w:p>
    <w:p>
      <w:pPr>
        <w:pStyle w:val="ListBullet"/>
      </w:pPr>
      <w:r>
        <w:t>Common triggers include foods, pollens, dust mites, pets, insect stings, and medications.</w:t>
      </w:r>
    </w:p>
    <w:p>
      <w:pPr>
        <w:pStyle w:val="ListBullet"/>
      </w:pPr>
      <w:r>
        <w:t>Symptoms range from mild skin rashes to life-threatening anaphylaxis.</w:t>
      </w:r>
    </w:p>
    <w:p>
      <w:pPr>
        <w:pStyle w:val="ListBullet"/>
      </w:pPr>
      <w:r>
        <w:t>Food allergy differs from food intolerance; understanding this helps prevent mismanagement.</w:t>
      </w:r>
    </w:p>
    <w:p>
      <w:pPr>
        <w:pStyle w:val="ListBullet"/>
      </w:pPr>
      <w:r>
        <w:t>Early introduction of allergenic foods may prevent some food allergies.</w:t>
      </w:r>
    </w:p>
    <w:p>
      <w:pPr>
        <w:pStyle w:val="ListBullet"/>
      </w:pPr>
      <w:r>
        <w:t>Mild allergic reactions can often be managed at home; however, red flags require urgent medical attention.</w:t>
      </w:r>
    </w:p>
    <w:p>
      <w:pPr>
        <w:pStyle w:val="ListBullet"/>
      </w:pPr>
      <w:r>
        <w:t>Epinephrine auto-injectors are vital for children at risk of severe allergic reactions.</w:t>
      </w:r>
    </w:p>
    <w:p>
      <w:pPr>
        <w:pStyle w:val="ListBullet"/>
      </w:pPr>
      <w:r>
        <w:t>Environmental control and avoidance of known allergens reduce allergy burden and improve quality of life.</w:t>
      </w:r>
    </w:p>
    <w:p>
      <w:pPr>
        <w:pStyle w:val="Heading1"/>
      </w:pPr>
      <w:r>
        <w:t>Glossary</w:t>
      </w:r>
    </w:p>
    <w:p>
      <w:r>
        <w:rPr>
          <w:b/>
        </w:rPr>
        <w:t xml:space="preserve">Allergen: </w:t>
      </w:r>
      <w:r>
        <w:t>A normally harmless substance that triggers an allergic immune response in sensitive individuals.</w:t>
      </w:r>
    </w:p>
    <w:p>
      <w:r>
        <w:rPr>
          <w:b/>
        </w:rPr>
        <w:t xml:space="preserve">Immunoglobulin E (IgE): </w:t>
      </w:r>
      <w:r>
        <w:t>A class of antibodies produced by the immune system involved in allergic reactions.</w:t>
      </w:r>
    </w:p>
    <w:p>
      <w:r>
        <w:rPr>
          <w:b/>
        </w:rPr>
        <w:t xml:space="preserve">Anaphylaxis: </w:t>
      </w:r>
      <w:r>
        <w:t>A severe, rapid-onset allergic reaction that can cause airway obstruction and shock; a medical emergency.</w:t>
      </w:r>
    </w:p>
    <w:p>
      <w:r>
        <w:rPr>
          <w:b/>
        </w:rPr>
        <w:t xml:space="preserve">Hypersensitivity: </w:t>
      </w:r>
      <w:r>
        <w:t>An exaggerated immune response to an antigen leading to tissue damage or symptoms.</w:t>
      </w:r>
    </w:p>
    <w:p>
      <w:r>
        <w:rPr>
          <w:b/>
        </w:rPr>
        <w:t xml:space="preserve">Urticaria: </w:t>
      </w:r>
      <w:r>
        <w:t>Also known as hives; red, itchy raised skin lesions caused by allergic reactions.</w:t>
      </w:r>
    </w:p>
    <w:p>
      <w:r>
        <w:rPr>
          <w:b/>
        </w:rPr>
        <w:t xml:space="preserve">Food Intolerance: </w:t>
      </w:r>
      <w:r>
        <w:t>Non-immune system related adverse reaction to food, often due to enzyme deficits or other digestive issues.</w:t>
      </w:r>
    </w:p>
    <w:p>
      <w:r>
        <w:rPr>
          <w:b/>
        </w:rPr>
        <w:t xml:space="preserve">Mast Cells: </w:t>
      </w:r>
      <w:r>
        <w:t>Immune cells that release histamine and other chemicals during allergic reactions.</w:t>
      </w:r>
    </w:p>
    <w:p>
      <w:r>
        <w:rPr>
          <w:b/>
        </w:rPr>
        <w:t xml:space="preserve">Oral Food Challenge: </w:t>
      </w:r>
      <w:r>
        <w:t>A medically supervised test where a patient ingests suspected allergens to diagnose food allergies.</w:t>
      </w:r>
    </w:p>
    <w:p>
      <w:r>
        <w:rPr>
          <w:b/>
        </w:rPr>
        <w:t xml:space="preserve">Epinephrine Auto-injector: </w:t>
      </w:r>
      <w:r>
        <w:t>A device used to deliver a measured dose of epinephrine quickly to treat anaphylaxis.</w:t>
      </w:r>
    </w:p>
    <w:p>
      <w:r>
        <w:rPr>
          <w:b/>
        </w:rPr>
        <w:t xml:space="preserve">Atopy: </w:t>
      </w:r>
      <w:r>
        <w:t>The genetic tendency to develop allergic diseases such as asthma, eczema, and hay fever.</w:t>
      </w:r>
    </w:p>
    <w:p>
      <w:pPr>
        <w:pStyle w:val="Heading1"/>
      </w:pPr>
      <w:r>
        <w:t>Related Modules</w:t>
      </w:r>
    </w:p>
    <w:p>
      <w:pPr>
        <w:pStyle w:val="ListBullet"/>
      </w:pPr>
      <w:r>
        <w:t>CHD-045 Pediatric Asthma Management</w:t>
      </w:r>
    </w:p>
    <w:p>
      <w:pPr>
        <w:pStyle w:val="ListBullet"/>
      </w:pPr>
      <w:r>
        <w:t>CHD-048 Food Intolerance vs Allergy</w:t>
      </w:r>
    </w:p>
    <w:p>
      <w:pPr>
        <w:pStyle w:val="ListBullet"/>
      </w:pPr>
      <w:r>
        <w:t>CHD-063 Anaphylaxis Emergency Response</w:t>
      </w:r>
    </w:p>
    <w:p>
      <w:pPr>
        <w:pStyle w:val="Heading1"/>
      </w:pPr>
      <w:r>
        <w:t>Illustration Specifications</w:t>
      </w:r>
    </w:p>
    <w:p>
      <w:pPr>
        <w:pStyle w:val="Heading2"/>
      </w:pPr>
      <w:r>
        <w:t>ILL-CHD-060-01 - Immune System Mechanism in Childhood Allergies</w:t>
      </w:r>
    </w:p>
    <w:p>
      <w:r>
        <w:t>Type: Diagram</w:t>
      </w:r>
    </w:p>
    <w:p>
      <w:r>
        <w:t>A schematic showing allergen exposure leading to IgE production and mast cell degranulation causing symptoms.</w:t>
      </w:r>
    </w:p>
    <w:p>
      <w:r>
        <w:t>Alt text: Diagram illustrating immune response cascade in childhood allergy</w:t>
      </w:r>
    </w:p>
    <w:p>
      <w:pPr>
        <w:pStyle w:val="Heading2"/>
      </w:pPr>
      <w:r>
        <w:t>ILL-CHD-060-02 - Common Allergy Symptoms in Children</w:t>
      </w:r>
    </w:p>
    <w:p>
      <w:r>
        <w:t>Type: Illustration</w:t>
      </w:r>
    </w:p>
    <w:p>
      <w:r>
        <w:t>Visual depiction of skin hives, nasal congestion, wheezing, and gastrointestinal symptoms in a child.</w:t>
      </w:r>
    </w:p>
    <w:p>
      <w:r>
        <w:t>Alt text: Illustration showing common signs of allergy in children</w:t>
      </w:r>
    </w:p>
    <w:p>
      <w:pPr>
        <w:pStyle w:val="Heading2"/>
      </w:pPr>
      <w:r>
        <w:t>ILL-CHD-060-03 - Using an Epinephrine Auto-injector</w:t>
      </w:r>
    </w:p>
    <w:p>
      <w:r>
        <w:t>Type: Instructional Image</w:t>
      </w:r>
    </w:p>
    <w:p>
      <w:r>
        <w:t>Step-by-step guide for parents on how to use an epinephrine auto-injector on a child during anaphylaxis.</w:t>
      </w:r>
    </w:p>
    <w:p>
      <w:r>
        <w:t>Alt text: Instructional image demonstrating epinephrine auto-injector usage</w:t>
      </w:r>
    </w:p>
    <w:p>
      <w:pPr>
        <w:pStyle w:val="Heading2"/>
      </w:pPr>
      <w:r>
        <w:t>ILL-CHD-060-04 - Allergy Testing Methods</w:t>
      </w:r>
    </w:p>
    <w:p>
      <w:r>
        <w:t>Type: Chart</w:t>
      </w:r>
    </w:p>
    <w:p>
      <w:r>
        <w:t>Comparison chart of skin prick test, blood test, and oral food challenge with pros and cons for pediatric allergy diagnosis.</w:t>
      </w:r>
    </w:p>
    <w:p>
      <w:r>
        <w:t>Alt text: Chart comparing allergy testing methods for children</w:t>
      </w:r>
    </w:p>
    <w:p>
      <w:pPr>
        <w:pStyle w:val="Heading2"/>
      </w:pPr>
      <w:r>
        <w:t>ILL-CHD-060-05 - Environmental Allergen Sources</w:t>
      </w:r>
    </w:p>
    <w:p>
      <w:r>
        <w:t>Type: Infographic</w:t>
      </w:r>
    </w:p>
    <w:p>
      <w:r>
        <w:t>Infographic showing common household and outdoor allergens affecting children with allergies.</w:t>
      </w:r>
    </w:p>
    <w:p>
      <w:r>
        <w:t>Alt text: Infographic depicting sources of allergens in child's environment</w:t>
      </w:r>
    </w:p>
    <w:p>
      <w:pPr>
        <w:pStyle w:val="Heading1"/>
      </w:pPr>
      <w:r>
        <w:t>References</w:t>
      </w:r>
    </w:p>
    <w:p>
      <w:pPr>
        <w:pStyle w:val="ListBullet"/>
      </w:pPr>
      <w:r>
        <w:t>Guidelines for the Diagnosis and Management of Food Allergy in the United States | National Institute of Allergy and Infectious Diseases (NIAID) | 2010 | Unverified | Unverified</w:t>
      </w:r>
    </w:p>
    <w:p>
      <w:pPr>
        <w:pStyle w:val="ListBullet"/>
      </w:pPr>
      <w:r>
        <w:t>Anaphylaxis: Guidelines from the American Academy of Pediatrics | American Academy of Pediatrics | 2018 | Unverified | Unverified</w:t>
      </w:r>
    </w:p>
    <w:p>
      <w:pPr>
        <w:pStyle w:val="ListBullet"/>
      </w:pPr>
      <w:r>
        <w:t>Prevention of peanut allergy: a randomized trial of early peanut consumption in infants | LEAP Study Group, New England Journal of Medicine | 2015 | Unverified | Unverified</w:t>
      </w:r>
    </w:p>
    <w:p>
      <w:pPr>
        <w:pStyle w:val="ListBullet"/>
      </w:pPr>
      <w:r>
        <w:t>Skin testing and allergy diagnostics in pediatric population | American College of Allergy, Asthma &amp; Immunology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