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MEN-016 - Abdominal Fat in Men</w:t>
      </w:r>
    </w:p>
    <w:p>
      <w:r>
        <w:rPr>
          <w:i/>
        </w:rPr>
        <w:t>Risk factors, prevention, evidence, and practical actions related to abdominal fat in 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Cardiometabolic Health</w:t>
            </w:r>
          </w:p>
        </w:tc>
      </w:tr>
      <w:tr>
        <w:tc>
          <w:tcPr>
            <w:tcW w:type="dxa" w:w="4968"/>
          </w:tcPr>
          <w:p>
            <w:r>
              <w:rPr>
                <w:b/>
              </w:rPr>
              <w:t>SOM stages</w:t>
            </w:r>
          </w:p>
        </w:tc>
        <w:tc>
          <w:tcPr>
            <w:tcW w:type="dxa" w:w="4968"/>
          </w:tcPr>
          <w:p>
            <w:r>
              <w:t>Prevention, Screening, Management</w:t>
            </w:r>
          </w:p>
        </w:tc>
      </w:tr>
      <w:tr>
        <w:tc>
          <w:tcPr>
            <w:tcW w:type="dxa" w:w="4968"/>
          </w:tcPr>
          <w:p>
            <w:r>
              <w:rPr>
                <w:b/>
              </w:rPr>
              <w:t>Audience</w:t>
            </w:r>
          </w:p>
        </w:tc>
        <w:tc>
          <w:tcPr>
            <w:tcW w:type="dxa" w:w="4968"/>
          </w:tcPr>
          <w:p>
            <w:r>
              <w:t>Adult Men, Healthcare Providers, Health Educators</w:t>
            </w:r>
          </w:p>
        </w:tc>
      </w:tr>
      <w:tr>
        <w:tc>
          <w:tcPr>
            <w:tcW w:type="dxa" w:w="4968"/>
          </w:tcPr>
          <w:p>
            <w:r>
              <w:rPr>
                <w:b/>
              </w:rPr>
              <w:t>Reading level</w:t>
            </w:r>
          </w:p>
        </w:tc>
        <w:tc>
          <w:tcPr>
            <w:tcW w:type="dxa" w:w="4968"/>
          </w:tcPr>
          <w:p>
            <w:r>
              <w:t>General audience with interest in health</w:t>
            </w:r>
          </w:p>
        </w:tc>
      </w:tr>
      <w:tr>
        <w:tc>
          <w:tcPr>
            <w:tcW w:type="dxa" w:w="4968"/>
          </w:tcPr>
          <w:p>
            <w:r>
              <w:rPr>
                <w:b/>
              </w:rPr>
              <w:t>Keywords</w:t>
            </w:r>
          </w:p>
        </w:tc>
        <w:tc>
          <w:tcPr>
            <w:tcW w:type="dxa" w:w="4968"/>
          </w:tcPr>
          <w:p>
            <w:r>
              <w:t>abdominal fat, visceral fat, men's health, cardiometabolic risk, obesity, weight management, insulin resistance, metabolic syndrome, lifestyle changes, physical activity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Abdominal fat, also known as central or visceral fat, refers to the adipose tissue stored around the stomach and internal organs in the abdominal cavity. Unlike subcutaneous fat, which lies beneath the skin, visceral fat is metabolically active and associated with increased cardiometabolic risk in men, including type 2 diabetes, hypertension, and cardiovascular disease. The accumulation of abdominal fat results from an imbalance between energy intake and expenditure influenced by diet, physical activity, genetics, hormones such as cortisol and testosterone, age, and lifestyle factors like stress and sleep quality. Measurement methods include waist circumference, waist-to-hip ratio, and imaging techniques like CT or MRI scans, with waist circumference being a practical clinical tool despite limitations in precision. Reducing abdominal fat is crucial for improving metabolic health and involves lifestyle modifications including balanced nutrition, increased physical activity especially aerobic exercise, stress management, and adequate sleep. There are important distinctions between subcutaneous and visceral fat regarding their physiological impact. Safety concerns emphasize avoiding extreme diets or unproven supplements aimed at 'spot reduction' of abdominal fat. Despite robust evidence linking visceral fat to health outcomes, some moderate evidence exists regarding optimal diet types for targeting abdominal fat specifically. This module covers definitions, mechanisms, evidence, prevention strategies, misconceptions, and clinical considerations relevant for men concerned about abdominal fat.</w:t>
      </w:r>
    </w:p>
    <w:p>
      <w:pPr>
        <w:pStyle w:val="Heading1"/>
      </w:pPr>
      <w:r>
        <w:t>Customer Questions Answered</w:t>
      </w:r>
    </w:p>
    <w:p>
      <w:pPr>
        <w:pStyle w:val="ListBullet"/>
      </w:pPr>
      <w:r>
        <w:t>What is abdominal fat and why is it important for men's health?</w:t>
      </w:r>
    </w:p>
    <w:p>
      <w:pPr>
        <w:pStyle w:val="ListBullet"/>
      </w:pPr>
      <w:r>
        <w:t>How does abdominal fat differ from other types of body fat?</w:t>
      </w:r>
    </w:p>
    <w:p>
      <w:pPr>
        <w:pStyle w:val="ListBullet"/>
      </w:pPr>
      <w:r>
        <w:t>What are the health risks associated with excess abdominal fat in men?</w:t>
      </w:r>
    </w:p>
    <w:p>
      <w:pPr>
        <w:pStyle w:val="ListBullet"/>
      </w:pPr>
      <w:r>
        <w:t>How is abdominal fat measured or assessed?</w:t>
      </w:r>
    </w:p>
    <w:p>
      <w:pPr>
        <w:pStyle w:val="ListBullet"/>
      </w:pPr>
      <w:r>
        <w:t>What causes men to accumulate excess abdominal fat?</w:t>
      </w:r>
    </w:p>
    <w:p>
      <w:pPr>
        <w:pStyle w:val="ListBullet"/>
      </w:pPr>
      <w:r>
        <w:t>Are genetics a factor in abdominal fat levels?</w:t>
      </w:r>
    </w:p>
    <w:p>
      <w:pPr>
        <w:pStyle w:val="ListBullet"/>
      </w:pPr>
      <w:r>
        <w:t>Can diet changes reduce abdominal fat specifically?</w:t>
      </w:r>
    </w:p>
    <w:p>
      <w:pPr>
        <w:pStyle w:val="ListBullet"/>
      </w:pPr>
      <w:r>
        <w:t>Does physical exercise help decrease abdominal fat?</w:t>
      </w:r>
    </w:p>
    <w:p>
      <w:pPr>
        <w:pStyle w:val="ListBullet"/>
      </w:pPr>
      <w:r>
        <w:t>What role does stress or sleep have in abdominal fat accumulation?</w:t>
      </w:r>
    </w:p>
    <w:p>
      <w:pPr>
        <w:pStyle w:val="ListBullet"/>
      </w:pPr>
      <w:r>
        <w:t>Are certain ethnic groups more prone to abdominal fat?</w:t>
      </w:r>
    </w:p>
    <w:p>
      <w:pPr>
        <w:pStyle w:val="ListBullet"/>
      </w:pPr>
      <w:r>
        <w:t>How does abdominal fat relate to diabetes and heart disease risk?</w:t>
      </w:r>
    </w:p>
    <w:p>
      <w:pPr>
        <w:pStyle w:val="ListBullet"/>
      </w:pPr>
      <w:r>
        <w:t>What are safe and effective strategies for men to prevent or reduce abdominal fat?</w:t>
      </w:r>
    </w:p>
    <w:p>
      <w:pPr>
        <w:pStyle w:val="Heading1"/>
      </w:pPr>
      <w:r>
        <w:t>Learning Objectives</w:t>
      </w:r>
    </w:p>
    <w:p>
      <w:pPr>
        <w:pStyle w:val="ListBullet"/>
      </w:pPr>
      <w:r>
        <w:t>Define abdominal fat and differentiate between visceral and subcutaneous fat.</w:t>
      </w:r>
    </w:p>
    <w:p>
      <w:pPr>
        <w:pStyle w:val="ListBullet"/>
      </w:pPr>
      <w:r>
        <w:t>Explain the physiological mechanisms leading to excess abdominal fat in men.</w:t>
      </w:r>
    </w:p>
    <w:p>
      <w:pPr>
        <w:pStyle w:val="ListBullet"/>
      </w:pPr>
      <w:r>
        <w:t>Identify health risks associated with elevated abdominal fat.</w:t>
      </w:r>
    </w:p>
    <w:p>
      <w:pPr>
        <w:pStyle w:val="ListBullet"/>
      </w:pPr>
      <w:r>
        <w:t>Describe practical methods for assessing abdominal fat in clinical and personal settings.</w:t>
      </w:r>
    </w:p>
    <w:p>
      <w:pPr>
        <w:pStyle w:val="ListBullet"/>
      </w:pPr>
      <w:r>
        <w:t>Summarize evidence-based lifestyle interventions to reduce abdominal fat.</w:t>
      </w:r>
    </w:p>
    <w:p>
      <w:pPr>
        <w:pStyle w:val="ListBullet"/>
      </w:pPr>
      <w:r>
        <w:t>Recognize common misconceptions related to abdominal fat and weight loss.</w:t>
      </w:r>
    </w:p>
    <w:p>
      <w:pPr>
        <w:pStyle w:val="ListBullet"/>
      </w:pPr>
      <w:r>
        <w:t>Understand the role of genetics and hormones in abdominal fat accumulation.</w:t>
      </w:r>
    </w:p>
    <w:p>
      <w:pPr>
        <w:pStyle w:val="ListBullet"/>
      </w:pPr>
      <w:r>
        <w:t>Apply safe and effective strategies for prevention and management of abdominal fat.</w:t>
      </w:r>
    </w:p>
    <w:p>
      <w:pPr>
        <w:pStyle w:val="Heading1"/>
      </w:pPr>
      <w:r>
        <w:t>Definition</w:t>
      </w:r>
    </w:p>
    <w:p>
      <w:r>
        <w:t>Abdominal fat refers to fat stored in the abdominal region. This includes visceral fat, which surrounds internal organs, and subcutaneous fat located beneath the skin. In men, excess abdominal fat—especially visceral adiposity—is linked to increased risks for cardiometabolic diseases.</w:t>
      </w:r>
    </w:p>
    <w:p>
      <w:pPr>
        <w:pStyle w:val="Heading1"/>
      </w:pPr>
      <w:r>
        <w:t>Why This Matters</w:t>
      </w:r>
    </w:p>
    <w:p>
      <w:r>
        <w:t>Excess abdominal fat in men is a key modifiable risk factor for major health problems such as cardiovascular disease, type 2 diabetes, and metabolic syndrome. Understanding abdominal fat's role helps men and healthcare providers develop targeted prevention and treatment strategies to improve long-term health outcomes.</w:t>
      </w:r>
    </w:p>
    <w:p>
      <w:pPr>
        <w:pStyle w:val="Heading1"/>
      </w:pPr>
      <w:r>
        <w:t>What Is Abdominal Fat and How Is It Different from Other Fat?</w:t>
      </w:r>
    </w:p>
    <w:p>
      <w:r>
        <w:t>Abdominal fat consists of two main types: visceral fat, which is stored within the abdominal cavity around organs like the liver and intestines, and subcutaneous fat found just beneath the skin. Visceral fat is more metabolically active and contributes significantly to inflammation, insulin resistance, and hormonal disruptions. Subcutaneous fat, while noticeable, poses fewer acute metabolic risks. Distinguishing these types is essential because abdominal fat’s impact on health largely derives from visceral fat accumulation.</w:t>
      </w:r>
    </w:p>
    <w:p>
      <w:pPr>
        <w:pStyle w:val="Heading1"/>
      </w:pPr>
      <w:r>
        <w:t>Physiological Mechanisms Leading to Abdominal Fat Accumulation</w:t>
      </w:r>
    </w:p>
    <w:p>
      <w:r>
        <w:t>Multiple pathways contribute to abdominal fat accumulation in men. Hormone imbalances such as lowered testosterone and elevated cortisol promote fat deposition in the visceral region. Insulin resistance impairs normal fat storage and metabolism. Chronic inflammation and altered lipid metabolism also play roles. Age-related muscle loss (sarcopenia) can reduce basal metabolic rate, favoring fat gain. Genetic predispositions influence individual susceptibility.</w:t>
      </w:r>
    </w:p>
    <w:p>
      <w:pPr>
        <w:pStyle w:val="Heading1"/>
      </w:pPr>
      <w:r>
        <w:t>Health Risks Associated with Excess Abdominal Fat in Men</w:t>
      </w:r>
    </w:p>
    <w:p>
      <w:r>
        <w:t>Elevated abdominal fat is strongly linked with increased risk for metabolic syndrome, type 2 diabetes, cardiovascular diseases including hypertension and atherosclerosis, fatty liver disease, and certain cancers. Visceral fat secretes inflammatory cytokines and adipokines that impair vascular function and glucose metabolism. This contributes to insulin resistance and systemic inflammation, underlying many chronic diseases common in middle-aged and older men.</w:t>
      </w:r>
    </w:p>
    <w:p>
      <w:pPr>
        <w:pStyle w:val="Heading1"/>
      </w:pPr>
      <w:r>
        <w:t>Methods for Assessing Abdominal Fat in Clinical and Home Settings</w:t>
      </w:r>
    </w:p>
    <w:p>
      <w:r>
        <w:t>Common assessments include waist circumference (WC) and waist-to-hip ratio (WHR), practical tools for estimating central obesity. WC thresholds above 102 cm (40 inches) in men signal increased health risk. Advanced imaging such as computed tomography (CT) and magnetic resonance imaging (MRI) provide direct quantification of visceral fat but are costly and not routinely used clinically. Bioelectrical impedance analysis (BIA) can estimate body fat percentage but is less specific for abdominal fat.</w:t>
      </w:r>
    </w:p>
    <w:p>
      <w:pPr>
        <w:pStyle w:val="Heading1"/>
      </w:pPr>
      <w:r>
        <w:t>Diet and Nutritional Factors Influencing Abdominal Fat</w:t>
      </w:r>
    </w:p>
    <w:p>
      <w:r>
        <w:t>Diet quality impacts abdominal fat accumulation and reduction. Diets high in refined carbohydrates, added sugars, and trans fats promote visceral fat gain. In contrast, diets rich in whole grains, fiber, lean protein, and unsaturated fats support fat loss when combined with caloric control. Emerging evidence suggests Mediterranean-style diets improve metabolic profiles linked to abdominal fat. While spot reduction by diet is not feasible, overall energy balance and macronutrient composition influence fat distribution.</w:t>
      </w:r>
    </w:p>
    <w:p>
      <w:pPr>
        <w:pStyle w:val="Heading1"/>
      </w:pPr>
      <w:r>
        <w:t>Physical Activity and Exercise in Reducing Abdominal Fat</w:t>
      </w:r>
    </w:p>
    <w:p>
      <w:r>
        <w:t>Regular physical activity, particularly aerobic exercise like walking, jogging, cycling, and swimming, is effective in reducing visceral fat. Resistance training adds benefits by preserving muscle mass and improving metabolic rate. Exercise interventions reduce inflammatory markers associated with abdominal fat. The combination of aerobic and resistance exercise optimizes abdominal fat loss and cardiometabolic health improvements.</w:t>
      </w:r>
    </w:p>
    <w:p>
      <w:pPr>
        <w:pStyle w:val="Heading1"/>
      </w:pPr>
      <w:r>
        <w:t>The Influence of Stress, Sleep, and Lifestyle Factors</w:t>
      </w:r>
    </w:p>
    <w:p>
      <w:r>
        <w:t>Chronic psychological stress elevates cortisol, a hormone that promotes visceral fat storage. Poor sleep quality and insufficient duration alter appetite-regulating hormones and increase insulin resistance, facilitating abdominal fat accumulation. Lifestyle interventions targeting stress management (e.g., mindfulness, relaxation techniques) and improving sleep hygiene can support abdominal fat reduction efforts.</w:t>
      </w:r>
    </w:p>
    <w:p>
      <w:pPr>
        <w:pStyle w:val="Heading1"/>
      </w:pPr>
      <w:r>
        <w:t>Genetics and Hormonal Influences on Abdominal Fat in Men</w:t>
      </w:r>
    </w:p>
    <w:p>
      <w:r>
        <w:t>Genetic factors contribute to individual variability in fat distribution patterns. Certain gene variants impact fat metabolism and hormone receptors affecting central adiposity. Testosterone deficiency in men leads to increased visceral fat, while androgens broadly regulate lipid storage. Understanding these biological underpinnings helps tailor clinical approaches but lifestyle remains the modifiable cornerstone.</w:t>
      </w:r>
    </w:p>
    <w:p>
      <w:pPr>
        <w:pStyle w:val="Heading1"/>
      </w:pPr>
      <w:r>
        <w:t>Common Misconceptions About Abdominal Fat and Weight Loss</w:t>
      </w:r>
    </w:p>
    <w:p>
      <w:r>
        <w:t>Misconception: Spot reduction exercises target abdominal fat specifically. Reality: Fat loss tends to be systemic, with spot reduction unsupported by evidence. Misconception: All abdominal fat is equally harmful. Reality: Visceral fat has greater metabolic risk than subcutaneous fat. Misconception: Abdominal fat can only be managed by medication or surgery. Reality: Lifestyle changes are first-line and effective for most men.</w:t>
      </w:r>
    </w:p>
    <w:p>
      <w:pPr>
        <w:pStyle w:val="Heading1"/>
      </w:pPr>
      <w:r>
        <w:t>Safety Considerations and Limitations in Abdominal Fat Management</w:t>
      </w:r>
    </w:p>
    <w:p>
      <w:r>
        <w:t>Efforts to reduce abdominal fat should avoid extreme diets, unregulated supplements, or unsafe rapid weight loss methods that can lead to muscle loss or nutritional deficiencies. Assessment tools like DXA scans or MRI are safe but costly and not always accessible. Individual variability limits one-size-fits-all recommendations. Regular medical evaluation is advised before initiating aggressive regimens, particularly in men with comorbidities.</w:t>
      </w:r>
    </w:p>
    <w:p>
      <w:pPr>
        <w:pStyle w:val="Heading1"/>
      </w:pPr>
      <w:r>
        <w:t>Practical Strategies for Men to Prevent and Reduce Abdominal Fat</w:t>
      </w:r>
    </w:p>
    <w:p>
      <w:r>
        <w:t>Successful abdominal fat reduction combines sustainable diet adjustments emphasizing whole foods, consistent aerobic and resistance exercise, stress reduction, and sleep optimization. Regular monitoring of waist circumference and metabolic markers supports progress tracking. Behavioral changes supported by health professionals enhance adherence. Avoiding smoking and limiting alcohol further reduce risk. Early intervention before excessive fat accumulation yields better outcomes.</w:t>
      </w:r>
    </w:p>
    <w:p>
      <w:pPr>
        <w:pStyle w:val="Heading1"/>
      </w:pPr>
      <w:r>
        <w:t>Current Evidence and Emerging Research in Abdominal Fat and Men's Health</w:t>
      </w:r>
    </w:p>
    <w:p>
      <w:r>
        <w:t>Strong evidence from epidemiological studies links visceral fat to cardiometabolic disease risk, validated by intervention trials showing benefits of lifestyle change. Emerging research explores molecular mechanisms influencing fat distribution, gut microbiome roles, and novel pharmacological agents targeting visceral fat. However, long-term data on many new treatments remain limited. Ongoing studies aim to refine personalized management strategies based on genetic and phenotypic profiles.</w:t>
      </w:r>
    </w:p>
    <w:p>
      <w:pPr>
        <w:pStyle w:val="Heading1"/>
      </w:pPr>
      <w:r>
        <w:t>Practical Guidance</w:t>
      </w:r>
    </w:p>
    <w:p>
      <w:pPr>
        <w:pStyle w:val="ListBullet"/>
      </w:pPr>
      <w:r>
        <w:t>Measure waist circumference regularly to monitor abdominal fat.</w:t>
      </w:r>
    </w:p>
    <w:p>
      <w:pPr>
        <w:pStyle w:val="ListBullet"/>
      </w:pPr>
      <w:r>
        <w:t>Engage in at least 150 minutes per week of moderate aerobic exercise.</w:t>
      </w:r>
    </w:p>
    <w:p>
      <w:pPr>
        <w:pStyle w:val="ListBullet"/>
      </w:pPr>
      <w:r>
        <w:t>Incorporate resistance training 2-3 times weekly for muscle preservation.</w:t>
      </w:r>
    </w:p>
    <w:p>
      <w:pPr>
        <w:pStyle w:val="ListBullet"/>
      </w:pPr>
      <w:r>
        <w:t>Adopt a balanced diet rich in fruits, vegetables, whole grains, lean proteins, and healthy fats.</w:t>
      </w:r>
    </w:p>
    <w:p>
      <w:pPr>
        <w:pStyle w:val="ListBullet"/>
      </w:pPr>
      <w:r>
        <w:t>Limit intake of sugars, refined carbs, and trans fats.</w:t>
      </w:r>
    </w:p>
    <w:p>
      <w:pPr>
        <w:pStyle w:val="ListBullet"/>
      </w:pPr>
      <w:r>
        <w:t>Prioritize sleep hygiene to achieve 7-9 hours of quality sleep per night.</w:t>
      </w:r>
    </w:p>
    <w:p>
      <w:pPr>
        <w:pStyle w:val="ListBullet"/>
      </w:pPr>
      <w:r>
        <w:t>Practice stress reduction techniques like meditation or yoga.</w:t>
      </w:r>
    </w:p>
    <w:p>
      <w:pPr>
        <w:pStyle w:val="ListBullet"/>
      </w:pPr>
      <w:r>
        <w:t>Avoid fad diets or supplements claiming rapid abdominal fat loss without evidence.</w:t>
      </w:r>
    </w:p>
    <w:p>
      <w:pPr>
        <w:pStyle w:val="Heading1"/>
      </w:pPr>
      <w:r>
        <w:t>Safety Notes</w:t>
      </w:r>
    </w:p>
    <w:p>
      <w:pPr>
        <w:pStyle w:val="ListBullet"/>
      </w:pPr>
      <w:r>
        <w:t>Consult healthcare providers before starting new exercise or diet programs, especially if chronic diseases are present.</w:t>
      </w:r>
    </w:p>
    <w:p>
      <w:pPr>
        <w:pStyle w:val="ListBullet"/>
      </w:pPr>
      <w:r>
        <w:t>Avoid extreme calorie restriction that can cause muscle loss and nutritional deficiencies.</w:t>
      </w:r>
    </w:p>
    <w:p>
      <w:pPr>
        <w:pStyle w:val="ListBullet"/>
      </w:pPr>
      <w:r>
        <w:t>Be cautious about unregulated weight loss supplements related to abdominal fat reduction.</w:t>
      </w:r>
    </w:p>
    <w:p>
      <w:pPr>
        <w:pStyle w:val="ListBullet"/>
      </w:pPr>
      <w:r>
        <w:t>Ensure proper technique in physical activities to prevent injury.</w:t>
      </w:r>
    </w:p>
    <w:p>
      <w:pPr>
        <w:pStyle w:val="ListBullet"/>
      </w:pPr>
      <w:r>
        <w:t>Use clinically validated methods for abdominal fat assessment rather than solely self-estimation.</w:t>
      </w:r>
    </w:p>
    <w:p>
      <w:pPr>
        <w:pStyle w:val="Heading1"/>
      </w:pPr>
      <w:r>
        <w:t>Common Misconceptions</w:t>
      </w:r>
    </w:p>
    <w:p>
      <w:r>
        <w:rPr>
          <w:b/>
        </w:rPr>
        <w:t xml:space="preserve">Misconception: </w:t>
      </w:r>
      <w:r>
        <w:t>Spot reduction exercises can specifically target abdominal fat.</w:t>
      </w:r>
    </w:p>
    <w:p>
      <w:r>
        <w:rPr>
          <w:b/>
        </w:rPr>
        <w:t xml:space="preserve">Reality: </w:t>
      </w:r>
      <w:r>
        <w:t>Fat loss occurs throughout the body and cannot be isolated to specific areas through targeted exercises.</w:t>
      </w:r>
    </w:p>
    <w:p>
      <w:r>
        <w:rPr>
          <w:b/>
        </w:rPr>
        <w:t xml:space="preserve">Misconception: </w:t>
      </w:r>
      <w:r>
        <w:t>All abdominal fat is equally dangerous to health.</w:t>
      </w:r>
    </w:p>
    <w:p>
      <w:r>
        <w:rPr>
          <w:b/>
        </w:rPr>
        <w:t xml:space="preserve">Reality: </w:t>
      </w:r>
      <w:r>
        <w:t>Visceral fat poses higher metabolic and cardiovascular risks than subcutaneous abdominal fat.</w:t>
      </w:r>
    </w:p>
    <w:p>
      <w:r>
        <w:rPr>
          <w:b/>
        </w:rPr>
        <w:t xml:space="preserve">Misconception: </w:t>
      </w:r>
      <w:r>
        <w:t>You must take medications or surgery to reduce abdominal fat effectively.</w:t>
      </w:r>
    </w:p>
    <w:p>
      <w:r>
        <w:rPr>
          <w:b/>
        </w:rPr>
        <w:t xml:space="preserve">Reality: </w:t>
      </w:r>
      <w:r>
        <w:t>Lifestyle changes involving diet, exercise, and behavior modifications can effectively reduce abdominal fat in most men.</w:t>
      </w:r>
    </w:p>
    <w:p>
      <w:pPr>
        <w:pStyle w:val="Heading1"/>
      </w:pPr>
      <w:r>
        <w:t>Clinical Pearls</w:t>
      </w:r>
    </w:p>
    <w:p>
      <w:pPr>
        <w:pStyle w:val="ListNumber"/>
      </w:pPr>
      <w:r>
        <w:t>Waist circumference is a simple, practical measure strongly associated with visceral fat and health risk.</w:t>
      </w:r>
    </w:p>
    <w:p>
      <w:pPr>
        <w:pStyle w:val="ListNumber"/>
      </w:pPr>
      <w:r>
        <w:t>Aerobic exercise has been shown to preferentially reduce visceral fat compared to subcutaneous fat.</w:t>
      </w:r>
    </w:p>
    <w:p>
      <w:pPr>
        <w:pStyle w:val="ListNumber"/>
      </w:pPr>
      <w:r>
        <w:t>Testosterone deficiency in men is associated with increased abdominal fat and warrants clinical evaluation.</w:t>
      </w:r>
    </w:p>
    <w:p>
      <w:pPr>
        <w:pStyle w:val="ListNumber"/>
      </w:pPr>
      <w:r>
        <w:t>Chronic stress management is an important yet often overlooked component of abdominal fat reduction.</w:t>
      </w:r>
    </w:p>
    <w:p>
      <w:pPr>
        <w:pStyle w:val="ListNumber"/>
      </w:pPr>
      <w:r>
        <w:t>Consistent lifestyle changes yield better and sustainable results than short-term fad diets or quick fixes.</w:t>
      </w:r>
    </w:p>
    <w:p>
      <w:pPr>
        <w:pStyle w:val="Heading1"/>
      </w:pPr>
      <w:r>
        <w:t>Key Takeaways</w:t>
      </w:r>
    </w:p>
    <w:p>
      <w:pPr>
        <w:pStyle w:val="ListBullet"/>
      </w:pPr>
      <w:r>
        <w:t>Abdominal fat in men includes metabolically active visceral fat, linked to serious health risks.</w:t>
      </w:r>
    </w:p>
    <w:p>
      <w:pPr>
        <w:pStyle w:val="ListBullet"/>
      </w:pPr>
      <w:r>
        <w:t>Waist circumference above 102 cm indicates elevated risk for metabolic and cardiovascular diseases.</w:t>
      </w:r>
    </w:p>
    <w:p>
      <w:pPr>
        <w:pStyle w:val="ListBullet"/>
      </w:pPr>
      <w:r>
        <w:t>Balanced diet and regular aerobic plus resistance exercise are foundational to abdominal fat reduction.</w:t>
      </w:r>
    </w:p>
    <w:p>
      <w:pPr>
        <w:pStyle w:val="ListBullet"/>
      </w:pPr>
      <w:r>
        <w:t>Stress and sleep quality significantly influence abdominal fat accumulation and should be addressed.</w:t>
      </w:r>
    </w:p>
    <w:p>
      <w:pPr>
        <w:pStyle w:val="ListBullet"/>
      </w:pPr>
      <w:r>
        <w:t>Spot reduction exercises cannot selectively eliminate abdominal fat; overall fat loss is necessary.</w:t>
      </w:r>
    </w:p>
    <w:p>
      <w:pPr>
        <w:pStyle w:val="ListBullet"/>
      </w:pPr>
      <w:r>
        <w:t>Genetics and hormone levels affect fat distribution but lifestyle factors are the primary modifiable elements.</w:t>
      </w:r>
    </w:p>
    <w:p>
      <w:pPr>
        <w:pStyle w:val="ListBullet"/>
      </w:pPr>
      <w:r>
        <w:t>Safety in weight loss strategies is critical to avoid muscle loss, nutrient deficiencies, and injury.</w:t>
      </w:r>
    </w:p>
    <w:p>
      <w:pPr>
        <w:pStyle w:val="ListBullet"/>
      </w:pPr>
      <w:r>
        <w:t>Ongoing research continues to improve understanding of abdominal fat and personalized interventions.</w:t>
      </w:r>
    </w:p>
    <w:p>
      <w:pPr>
        <w:pStyle w:val="Heading1"/>
      </w:pPr>
      <w:r>
        <w:t>Glossary</w:t>
      </w:r>
    </w:p>
    <w:p>
      <w:r>
        <w:rPr>
          <w:b/>
        </w:rPr>
        <w:t xml:space="preserve">Abdominal fat: </w:t>
      </w:r>
      <w:r>
        <w:t>Fat stored in the stomach area, including both visceral and subcutaneous types.</w:t>
      </w:r>
    </w:p>
    <w:p>
      <w:r>
        <w:rPr>
          <w:b/>
        </w:rPr>
        <w:t xml:space="preserve">Visceral fat: </w:t>
      </w:r>
      <w:r>
        <w:t>Fat stored within the abdominal cavity around organs, linked to higher health risks.</w:t>
      </w:r>
    </w:p>
    <w:p>
      <w:r>
        <w:rPr>
          <w:b/>
        </w:rPr>
        <w:t xml:space="preserve">Subcutaneous fat: </w:t>
      </w:r>
      <w:r>
        <w:t>Fat located beneath the skin, generally less harmful metabolically than visceral fat.</w:t>
      </w:r>
    </w:p>
    <w:p>
      <w:r>
        <w:rPr>
          <w:b/>
        </w:rPr>
        <w:t xml:space="preserve">Metabolic syndrome: </w:t>
      </w:r>
      <w:r>
        <w:t>A cluster of conditions including high blood pressure, insulin resistance, excess abdominal fat, and dyslipidemia increasing cardiovascular risk.</w:t>
      </w:r>
    </w:p>
    <w:p>
      <w:r>
        <w:rPr>
          <w:b/>
        </w:rPr>
        <w:t xml:space="preserve">Waist circumference (WC): </w:t>
      </w:r>
      <w:r>
        <w:t>A measurement around the abdomen used to estimate central obesity and associated health risk.</w:t>
      </w:r>
    </w:p>
    <w:p>
      <w:r>
        <w:rPr>
          <w:b/>
        </w:rPr>
        <w:t xml:space="preserve">Insulin resistance: </w:t>
      </w:r>
      <w:r>
        <w:t>A condition where the body's cells do not respond properly to insulin, leading to elevated blood glucose levels.</w:t>
      </w:r>
    </w:p>
    <w:p>
      <w:r>
        <w:rPr>
          <w:b/>
        </w:rPr>
        <w:t xml:space="preserve">Cortisol: </w:t>
      </w:r>
      <w:r>
        <w:t>A hormone released in response to stress that can promote fat accumulation, particularly visceral fat.</w:t>
      </w:r>
    </w:p>
    <w:p>
      <w:r>
        <w:rPr>
          <w:b/>
        </w:rPr>
        <w:t xml:space="preserve">Aerobic exercise: </w:t>
      </w:r>
      <w:r>
        <w:t>Physical activity that increases heart rate and breathing, such as walking, jogging, or cycling.</w:t>
      </w:r>
    </w:p>
    <w:p>
      <w:pPr>
        <w:pStyle w:val="Heading1"/>
      </w:pPr>
      <w:r>
        <w:t>Related Modules</w:t>
      </w:r>
    </w:p>
    <w:p>
      <w:pPr>
        <w:pStyle w:val="ListBullet"/>
      </w:pPr>
      <w:r>
        <w:t>MEN-010</w:t>
      </w:r>
    </w:p>
    <w:p>
      <w:pPr>
        <w:pStyle w:val="ListBullet"/>
      </w:pPr>
      <w:r>
        <w:t>MEN-014</w:t>
      </w:r>
    </w:p>
    <w:p>
      <w:pPr>
        <w:pStyle w:val="ListBullet"/>
      </w:pPr>
      <w:r>
        <w:t>CARD-003</w:t>
      </w:r>
    </w:p>
    <w:p>
      <w:pPr>
        <w:pStyle w:val="ListBullet"/>
      </w:pPr>
      <w:r>
        <w:t>ENDO-007</w:t>
      </w:r>
    </w:p>
    <w:p>
      <w:pPr>
        <w:pStyle w:val="Heading1"/>
      </w:pPr>
      <w:r>
        <w:t>Illustration Specifications</w:t>
      </w:r>
    </w:p>
    <w:p>
      <w:pPr>
        <w:pStyle w:val="Heading2"/>
      </w:pPr>
      <w:r>
        <w:t>ILL-001 - Types of Abdominal Fat</w:t>
      </w:r>
    </w:p>
    <w:p>
      <w:r>
        <w:t>Type: Diagram</w:t>
      </w:r>
    </w:p>
    <w:p>
      <w:r>
        <w:t>An anatomical illustration differentiating visceral fat and subcutaneous fat locations in the male abdomen.</w:t>
      </w:r>
    </w:p>
    <w:p>
      <w:r>
        <w:t>Alt text: Diagram showing visceral fat around organs and subcutaneous fat under skin in male abdomen.</w:t>
      </w:r>
    </w:p>
    <w:p>
      <w:pPr>
        <w:pStyle w:val="Heading2"/>
      </w:pPr>
      <w:r>
        <w:t>ILL-002 - Waist Circumference Measurement</w:t>
      </w:r>
    </w:p>
    <w:p>
      <w:r>
        <w:t>Type: Photo/Diagram</w:t>
      </w:r>
    </w:p>
    <w:p>
      <w:r>
        <w:t>Step-by-step guide demonstrating how to correctly measure waist circumference using a measuring tape.</w:t>
      </w:r>
    </w:p>
    <w:p>
      <w:r>
        <w:t>Alt text: Hands measuring male waist with tape measure at correct anatomical landmark.</w:t>
      </w:r>
    </w:p>
    <w:p>
      <w:pPr>
        <w:pStyle w:val="Heading2"/>
      </w:pPr>
      <w:r>
        <w:t>ILL-003 - Impact of Lifestyle Factors on Abdominal Fat</w:t>
      </w:r>
    </w:p>
    <w:p>
      <w:r>
        <w:t>Type: Infographic</w:t>
      </w:r>
    </w:p>
    <w:p>
      <w:r>
        <w:t>Graphic showing how diet, exercise, stress, and sleep contribute to abdominal fat levels and health outcomes.</w:t>
      </w:r>
    </w:p>
    <w:p>
      <w:r>
        <w:t>Alt text: Infographic linking diet, physical activity, stress management, and sleep to abdominal fat accumulation and risks.</w:t>
      </w:r>
    </w:p>
    <w:p>
      <w:pPr>
        <w:pStyle w:val="Heading1"/>
      </w:pPr>
      <w:r>
        <w:t>References</w:t>
      </w:r>
    </w:p>
    <w:p>
      <w:pPr>
        <w:pStyle w:val="ListBullet"/>
      </w:pPr>
      <w:r>
        <w:t>Visceral fat and cardiometabolic risk factors: systematic review and meta-analysis | Després J-P | 2012 | PMID: 22534662 | Unverified AI generated reference</w:t>
      </w:r>
    </w:p>
    <w:p>
      <w:pPr>
        <w:pStyle w:val="ListBullet"/>
      </w:pPr>
      <w:r>
        <w:t>Waist circumference and cardiometabolic risk: a consensus statement from the International Diabetes Federation | International Diabetes Federation | 2006 | IDF Consensus Report | Unverified AI generated reference</w:t>
      </w:r>
    </w:p>
    <w:p>
      <w:pPr>
        <w:pStyle w:val="ListBullet"/>
      </w:pPr>
      <w:r>
        <w:t>Effects of aerobic exercise on visceral fat and cardiometabolic risk factors in adults: A systematic review and meta-analysis | Irwin ML et al. | 2015 | PMID: 26355340 | Unverified AI generated reference</w:t>
      </w:r>
    </w:p>
    <w:p>
      <w:pPr>
        <w:pStyle w:val="ListBullet"/>
      </w:pPr>
      <w:r>
        <w:t>Mediterranean diet and visceral adipose tissue in men: a randomized controlled trial | Esposito K, et al. | 2014 | PMID: 24785993 | Unverified AI generated reference</w:t>
      </w:r>
    </w:p>
    <w:p>
      <w:pPr>
        <w:pStyle w:val="ListBullet"/>
      </w:pPr>
      <w:r>
        <w:t>Impact of sleep and stress on obesity and metabolic syndrome: a review | Cedernaes J et al. | 2019 | PMID: 31056084 | Unverified AI generated reference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