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MEN-074 - Falls in Older Men</w:t>
      </w:r>
    </w:p>
    <w:p>
      <w:r>
        <w:rPr>
          <w:i/>
        </w:rPr>
        <w:t>How falls in older men affects independence, function, and long-term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Healthy Aging</w:t>
            </w:r>
          </w:p>
        </w:tc>
      </w:tr>
      <w:tr>
        <w:tc>
          <w:tcPr>
            <w:tcW w:type="dxa" w:w="4968"/>
          </w:tcPr>
          <w:p>
            <w:r>
              <w:rPr>
                <w:b/>
              </w:rPr>
              <w:t>SOM stages</w:t>
            </w:r>
          </w:p>
        </w:tc>
        <w:tc>
          <w:tcPr>
            <w:tcW w:type="dxa" w:w="4968"/>
          </w:tcPr>
          <w:p>
            <w:r>
              <w:t>Prevention, Management, Rehabilitation</w:t>
            </w:r>
          </w:p>
        </w:tc>
      </w:tr>
      <w:tr>
        <w:tc>
          <w:tcPr>
            <w:tcW w:type="dxa" w:w="4968"/>
          </w:tcPr>
          <w:p>
            <w:r>
              <w:rPr>
                <w:b/>
              </w:rPr>
              <w:t>Audience</w:t>
            </w:r>
          </w:p>
        </w:tc>
        <w:tc>
          <w:tcPr>
            <w:tcW w:type="dxa" w:w="4968"/>
          </w:tcPr>
          <w:p>
            <w:r>
              <w:t>Older men, Caregivers, Healthcare providers, Health educators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falls, older men, elderly, fall prevention, balance, mobility, frailty, healthy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Falls in older men refer to unintentional events where a man aged 65 or older comes to rest on the ground or a lower level. These incidents are a major public health concern due to their frequency and impact on independence, function, and long-term health. Common mechanisms include impaired balance, muscle weakness, vision problems, medication side effects, and environmental hazards. Understanding these factors helps target prevention and management strategies effectively. Falls are often associated with terms like "fall risk," "falls prevention," and "mobility impairment." The physiological changes of aging such as decreased proprioception, slower reflexes, and frailty increase vulnerability. Preventing falls is crucial as they can lead to serious injuries including fractures, head trauma, and can precipitate loss of autonomy. Safety measures include assessing home environments, reviewing medications, improving strength and balance through exercises, and using assistive devices. Limitations in evidence include variability in individual fall risk and challenges in adherence to prevention interventions. Older men may have unique risk profiles compared to women, including higher rates of injury severity. Awareness of misconceptions such as "falls are inevitable with age" is important. Careful and individualized approaches enhance outcomes, emphasizing multidisciplinary collaboration. This module provides evidence-based insights to empower older men, caregivers, and clinicians in reducing fall-related harms.</w:t>
      </w:r>
    </w:p>
    <w:p>
      <w:pPr>
        <w:pStyle w:val="Heading1"/>
      </w:pPr>
      <w:r>
        <w:t>Customer Questions Answered</w:t>
      </w:r>
    </w:p>
    <w:p>
      <w:pPr>
        <w:pStyle w:val="ListBullet"/>
      </w:pPr>
      <w:r>
        <w:t>What are the main causes of falls in older men?</w:t>
      </w:r>
    </w:p>
    <w:p>
      <w:pPr>
        <w:pStyle w:val="ListBullet"/>
      </w:pPr>
      <w:r>
        <w:t>How do falls affect independence in older men?</w:t>
      </w:r>
    </w:p>
    <w:p>
      <w:pPr>
        <w:pStyle w:val="ListBullet"/>
      </w:pPr>
      <w:r>
        <w:t>What physiological changes increase fall risk with age?</w:t>
      </w:r>
    </w:p>
    <w:p>
      <w:pPr>
        <w:pStyle w:val="ListBullet"/>
      </w:pPr>
      <w:r>
        <w:t>Can medication increase fall risk?</w:t>
      </w:r>
    </w:p>
    <w:p>
      <w:pPr>
        <w:pStyle w:val="ListBullet"/>
      </w:pPr>
      <w:r>
        <w:t>How can older men prevent falls at home?</w:t>
      </w:r>
    </w:p>
    <w:p>
      <w:pPr>
        <w:pStyle w:val="ListBullet"/>
      </w:pPr>
      <w:r>
        <w:t>What role does muscle strength play in preventing falls?</w:t>
      </w:r>
    </w:p>
    <w:p>
      <w:pPr>
        <w:pStyle w:val="ListBullet"/>
      </w:pPr>
      <w:r>
        <w:t>Are there specific exercises to reduce fall risk?</w:t>
      </w:r>
    </w:p>
    <w:p>
      <w:pPr>
        <w:pStyle w:val="ListBullet"/>
      </w:pPr>
      <w:r>
        <w:t>How are falls assessed in clinical settings?</w:t>
      </w:r>
    </w:p>
    <w:p>
      <w:pPr>
        <w:pStyle w:val="ListBullet"/>
      </w:pPr>
      <w:r>
        <w:t>What are the common injuries from falls in older men?</w:t>
      </w:r>
    </w:p>
    <w:p>
      <w:pPr>
        <w:pStyle w:val="ListBullet"/>
      </w:pPr>
      <w:r>
        <w:t>When should I seek medical help after a fall?</w:t>
      </w:r>
    </w:p>
    <w:p>
      <w:pPr>
        <w:pStyle w:val="ListBullet"/>
      </w:pPr>
      <w:r>
        <w:t>How can caregivers support fall prevention?</w:t>
      </w:r>
    </w:p>
    <w:p>
      <w:pPr>
        <w:pStyle w:val="ListBullet"/>
      </w:pPr>
      <w:r>
        <w:t>What technologies assist in reducing fall risk?</w:t>
      </w:r>
    </w:p>
    <w:p>
      <w:pPr>
        <w:pStyle w:val="Heading1"/>
      </w:pPr>
      <w:r>
        <w:t>Learning Objectives</w:t>
      </w:r>
    </w:p>
    <w:p>
      <w:pPr>
        <w:pStyle w:val="ListBullet"/>
      </w:pPr>
      <w:r>
        <w:t>Define falls and understand their significance in older men.</w:t>
      </w:r>
    </w:p>
    <w:p>
      <w:pPr>
        <w:pStyle w:val="ListBullet"/>
      </w:pPr>
      <w:r>
        <w:t>Identify physiological and environmental risk factors for falls.</w:t>
      </w:r>
    </w:p>
    <w:p>
      <w:pPr>
        <w:pStyle w:val="ListBullet"/>
      </w:pPr>
      <w:r>
        <w:t>Recognize the impact of falls on independence and health outcomes.</w:t>
      </w:r>
    </w:p>
    <w:p>
      <w:pPr>
        <w:pStyle w:val="ListBullet"/>
      </w:pPr>
      <w:r>
        <w:t>Describe assessment tools and strategies for fall risk screening.</w:t>
      </w:r>
    </w:p>
    <w:p>
      <w:pPr>
        <w:pStyle w:val="ListBullet"/>
      </w:pPr>
      <w:r>
        <w:t>Explore evidence-based interventions to prevent falls.</w:t>
      </w:r>
    </w:p>
    <w:p>
      <w:pPr>
        <w:pStyle w:val="ListBullet"/>
      </w:pPr>
      <w:r>
        <w:t>Understand the role of medications in fall risk.</w:t>
      </w:r>
    </w:p>
    <w:p>
      <w:pPr>
        <w:pStyle w:val="ListBullet"/>
      </w:pPr>
      <w:r>
        <w:t>Explain safety considerations in fall prevention efforts.</w:t>
      </w:r>
    </w:p>
    <w:p>
      <w:pPr>
        <w:pStyle w:val="ListBullet"/>
      </w:pPr>
      <w:r>
        <w:t>Debunk common misconceptions related to falls and aging.</w:t>
      </w:r>
    </w:p>
    <w:p>
      <w:pPr>
        <w:pStyle w:val="Heading1"/>
      </w:pPr>
      <w:r>
        <w:t>Definition</w:t>
      </w:r>
    </w:p>
    <w:p>
      <w:r>
        <w:t>A fall in older men is an unintentional event where a man aged 65 years or older descends to the ground or a lower level, not caused by an overwhelming external force. Falls are a leading cause of injury, disability, and loss of independence among elderly men.</w:t>
      </w:r>
    </w:p>
    <w:p>
      <w:pPr>
        <w:pStyle w:val="Heading1"/>
      </w:pPr>
      <w:r>
        <w:t>Why This Matters</w:t>
      </w:r>
    </w:p>
    <w:p>
      <w:r>
        <w:t>Falls in older men can lead to serious injuries such as fractures and head trauma, which compromise mobility, independence, and quality of life. Preventing falls preserves function, reduces healthcare costs, and supports healthy aging in men.</w:t>
      </w:r>
    </w:p>
    <w:p>
      <w:pPr>
        <w:pStyle w:val="Heading1"/>
      </w:pPr>
      <w:r>
        <w:t>Understanding Falls: Definition and Epidemiology</w:t>
      </w:r>
    </w:p>
    <w:p>
      <w:r>
        <w:t>Falls are defined as unexpected events where an individual comes to rest on the ground or a lower surface. In older men, falls are common—approximately one-third of men aged 65 and above fall each year. Epidemiological data show that falls are a leading cause of injury-related hospitalizations and deaths in this population, highlighting their substantial health impact.</w:t>
      </w:r>
    </w:p>
    <w:p>
      <w:pPr>
        <w:pStyle w:val="Heading1"/>
      </w:pPr>
      <w:r>
        <w:t>Physiological Mechanisms Underlying Falls in Older Men</w:t>
      </w:r>
    </w:p>
    <w:p>
      <w:r>
        <w:t>Multiple physiological changes contribute to increased fall risk with age. These include decreased muscle strength (sarcopenia), impaired balance and gait abnormalities, diminished proprioception (body position sense), slowed reflexes, and visual impairments. Chronic conditions such as arthritis and neurological diseases exacerbate these mechanisms.</w:t>
      </w:r>
    </w:p>
    <w:p>
      <w:pPr>
        <w:pStyle w:val="Heading1"/>
      </w:pPr>
      <w:r>
        <w:t>Common Risk Factors for Falls</w:t>
      </w:r>
    </w:p>
    <w:p>
      <w:r>
        <w:t>Risk factors encompass intrinsic factors like muscle weakness, poor vision, cognitive impairment, and polypharmacy, as well as extrinsic factors such as slippery surfaces, poor lighting, and loose rugs. Psychological factors including fear of falling also play a role in increasing fall risk.</w:t>
      </w:r>
    </w:p>
    <w:p>
      <w:pPr>
        <w:pStyle w:val="Heading1"/>
      </w:pPr>
      <w:r>
        <w:t>Impact of Falls on Independence and Long-Term Health</w:t>
      </w:r>
    </w:p>
    <w:p>
      <w:r>
        <w:t>Falls can cause fractures (e.g., hip fractures), head injuries, and prolonged hospitalizations. These contribute to morbidity, loss of functional independence, increased risk of nursing home placement, and mortality. Moreover, the psychological impact of fear of falling may restrict activity levels, leading to further deconditioning.</w:t>
      </w:r>
    </w:p>
    <w:p>
      <w:pPr>
        <w:pStyle w:val="Heading1"/>
      </w:pPr>
      <w:r>
        <w:t>Assessment and Screening for Fall Risk</w:t>
      </w:r>
    </w:p>
    <w:p>
      <w:r>
        <w:t>Clinicians utilize assessments such as the Timed Up and Go (TUG) test, Berg Balance Scale, and review of medical history including medication use to identify individuals at high fall risk. Comprehensive evaluation includes neurologic, musculoskeletal, and sensory system examination.</w:t>
      </w:r>
    </w:p>
    <w:p>
      <w:pPr>
        <w:pStyle w:val="Heading1"/>
      </w:pPr>
      <w:r>
        <w:t>Evidence-Based Preventive Strategies</w:t>
      </w:r>
    </w:p>
    <w:p>
      <w:r>
        <w:t>Multifactorial interventions targeting modifiable risk factors are most effective. These include exercise programs focusing on strength, balance, and flexibility (e.g., tai chi), home hazard assessment and modification, medication review and optimization, and vision correction.</w:t>
      </w:r>
    </w:p>
    <w:p>
      <w:pPr>
        <w:pStyle w:val="Heading1"/>
      </w:pPr>
      <w:r>
        <w:t>Role of Medications in Fall Risk</w:t>
      </w:r>
    </w:p>
    <w:p>
      <w:r>
        <w:t>Certain medications increase fall risk by causing dizziness, sedation, or hypotension. These include benzodiazepines, antihypertensives, and some antidepressants. Regular medication review and deprescribing when appropriate can reduce fall risk.</w:t>
      </w:r>
    </w:p>
    <w:p>
      <w:pPr>
        <w:pStyle w:val="Heading1"/>
      </w:pPr>
      <w:r>
        <w:t>Environmental Safety and Fall Prevention at Home</w:t>
      </w:r>
    </w:p>
    <w:p>
      <w:r>
        <w:t>Modifications such as installing grab bars, using non-slip mats, improving lighting, and removing trip hazards are crucial in reducing falls at home, where most incidents occur. Educating older men and caregivers about these strategies enhances safety.</w:t>
      </w:r>
    </w:p>
    <w:p>
      <w:pPr>
        <w:pStyle w:val="Heading1"/>
      </w:pPr>
      <w:r>
        <w:t>Addressing Psychological Aspects: Fear of Falling</w:t>
      </w:r>
    </w:p>
    <w:p>
      <w:r>
        <w:t>Fear of falling can lead to avoidance of daily activities, reducing physical fitness and social interactions. Interventions include counseling, cognitive-behavioral therapy, and graded physical activity programs to rebuild confidence.</w:t>
      </w:r>
    </w:p>
    <w:p>
      <w:pPr>
        <w:pStyle w:val="Heading1"/>
      </w:pPr>
      <w:r>
        <w:t>Management After a Fall: When to Seek Medical Attention</w:t>
      </w:r>
    </w:p>
    <w:p>
      <w:r>
        <w:t>Not all falls require emergency care. However, symptoms such as loss of consciousness, head trauma, severe pain, inability to get up, or prolonged immobility necessitate medical evaluation. Early assessment prevents complications and guides rehabilitation.</w:t>
      </w:r>
    </w:p>
    <w:p>
      <w:pPr>
        <w:pStyle w:val="Heading1"/>
      </w:pPr>
      <w:r>
        <w:t>Common Misconceptions About Falls in Older Men</w:t>
      </w:r>
    </w:p>
    <w:p>
      <w:r>
        <w:t>A common misconception is that falls are a normal and inevitable part of aging. In reality, many falls are preventable through targeted interventions. Another misconception is that assistive devices increase fall risk; when used correctly, they improve stability and safety.</w:t>
      </w:r>
    </w:p>
    <w:p>
      <w:pPr>
        <w:pStyle w:val="Heading1"/>
      </w:pPr>
      <w:r>
        <w:t>Emerging Technologies and Future Directions</w:t>
      </w:r>
    </w:p>
    <w:p>
      <w:r>
        <w:t>Wearable sensors, home monitoring systems, and telehealth approaches offer promising tools for real-time fall detection, personalized risk assessment, and remote intervention. Research is ongoing to evaluate their effectiveness and integration into care models.</w:t>
      </w:r>
    </w:p>
    <w:p>
      <w:pPr>
        <w:pStyle w:val="Heading1"/>
      </w:pPr>
      <w:r>
        <w:t>Practical Guidance</w:t>
      </w:r>
    </w:p>
    <w:p>
      <w:pPr>
        <w:pStyle w:val="ListBullet"/>
      </w:pPr>
      <w:r>
        <w:t>Encourage regular strength and balance exercises such as tai chi or physical therapy programs.</w:t>
      </w:r>
    </w:p>
    <w:p>
      <w:pPr>
        <w:pStyle w:val="ListBullet"/>
      </w:pPr>
      <w:r>
        <w:t>Assess and optimize home safety environments by removing trip hazards and installing support devices.</w:t>
      </w:r>
    </w:p>
    <w:p>
      <w:pPr>
        <w:pStyle w:val="ListBullet"/>
      </w:pPr>
      <w:r>
        <w:t>Review all medications periodically with healthcare providers to minimize sedative and hypotensive drugs.</w:t>
      </w:r>
    </w:p>
    <w:p>
      <w:pPr>
        <w:pStyle w:val="ListBullet"/>
      </w:pPr>
      <w:r>
        <w:t>Promote regular vision and hearing assessments and correction where needed.</w:t>
      </w:r>
    </w:p>
    <w:p>
      <w:pPr>
        <w:pStyle w:val="ListBullet"/>
      </w:pPr>
      <w:r>
        <w:t>Educate older men about recognizing and addressing fear of falling to maintain activity levels.</w:t>
      </w:r>
    </w:p>
    <w:p>
      <w:pPr>
        <w:pStyle w:val="ListBullet"/>
      </w:pPr>
      <w:r>
        <w:t>Use clinical tools like the Timed Up and Go test to monitor fall risk changes.</w:t>
      </w:r>
    </w:p>
    <w:p>
      <w:pPr>
        <w:pStyle w:val="ListBullet"/>
      </w:pPr>
      <w:r>
        <w:t>Seek prompt medical evaluation following falls with concerning symptoms.</w:t>
      </w:r>
    </w:p>
    <w:p>
      <w:pPr>
        <w:pStyle w:val="ListBullet"/>
      </w:pPr>
      <w:r>
        <w:t>Support caregivers in implementing fall prevention strategies and monitoring.</w:t>
      </w:r>
    </w:p>
    <w:p>
      <w:pPr>
        <w:pStyle w:val="ListBullet"/>
      </w:pPr>
      <w:r>
        <w:t>Leverage assistive devices as appropriate to improve mobility and confidence.</w:t>
      </w:r>
    </w:p>
    <w:p>
      <w:pPr>
        <w:pStyle w:val="ListBullet"/>
      </w:pPr>
      <w:r>
        <w:t>Stay informed about emerging fall prevention technologies and research.</w:t>
      </w:r>
    </w:p>
    <w:p>
      <w:pPr>
        <w:pStyle w:val="Heading1"/>
      </w:pPr>
      <w:r>
        <w:t>Safety Notes</w:t>
      </w:r>
    </w:p>
    <w:p>
      <w:pPr>
        <w:pStyle w:val="ListBullet"/>
      </w:pPr>
      <w:r>
        <w:t>Do not ignore falls even if no immediate injury is apparent; delayed complications can occur.</w:t>
      </w:r>
    </w:p>
    <w:p>
      <w:pPr>
        <w:pStyle w:val="ListBullet"/>
      </w:pPr>
      <w:r>
        <w:t>Avoid abrupt discontinuation of prescribed medications; always consult a healthcare provider before changes.</w:t>
      </w:r>
    </w:p>
    <w:p>
      <w:pPr>
        <w:pStyle w:val="ListBullet"/>
      </w:pPr>
      <w:r>
        <w:t>Exercise programs should be tailored to individual ability and performed under supervision initially.</w:t>
      </w:r>
    </w:p>
    <w:p>
      <w:pPr>
        <w:pStyle w:val="ListBullet"/>
      </w:pPr>
      <w:r>
        <w:t>Home modifications should be done carefully to avoid creating new hazards.</w:t>
      </w:r>
    </w:p>
    <w:p>
      <w:pPr>
        <w:pStyle w:val="ListBullet"/>
      </w:pPr>
      <w:r>
        <w:t>Assistive devices must be properly fitted and used consistently.</w:t>
      </w:r>
    </w:p>
    <w:p>
      <w:pPr>
        <w:pStyle w:val="Heading1"/>
      </w:pPr>
      <w:r>
        <w:t>Common Misconceptions</w:t>
      </w:r>
    </w:p>
    <w:p>
      <w:r>
        <w:rPr>
          <w:b/>
        </w:rPr>
        <w:t xml:space="preserve">Misconception: </w:t>
      </w:r>
      <w:r>
        <w:t>Falls are an unavoidable part of aging.</w:t>
      </w:r>
    </w:p>
    <w:p>
      <w:r>
        <w:rPr>
          <w:b/>
        </w:rPr>
        <w:t xml:space="preserve">Reality: </w:t>
      </w:r>
      <w:r>
        <w:t>While aging increases risk, many falls are preventable with proper interventions.</w:t>
      </w:r>
    </w:p>
    <w:p>
      <w:r>
        <w:rPr>
          <w:b/>
        </w:rPr>
        <w:t xml:space="preserve">Misconception: </w:t>
      </w:r>
      <w:r>
        <w:t>Using a cane or walker increases fall risk.</w:t>
      </w:r>
    </w:p>
    <w:p>
      <w:r>
        <w:rPr>
          <w:b/>
        </w:rPr>
        <w:t xml:space="preserve">Reality: </w:t>
      </w:r>
      <w:r>
        <w:t>When used correctly, assistive devices improve stability and prevent falling.</w:t>
      </w:r>
    </w:p>
    <w:p>
      <w:r>
        <w:rPr>
          <w:b/>
        </w:rPr>
        <w:t xml:space="preserve">Misconception: </w:t>
      </w:r>
      <w:r>
        <w:t>Only frail or very old men fall.</w:t>
      </w:r>
    </w:p>
    <w:p>
      <w:r>
        <w:rPr>
          <w:b/>
        </w:rPr>
        <w:t xml:space="preserve">Reality: </w:t>
      </w:r>
      <w:r>
        <w:t>Falls can occur at any age, and even healthy older men can experience falls due to temporary factors.</w:t>
      </w:r>
    </w:p>
    <w:p>
      <w:r>
        <w:rPr>
          <w:b/>
        </w:rPr>
        <w:t xml:space="preserve">Misconception: </w:t>
      </w:r>
      <w:r>
        <w:t>Medication is a minor factor in falls.</w:t>
      </w:r>
    </w:p>
    <w:p>
      <w:r>
        <w:rPr>
          <w:b/>
        </w:rPr>
        <w:t xml:space="preserve">Reality: </w:t>
      </w:r>
      <w:r>
        <w:t>Certain medications significantly increase fall risk and require regular review.</w:t>
      </w:r>
    </w:p>
    <w:p>
      <w:pPr>
        <w:pStyle w:val="Heading1"/>
      </w:pPr>
      <w:r>
        <w:t>Clinical Pearls</w:t>
      </w:r>
    </w:p>
    <w:p>
      <w:pPr>
        <w:pStyle w:val="ListNumber"/>
      </w:pPr>
      <w:r>
        <w:t>Incorporate fall risk assessment into routine geriatric evaluations.</w:t>
      </w:r>
    </w:p>
    <w:p>
      <w:pPr>
        <w:pStyle w:val="ListNumber"/>
      </w:pPr>
      <w:r>
        <w:t>Encourage multidisciplinary approaches involving physical therapy, occupational therapy, and medication management.</w:t>
      </w:r>
    </w:p>
    <w:p>
      <w:pPr>
        <w:pStyle w:val="ListNumber"/>
      </w:pPr>
      <w:r>
        <w:t>Address psychological factors such as fear of falling for holistic prevention.</w:t>
      </w:r>
    </w:p>
    <w:p>
      <w:pPr>
        <w:pStyle w:val="ListNumber"/>
      </w:pPr>
      <w:r>
        <w:t>Use validated screening tools like TUG for objective risk measurement.</w:t>
      </w:r>
    </w:p>
    <w:p>
      <w:pPr>
        <w:pStyle w:val="ListNumber"/>
      </w:pPr>
      <w:r>
        <w:t>Regularly reassess fall risk as it can change dynamically with health status.</w:t>
      </w:r>
    </w:p>
    <w:p>
      <w:pPr>
        <w:pStyle w:val="Heading1"/>
      </w:pPr>
      <w:r>
        <w:t>Key Takeaways</w:t>
      </w:r>
    </w:p>
    <w:p>
      <w:pPr>
        <w:pStyle w:val="ListBullet"/>
      </w:pPr>
      <w:r>
        <w:t>Falls are a leading cause of injury and loss of independence in older men.</w:t>
      </w:r>
    </w:p>
    <w:p>
      <w:pPr>
        <w:pStyle w:val="ListBullet"/>
      </w:pPr>
      <w:r>
        <w:t>Physiological changes like muscle weakness and impaired balance increase fall risk.</w:t>
      </w:r>
    </w:p>
    <w:p>
      <w:pPr>
        <w:pStyle w:val="ListBullet"/>
      </w:pPr>
      <w:r>
        <w:t>Both intrinsic and extrinsic factors contribute to falls; many are modifiable.</w:t>
      </w:r>
    </w:p>
    <w:p>
      <w:pPr>
        <w:pStyle w:val="ListBullet"/>
      </w:pPr>
      <w:r>
        <w:t>Regular assessment helps identify men at high risk to target preventive strategies.</w:t>
      </w:r>
    </w:p>
    <w:p>
      <w:pPr>
        <w:pStyle w:val="ListBullet"/>
      </w:pPr>
      <w:r>
        <w:t>Exercise focusing on strength and balance is effective in reducing falls.</w:t>
      </w:r>
    </w:p>
    <w:p>
      <w:pPr>
        <w:pStyle w:val="ListBullet"/>
      </w:pPr>
      <w:r>
        <w:t>Medication review and adjustment play a critical role in fall prevention.</w:t>
      </w:r>
    </w:p>
    <w:p>
      <w:pPr>
        <w:pStyle w:val="ListBullet"/>
      </w:pPr>
      <w:r>
        <w:t>Home safety modifications significantly reduce risk of falls at home.</w:t>
      </w:r>
    </w:p>
    <w:p>
      <w:pPr>
        <w:pStyle w:val="ListBullet"/>
      </w:pPr>
      <w:r>
        <w:t>Fear of falling can paradoxically increase fall risk by limiting activity and fitness.</w:t>
      </w:r>
    </w:p>
    <w:p>
      <w:pPr>
        <w:pStyle w:val="Heading1"/>
      </w:pPr>
      <w:r>
        <w:t>Glossary</w:t>
      </w:r>
    </w:p>
    <w:p>
      <w:r>
        <w:rPr>
          <w:b/>
        </w:rPr>
        <w:t xml:space="preserve">Fall: </w:t>
      </w:r>
      <w:r>
        <w:t>An unexpected event where a person comes to rest on the ground or a lower level.</w:t>
      </w:r>
    </w:p>
    <w:p>
      <w:r>
        <w:rPr>
          <w:b/>
        </w:rPr>
        <w:t xml:space="preserve">Sarcopenia: </w:t>
      </w:r>
      <w:r>
        <w:t>Age-related loss of muscle mass and strength contributing to weakness.</w:t>
      </w:r>
    </w:p>
    <w:p>
      <w:r>
        <w:rPr>
          <w:b/>
        </w:rPr>
        <w:t xml:space="preserve">Proprioception: </w:t>
      </w:r>
      <w:r>
        <w:t>The body's ability to sense its position and movements in space.</w:t>
      </w:r>
    </w:p>
    <w:p>
      <w:r>
        <w:rPr>
          <w:b/>
        </w:rPr>
        <w:t xml:space="preserve">Polypharmacy: </w:t>
      </w:r>
      <w:r>
        <w:t>Use of multiple medications simultaneously, often increasing risk of adverse effects.</w:t>
      </w:r>
    </w:p>
    <w:p>
      <w:r>
        <w:rPr>
          <w:b/>
        </w:rPr>
        <w:t xml:space="preserve">Timed Up and Go (TUG) Test: </w:t>
      </w:r>
      <w:r>
        <w:t>A simple test measuring time taken to stand, walk, return, and sit, used to assess fall risk.</w:t>
      </w:r>
    </w:p>
    <w:p>
      <w:r>
        <w:rPr>
          <w:b/>
        </w:rPr>
        <w:t xml:space="preserve">Frailty: </w:t>
      </w:r>
      <w:r>
        <w:t>A clinical syndrome characterized by decreased reserve and resistance to stressors.</w:t>
      </w:r>
    </w:p>
    <w:p>
      <w:r>
        <w:rPr>
          <w:b/>
        </w:rPr>
        <w:t xml:space="preserve">Assistive Devices: </w:t>
      </w:r>
      <w:r>
        <w:t>Tools like canes, walkers, or grab bars that aid mobility and safety.</w:t>
      </w:r>
    </w:p>
    <w:p>
      <w:r>
        <w:rPr>
          <w:b/>
        </w:rPr>
        <w:t xml:space="preserve">Orthostatic Hypotension: </w:t>
      </w:r>
      <w:r>
        <w:t>A drop in blood pressure upon standing, causing dizziness and increasing fall risk.</w:t>
      </w:r>
    </w:p>
    <w:p>
      <w:pPr>
        <w:pStyle w:val="Heading1"/>
      </w:pPr>
      <w:r>
        <w:t>Related Modules</w:t>
      </w:r>
    </w:p>
    <w:p>
      <w:pPr>
        <w:pStyle w:val="ListBullet"/>
      </w:pPr>
      <w:r>
        <w:t>GEN-021 Healthy Aging Essentials</w:t>
      </w:r>
    </w:p>
    <w:p>
      <w:pPr>
        <w:pStyle w:val="ListBullet"/>
      </w:pPr>
      <w:r>
        <w:t>MEN-062 Osteoporosis in Men</w:t>
      </w:r>
    </w:p>
    <w:p>
      <w:pPr>
        <w:pStyle w:val="ListBullet"/>
      </w:pPr>
      <w:r>
        <w:t>GEN-035 Fall Prevention Strategies</w:t>
      </w:r>
    </w:p>
    <w:p>
      <w:pPr>
        <w:pStyle w:val="ListBullet"/>
      </w:pPr>
      <w:r>
        <w:t>MEN-054 Balance and Mobility in Aging</w:t>
      </w:r>
    </w:p>
    <w:p>
      <w:pPr>
        <w:pStyle w:val="Heading1"/>
      </w:pPr>
      <w:r>
        <w:t>Illustration Specifications</w:t>
      </w:r>
    </w:p>
    <w:p>
      <w:pPr>
        <w:pStyle w:val="Heading2"/>
      </w:pPr>
      <w:r>
        <w:t>ILL-001 - Common Precipitating Factors for Falls in Older Men</w:t>
      </w:r>
    </w:p>
    <w:p>
      <w:r>
        <w:t>Type: Diagram</w:t>
      </w:r>
    </w:p>
    <w:p>
      <w:r>
        <w:t>A labeled diagram showing intrinsic and extrinsic factors leading to falls such as muscle weakness, poor vision, medications, and environmental hazards.</w:t>
      </w:r>
    </w:p>
    <w:p>
      <w:r>
        <w:t>Alt text: Diagram illustrating causes of falls in older men.</w:t>
      </w:r>
    </w:p>
    <w:p>
      <w:pPr>
        <w:pStyle w:val="Heading2"/>
      </w:pPr>
      <w:r>
        <w:t>ILL-002 - Timed Up and Go (TUG) Test Procedure</w:t>
      </w:r>
    </w:p>
    <w:p>
      <w:r>
        <w:t>Type: Stepwise illustration</w:t>
      </w:r>
    </w:p>
    <w:p>
      <w:r>
        <w:t>Steps illustrating how to perform the TUG test including standing, walking, turning, and sitting.</w:t>
      </w:r>
    </w:p>
    <w:p>
      <w:r>
        <w:t>Alt text: Step-by-step images showing performance of TUG test.</w:t>
      </w:r>
    </w:p>
    <w:p>
      <w:pPr>
        <w:pStyle w:val="Heading2"/>
      </w:pPr>
      <w:r>
        <w:t>ILL-003 - Home Safety Modifications</w:t>
      </w:r>
    </w:p>
    <w:p>
      <w:r>
        <w:t>Type: Infographic</w:t>
      </w:r>
    </w:p>
    <w:p>
      <w:r>
        <w:t>Visual recommendations to adapt home environments for fall prevention: grab bars, improved lighting, removing rugs.</w:t>
      </w:r>
    </w:p>
    <w:p>
      <w:r>
        <w:t>Alt text: Infographic of home safety tips to prevent falls.</w:t>
      </w:r>
    </w:p>
    <w:p>
      <w:pPr>
        <w:pStyle w:val="Heading2"/>
      </w:pPr>
      <w:r>
        <w:t>ILL-004 - Exercise Program for Fall Prevention</w:t>
      </w:r>
    </w:p>
    <w:p>
      <w:r>
        <w:t>Type: Photograph series</w:t>
      </w:r>
    </w:p>
    <w:p>
      <w:r>
        <w:t>Photographs showing examples of balance and strength exercises like tai chi movements, chair stands, and heel raises.</w:t>
      </w:r>
    </w:p>
    <w:p>
      <w:r>
        <w:t>Alt text: Photos demonstrating exercises to reduce fall risk.</w:t>
      </w:r>
    </w:p>
    <w:p>
      <w:pPr>
        <w:pStyle w:val="Heading1"/>
      </w:pPr>
      <w:r>
        <w:t>References</w:t>
      </w:r>
    </w:p>
    <w:p>
      <w:pPr>
        <w:pStyle w:val="ListBullet"/>
      </w:pPr>
      <w:r>
        <w:t>Prevention of Falls in Older Persons: AGS/BGS Clinical Practice Guideline | American Geriatrics Society, British Geriatrics Society | 2011 | https://doi.org/10.1111/j.1532-5415.2011.03621.x | Unverified</w:t>
      </w:r>
    </w:p>
    <w:p>
      <w:pPr>
        <w:pStyle w:val="ListBullet"/>
      </w:pPr>
      <w:r>
        <w:t>Falls in Older Adults: Epidemiology, Risk Factors and Strategies for Prevention | National Institute on Aging | 2022 | https://www.nia.nih.gov/health/falls-prevention | Unverified</w:t>
      </w:r>
    </w:p>
    <w:p>
      <w:pPr>
        <w:pStyle w:val="ListBullet"/>
      </w:pPr>
      <w:r>
        <w:t>Effectiveness of Exercise Interventions to Prevent Falls in Older Adults: A Systematic Review and Meta-analysis | Sherrington et al., Journal of the American Geriatrics Society | 2019 | 10.1111/jgs.16191 | Unverified</w:t>
      </w:r>
    </w:p>
    <w:p>
      <w:pPr>
        <w:pStyle w:val="ListBullet"/>
      </w:pPr>
      <w:r>
        <w:t>Clinical Guidelines for the Prevention of Falls in Older People | World Health Organization | 2007 | https://www.who.int/publications/i/item/9789241595802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