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MEN-085 - Driving Safety in Older Men</w:t>
      </w:r>
    </w:p>
    <w:p>
      <w:r>
        <w:rPr>
          <w:i/>
        </w:rPr>
        <w:t>Evidence, prevention, risk reduction, and practical strategies related to driving safety in older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Lifestyle and Safety</w:t>
            </w:r>
          </w:p>
        </w:tc>
      </w:tr>
      <w:tr>
        <w:tc>
          <w:tcPr>
            <w:tcW w:type="dxa" w:w="4968"/>
          </w:tcPr>
          <w:p>
            <w:r>
              <w:rPr>
                <w:b/>
              </w:rPr>
              <w:t>SOM stages</w:t>
            </w:r>
          </w:p>
        </w:tc>
        <w:tc>
          <w:tcPr>
            <w:tcW w:type="dxa" w:w="4968"/>
          </w:tcPr>
          <w:p>
            <w:r>
              <w:t>Maintenance, Risk Reduction, Prevention</w:t>
            </w:r>
          </w:p>
        </w:tc>
      </w:tr>
      <w:tr>
        <w:tc>
          <w:tcPr>
            <w:tcW w:type="dxa" w:w="4968"/>
          </w:tcPr>
          <w:p>
            <w:r>
              <w:rPr>
                <w:b/>
              </w:rPr>
              <w:t>Audience</w:t>
            </w:r>
          </w:p>
        </w:tc>
        <w:tc>
          <w:tcPr>
            <w:tcW w:type="dxa" w:w="4968"/>
          </w:tcPr>
          <w:p>
            <w:r>
              <w:t>Older Men, Family Members, Healthcare Providers, Caregivers</w:t>
            </w:r>
          </w:p>
        </w:tc>
      </w:tr>
      <w:tr>
        <w:tc>
          <w:tcPr>
            <w:tcW w:type="dxa" w:w="4968"/>
          </w:tcPr>
          <w:p>
            <w:r>
              <w:rPr>
                <w:b/>
              </w:rPr>
              <w:t>Reading level</w:t>
            </w:r>
          </w:p>
        </w:tc>
        <w:tc>
          <w:tcPr>
            <w:tcW w:type="dxa" w:w="4968"/>
          </w:tcPr>
          <w:p>
            <w:r>
              <w:t>Intermediate Adult</w:t>
            </w:r>
          </w:p>
        </w:tc>
      </w:tr>
      <w:tr>
        <w:tc>
          <w:tcPr>
            <w:tcW w:type="dxa" w:w="4968"/>
          </w:tcPr>
          <w:p>
            <w:r>
              <w:rPr>
                <w:b/>
              </w:rPr>
              <w:t>Keywords</w:t>
            </w:r>
          </w:p>
        </w:tc>
        <w:tc>
          <w:tcPr>
            <w:tcW w:type="dxa" w:w="4968"/>
          </w:tcPr>
          <w:p>
            <w:r>
              <w:t>driving safety, older men, aging, cognitive function, vision, fall risk, accident prevention, reaction time, medications, gerontology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Driving safety in older men encompasses the interaction of age-related physiological, cognitive, and sensory changes with the demands of operating a vehicle. It involves the ability to perceive, make decisions, and execute driving tasks safely. Aging naturally leads to declines in visual acuity, contrast sensitivity, peripheral vision, reaction time, and cognitive functions such as attention and executive functioning. Common medical conditions prevalent in older men, such as cardiovascular diseases, diabetes, and neurological disorders, may further impair driving skills. Medications prescribed for these conditions can also introduce side effects including drowsiness and dizziness, increasing accident risk. Practical relevance includes enhanced risk of motor vehicle collisions and injury severity among older drivers, necessitating risk assessment, driver education, and targeted interventions. Synonyms for driving safety include 'road safety in older adults', 'elderly driver safety', and 'geriatric driving risk'. Limitations within current evidence include variability in individual aging trajectories and limited predictive value of standard assessments. Safety concerns focus on timely identification of impairments, monitoring, and supporting driving modification or cessation when indicated to protect the driver and community. Comprehensive strategies integrate medical evaluation, vision testing, cognitive screening, medication review, adaptive driving equipment, and family engagement. This module consolidates current knowledge, practical guidance, and evidence-based interventions geared towards maintaining older men's driving independence while minimizing risks.</w:t>
      </w:r>
    </w:p>
    <w:p>
      <w:pPr>
        <w:pStyle w:val="Heading1"/>
      </w:pPr>
      <w:r>
        <w:t>Customer Questions Answered</w:t>
      </w:r>
    </w:p>
    <w:p>
      <w:pPr>
        <w:pStyle w:val="ListBullet"/>
      </w:pPr>
      <w:r>
        <w:t>What factors affect driving safety in older men?</w:t>
      </w:r>
    </w:p>
    <w:p>
      <w:pPr>
        <w:pStyle w:val="ListBullet"/>
      </w:pPr>
      <w:r>
        <w:t>How does aging impact driving ability?</w:t>
      </w:r>
    </w:p>
    <w:p>
      <w:pPr>
        <w:pStyle w:val="ListBullet"/>
      </w:pPr>
      <w:r>
        <w:t>What are the common medical conditions influencing driving in older men?</w:t>
      </w:r>
    </w:p>
    <w:p>
      <w:pPr>
        <w:pStyle w:val="ListBullet"/>
      </w:pPr>
      <w:r>
        <w:t>Can cognitive decline affect driving skills?</w:t>
      </w:r>
    </w:p>
    <w:p>
      <w:pPr>
        <w:pStyle w:val="ListBullet"/>
      </w:pPr>
      <w:r>
        <w:t>How do vision changes impact driving safety for older men?</w:t>
      </w:r>
    </w:p>
    <w:p>
      <w:pPr>
        <w:pStyle w:val="ListBullet"/>
      </w:pPr>
      <w:r>
        <w:t>Are medications a risk factor for driving accidents?</w:t>
      </w:r>
    </w:p>
    <w:p>
      <w:pPr>
        <w:pStyle w:val="ListBullet"/>
      </w:pPr>
      <w:r>
        <w:t>What practical strategies can older men use to drive safely?</w:t>
      </w:r>
    </w:p>
    <w:p>
      <w:pPr>
        <w:pStyle w:val="ListBullet"/>
      </w:pPr>
      <w:r>
        <w:t>When should driving retirement be considered?</w:t>
      </w:r>
    </w:p>
    <w:p>
      <w:pPr>
        <w:pStyle w:val="ListBullet"/>
      </w:pPr>
      <w:r>
        <w:t>Are there tests to assess driving ability in older adults?</w:t>
      </w:r>
    </w:p>
    <w:p>
      <w:pPr>
        <w:pStyle w:val="ListBullet"/>
      </w:pPr>
      <w:r>
        <w:t>How does reaction time change with age?</w:t>
      </w:r>
    </w:p>
    <w:p>
      <w:pPr>
        <w:pStyle w:val="ListBullet"/>
      </w:pPr>
      <w:r>
        <w:t>Is driving rehabilitation available for older men?</w:t>
      </w:r>
    </w:p>
    <w:p>
      <w:pPr>
        <w:pStyle w:val="ListBullet"/>
      </w:pPr>
      <w:r>
        <w:t>What role do family members have in ensuring older men's driving safety?</w:t>
      </w:r>
    </w:p>
    <w:p>
      <w:pPr>
        <w:pStyle w:val="Heading1"/>
      </w:pPr>
      <w:r>
        <w:t>Learning Objectives</w:t>
      </w:r>
    </w:p>
    <w:p>
      <w:pPr>
        <w:pStyle w:val="ListBullet"/>
      </w:pPr>
      <w:r>
        <w:t>Understand key factors influencing driving safety in older men.</w:t>
      </w:r>
    </w:p>
    <w:p>
      <w:pPr>
        <w:pStyle w:val="ListBullet"/>
      </w:pPr>
      <w:r>
        <w:t>Describe age-related physiological and cognitive changes affecting driving.</w:t>
      </w:r>
    </w:p>
    <w:p>
      <w:pPr>
        <w:pStyle w:val="ListBullet"/>
      </w:pPr>
      <w:r>
        <w:t>Identify common medical and medication-related risks to driving safety.</w:t>
      </w:r>
    </w:p>
    <w:p>
      <w:pPr>
        <w:pStyle w:val="ListBullet"/>
      </w:pPr>
      <w:r>
        <w:t>Recognize practical strategies to enhance safety and delay driving cessation.</w:t>
      </w:r>
    </w:p>
    <w:p>
      <w:pPr>
        <w:pStyle w:val="ListBullet"/>
      </w:pPr>
      <w:r>
        <w:t>Explain assessment tools and their roles in evaluating driving ability.</w:t>
      </w:r>
    </w:p>
    <w:p>
      <w:pPr>
        <w:pStyle w:val="ListBullet"/>
      </w:pPr>
      <w:r>
        <w:t>Discuss family involvement and communication approaches.</w:t>
      </w:r>
    </w:p>
    <w:p>
      <w:pPr>
        <w:pStyle w:val="ListBullet"/>
      </w:pPr>
      <w:r>
        <w:t>Outline misconceptions about older drivers and accident risk.</w:t>
      </w:r>
    </w:p>
    <w:p>
      <w:pPr>
        <w:pStyle w:val="ListBullet"/>
      </w:pPr>
      <w:r>
        <w:t>Apply knowledge about prevention and risk reduction strategies for older male drivers.</w:t>
      </w:r>
    </w:p>
    <w:p>
      <w:pPr>
        <w:pStyle w:val="Heading1"/>
      </w:pPr>
      <w:r>
        <w:t>Definition</w:t>
      </w:r>
    </w:p>
    <w:p>
      <w:r>
        <w:t>Driving safety in older men refers to the capacity and behaviors that allow men typically aged 65 years and older to operate motor vehicles with minimal risk of accidents, injuries, or harm to themselves and others. It involves the integrated performance of sensory, cognitive, motor, and decision-making functions required for safe driving.</w:t>
      </w:r>
    </w:p>
    <w:p>
      <w:pPr>
        <w:pStyle w:val="Heading1"/>
      </w:pPr>
      <w:r>
        <w:t>Why This Matters</w:t>
      </w:r>
    </w:p>
    <w:p>
      <w:r>
        <w:t>As men age, various physiological and cognitive changes can compromise driving skills, increasing the risk of motor vehicle accidents, which can have serious health and social consequences. Understanding driving safety specific to older men allows for tailored assessment, prevention, and intervention strategies to preserve mobility, independence, and well-being while safeguarding public safety.</w:t>
      </w:r>
    </w:p>
    <w:p>
      <w:pPr>
        <w:pStyle w:val="Heading1"/>
      </w:pPr>
      <w:r>
        <w:t>Age-Related Changes Affecting Driving Ability</w:t>
      </w:r>
    </w:p>
    <w:p>
      <w:r>
        <w:t>Aging leads to multiple changes impacting driving ability, including reduced visual acuity, diminished peripheral vision, slower reaction times, and decreased cognitive processing speed. Sensory impairments such as presbycusis (age-related hearing loss) may also influence situational awareness. Motor function declines, including decreased strength and coordination, impact vehicle control. These physiological shifts vary widely among individuals but collectively contribute to increased driving risk as age advances.</w:t>
      </w:r>
    </w:p>
    <w:p>
      <w:pPr>
        <w:pStyle w:val="Heading1"/>
      </w:pPr>
      <w:r>
        <w:t>Common Medical Conditions Influencing Driving Safety</w:t>
      </w:r>
    </w:p>
    <w:p>
      <w:r>
        <w:t>Chronic illnesses prevalent in older men can impair driving skills. Cardiovascular diseases may lead to syncope or fatigue, diabetes can cause hypoglycemia affecting alertness, and neurological disorders such as Parkinson’s disease or stroke result in motor and cognitive deficits. Additionally, arthritis and musculoskeletal problems compromise physical ability to operate vehicle controls efficiently. Management of these conditions is critical to maintaining safe driving.</w:t>
      </w:r>
    </w:p>
    <w:p>
      <w:pPr>
        <w:pStyle w:val="Heading1"/>
      </w:pPr>
      <w:r>
        <w:t>Impact of Medications on Driving Performance</w:t>
      </w:r>
    </w:p>
    <w:p>
      <w:r>
        <w:t>Polypharmacy is common in older adults; many prescribed drugs have side effects that affect driving safety. Sedatives, hypnotics, anticholinergics, and some antihypertensives can cause drowsiness, dizziness, blurred vision, or slow cognition. Drug interactions may exacerbate these risks. Regular medication review with healthcare providers helps to identify and mitigate adverse effects that compromise driving.</w:t>
      </w:r>
    </w:p>
    <w:p>
      <w:pPr>
        <w:pStyle w:val="Heading1"/>
      </w:pPr>
      <w:r>
        <w:t>Cognitive Functions and Driving: Attention, Executive Function, and Processing Speed</w:t>
      </w:r>
    </w:p>
    <w:p>
      <w:r>
        <w:t>Driving requires complex cognitive abilities including sustained and divided attention, working memory, judgment, and quick decision-making. Age-related cognitive decline, mild cognitive impairment, and early dementia can impair these functions. Neuropsychological tests focusing on executive function and processing speed are informative for assessing risk. Early identification allows planning for driving modification or cessation to enhance safety.</w:t>
      </w:r>
    </w:p>
    <w:p>
      <w:pPr>
        <w:pStyle w:val="Heading1"/>
      </w:pPr>
      <w:r>
        <w:t>Visual Health and Driving Safety</w:t>
      </w:r>
    </w:p>
    <w:p>
      <w:r>
        <w:t>Vision is critical for safe driving. Age-related ocular changes include cataracts, glaucoma, macular degeneration, and diabetic retinopathy. These conditions reduce visual clarity, contrast sensitivity, and peripheral fields, increasing accident risk. Regular eye exams, corrective lenses, and adaptive strategies (e.g., avoiding night driving) contribute to safer driving environments for older men.</w:t>
      </w:r>
    </w:p>
    <w:p>
      <w:pPr>
        <w:pStyle w:val="Heading1"/>
      </w:pPr>
      <w:r>
        <w:t>Assessment Tools for Evaluating Driving Ability</w:t>
      </w:r>
    </w:p>
    <w:p>
      <w:r>
        <w:t>Several tools exist to evaluate older adults’ driving fitness: clinical assessments (vision and cognitive tests), on-road driving evaluations by occupational therapists, and simulator testing. Standardized screening instruments include the Trail Making Test and Useful Field of View test. Though no single test perfectly predicts driving safety, combining assessments improves accuracy and guides interventions or recommendations.</w:t>
      </w:r>
    </w:p>
    <w:p>
      <w:pPr>
        <w:pStyle w:val="Heading1"/>
      </w:pPr>
      <w:r>
        <w:t>Practical Strategies for Enhancing Driving Safety</w:t>
      </w:r>
    </w:p>
    <w:p>
      <w:r>
        <w:t>Older men can adopt strategies to compensate for age-related limitations, such as planning routes in familiar areas, driving during daylight, avoiding high-speed roads, and limiting driving in adverse weather. Using adaptive devices (e.g., pedal extenders, wider mirrors) and maintaining vehicle maintenance also help. Regular physical exercise preserves strength and reaction time, indirectly benefiting driving performance.</w:t>
      </w:r>
    </w:p>
    <w:p>
      <w:pPr>
        <w:pStyle w:val="Heading1"/>
      </w:pPr>
      <w:r>
        <w:t>When and How to Consider Driving Retirement</w:t>
      </w:r>
    </w:p>
    <w:p>
      <w:r>
        <w:t>Deciding to stop driving is complex and involves recognizing declining abilities that cannot be compensated. Warning signs include near-misses, crashes, getting lost, difficulty multitasking, or advice from health professionals. Open discussions with family and clinicians, legal guidance about license renewal, and exploring alternative transportation promote safer mobility choices without abrupt loss of independence.</w:t>
      </w:r>
    </w:p>
    <w:p>
      <w:pPr>
        <w:pStyle w:val="Heading1"/>
      </w:pPr>
      <w:r>
        <w:t>Role of Family and Caregivers in Driving Safety</w:t>
      </w:r>
    </w:p>
    <w:p>
      <w:r>
        <w:t>Families play a pivotal role in monitoring driving behaviors, facilitating communication about safety concerns, and supporting transitions to driving cessation. They can encourage regular health evaluations, accompany driving assessments, and assist with alternative transportation. Sensitive, supportive approaches reduce conflict and enhance acceptance of necessary adjustments for safety.</w:t>
      </w:r>
    </w:p>
    <w:p>
      <w:pPr>
        <w:pStyle w:val="Heading1"/>
      </w:pPr>
      <w:r>
        <w:t>Common Misconceptions About Older Drivers</w:t>
      </w:r>
    </w:p>
    <w:p>
      <w:r>
        <w:t>There is a societal perception that all older men are unsafe drivers; however, evidence shows wide variability. While age-associated risks increase, many older drivers maintain safe driving through experience and compensatory behaviors. Conversely, younger drivers statistically have higher accident rates. Understanding these nuances aids in balanced policies and individualized assessments rather than age-based discrimination.</w:t>
      </w:r>
    </w:p>
    <w:p>
      <w:pPr>
        <w:pStyle w:val="Heading1"/>
      </w:pPr>
      <w:r>
        <w:t>Limitations of Current Evidence and Recommendations</w:t>
      </w:r>
    </w:p>
    <w:p>
      <w:r>
        <w:t>Research on driving safety in older men is limited by heterogeneity in aging patterns, small sample sizes, and reliance on observational data. No universally accepted cutoff or test predicts driving risk precisely. Recommendations emphasize individualized, multifactorial assessment and continuous monitoring. Emerging technologies such as in-vehicle monitoring systems promise advances but require further validation.</w:t>
      </w:r>
    </w:p>
    <w:p>
      <w:pPr>
        <w:pStyle w:val="Heading1"/>
      </w:pPr>
      <w:r>
        <w:t>Practical Guidance</w:t>
      </w:r>
    </w:p>
    <w:p>
      <w:pPr>
        <w:pStyle w:val="ListBullet"/>
      </w:pPr>
      <w:r>
        <w:t>Have regular medical and vision check-ups focused on factors affecting driving.</w:t>
      </w:r>
    </w:p>
    <w:p>
      <w:pPr>
        <w:pStyle w:val="ListBullet"/>
      </w:pPr>
      <w:r>
        <w:t>Review all medications with healthcare providers to identify side effects impacting cognition or alertness.</w:t>
      </w:r>
    </w:p>
    <w:p>
      <w:pPr>
        <w:pStyle w:val="ListBullet"/>
      </w:pPr>
      <w:r>
        <w:t>Adopt driving modifications such as limiting night or rush-hour driving and avoiding unfamiliar routes.</w:t>
      </w:r>
    </w:p>
    <w:p>
      <w:pPr>
        <w:pStyle w:val="ListBullet"/>
      </w:pPr>
      <w:r>
        <w:t>Consider formal driving assessments from certified occupational therapists with geriatrics expertise.</w:t>
      </w:r>
    </w:p>
    <w:p>
      <w:pPr>
        <w:pStyle w:val="ListBullet"/>
      </w:pPr>
      <w:r>
        <w:t>Engage family members in conversations about driving safety proactively and respectfully.</w:t>
      </w:r>
    </w:p>
    <w:p>
      <w:pPr>
        <w:pStyle w:val="ListBullet"/>
      </w:pPr>
      <w:r>
        <w:t>Stay physically active to maintain motor function and reaction times.</w:t>
      </w:r>
    </w:p>
    <w:p>
      <w:pPr>
        <w:pStyle w:val="ListBullet"/>
      </w:pPr>
      <w:r>
        <w:t>Prepare for and plan alternative transportation options ahead of driving retirement.</w:t>
      </w:r>
    </w:p>
    <w:p>
      <w:pPr>
        <w:pStyle w:val="ListBullet"/>
      </w:pPr>
      <w:r>
        <w:t>Use adaptive driving equipment customized per individual needs.</w:t>
      </w:r>
    </w:p>
    <w:p>
      <w:pPr>
        <w:pStyle w:val="Heading1"/>
      </w:pPr>
      <w:r>
        <w:t>Safety Notes</w:t>
      </w:r>
    </w:p>
    <w:p>
      <w:pPr>
        <w:pStyle w:val="ListBullet"/>
      </w:pPr>
      <w:r>
        <w:t>Driving may become unsafe as impairments progress; timely assessment is crucial.</w:t>
      </w:r>
    </w:p>
    <w:p>
      <w:pPr>
        <w:pStyle w:val="ListBullet"/>
      </w:pPr>
      <w:r>
        <w:t>Never drive if experiencing significant dizziness, vision loss, confusion, or uncontrolled medical conditions.</w:t>
      </w:r>
    </w:p>
    <w:p>
      <w:pPr>
        <w:pStyle w:val="ListBullet"/>
      </w:pPr>
      <w:r>
        <w:t>Report unsafe driving to healthcare providers or licensing authorities if necessary.</w:t>
      </w:r>
    </w:p>
    <w:p>
      <w:pPr>
        <w:pStyle w:val="ListBullet"/>
      </w:pPr>
      <w:r>
        <w:t>Avoid self-medicating with substances that impair alertness before driving.</w:t>
      </w:r>
    </w:p>
    <w:p>
      <w:pPr>
        <w:pStyle w:val="ListBullet"/>
      </w:pPr>
      <w:r>
        <w:t>Exercise caution when driving in challenging conditions such as night, rain, or heavy traffic.</w:t>
      </w:r>
    </w:p>
    <w:p>
      <w:pPr>
        <w:pStyle w:val="Heading1"/>
      </w:pPr>
      <w:r>
        <w:t>Common Misconceptions</w:t>
      </w:r>
    </w:p>
    <w:p>
      <w:r>
        <w:rPr>
          <w:b/>
        </w:rPr>
        <w:t xml:space="preserve">Misconception: </w:t>
      </w:r>
      <w:r>
        <w:t>All older men are unsafe drivers and cause more accidents.</w:t>
      </w:r>
    </w:p>
    <w:p>
      <w:r>
        <w:rPr>
          <w:b/>
        </w:rPr>
        <w:t xml:space="preserve">Reality: </w:t>
      </w:r>
      <w:r>
        <w:t>While accident risk increases with some age-related impairments, many older men drive safely using compensatory strategies. Age alone is not a definitive predictor of unsafe driving.</w:t>
      </w:r>
    </w:p>
    <w:p>
      <w:r>
        <w:rPr>
          <w:b/>
        </w:rPr>
        <w:t xml:space="preserve">Misconception: </w:t>
      </w:r>
      <w:r>
        <w:t>Only vision problems impact driving safety in older age.</w:t>
      </w:r>
    </w:p>
    <w:p>
      <w:r>
        <w:rPr>
          <w:b/>
        </w:rPr>
        <w:t xml:space="preserve">Reality: </w:t>
      </w:r>
      <w:r>
        <w:t>Multiple factors including cognitive decline, medication effects, and physical limitations also significantly influence driving safety.</w:t>
      </w:r>
    </w:p>
    <w:p>
      <w:r>
        <w:rPr>
          <w:b/>
        </w:rPr>
        <w:t xml:space="preserve">Misconception: </w:t>
      </w:r>
      <w:r>
        <w:t>Quitting driving early in aging is necessary regardless of ability.</w:t>
      </w:r>
    </w:p>
    <w:p>
      <w:r>
        <w:rPr>
          <w:b/>
        </w:rPr>
        <w:t xml:space="preserve">Reality: </w:t>
      </w:r>
      <w:r>
        <w:t>Driving retirement decisions are individualized; many older men maintain safe driving well into advanced age with appropriate support.</w:t>
      </w:r>
    </w:p>
    <w:p>
      <w:pPr>
        <w:pStyle w:val="Heading1"/>
      </w:pPr>
      <w:r>
        <w:t>Clinical Pearls</w:t>
      </w:r>
    </w:p>
    <w:p>
      <w:pPr>
        <w:pStyle w:val="ListNumber"/>
      </w:pPr>
      <w:r>
        <w:t>Neurological assessments are critical as subtle cognitive impairments often precede overt unsafe driving.</w:t>
      </w:r>
    </w:p>
    <w:p>
      <w:pPr>
        <w:pStyle w:val="ListNumber"/>
      </w:pPr>
      <w:r>
        <w:t>Polypharmacy increases risk; medication review should be routine in older drivers.</w:t>
      </w:r>
    </w:p>
    <w:p>
      <w:pPr>
        <w:pStyle w:val="ListNumber"/>
      </w:pPr>
      <w:r>
        <w:t>Family involvement improves early detection of declining driving skills and supports safer transitions.</w:t>
      </w:r>
    </w:p>
    <w:p>
      <w:pPr>
        <w:pStyle w:val="ListNumber"/>
      </w:pPr>
      <w:r>
        <w:t>On-road driving evaluations are more predictive than cognitive tests alone but may not be accessible everywhere.</w:t>
      </w:r>
    </w:p>
    <w:p>
      <w:pPr>
        <w:pStyle w:val="ListNumber"/>
      </w:pPr>
      <w:r>
        <w:t>Encouraging physical activity benefits not just general health but also reaction time and driving capability.</w:t>
      </w:r>
    </w:p>
    <w:p>
      <w:pPr>
        <w:pStyle w:val="Heading1"/>
      </w:pPr>
      <w:r>
        <w:t>Key Takeaways</w:t>
      </w:r>
    </w:p>
    <w:p>
      <w:pPr>
        <w:pStyle w:val="ListBullet"/>
      </w:pPr>
      <w:r>
        <w:t>Driving safety in older men is influenced by a complex interplay of visual, cognitive, physical, and medical factors.</w:t>
      </w:r>
    </w:p>
    <w:p>
      <w:pPr>
        <w:pStyle w:val="ListBullet"/>
      </w:pPr>
      <w:r>
        <w:t>Age-related changes vary; individualized assessment is essential to determine driving fitness.</w:t>
      </w:r>
    </w:p>
    <w:p>
      <w:pPr>
        <w:pStyle w:val="ListBullet"/>
      </w:pPr>
      <w:r>
        <w:t>Chronic medical conditions and medications are significant contributors to driving risk.</w:t>
      </w:r>
    </w:p>
    <w:p>
      <w:pPr>
        <w:pStyle w:val="ListBullet"/>
      </w:pPr>
      <w:r>
        <w:t>Regular vision and cognitive screening assist in early identification of at-risk drivers.</w:t>
      </w:r>
    </w:p>
    <w:p>
      <w:pPr>
        <w:pStyle w:val="ListBullet"/>
      </w:pPr>
      <w:r>
        <w:t>Practical driving modifications can reduce risk and prolong safe driving years.</w:t>
      </w:r>
    </w:p>
    <w:p>
      <w:pPr>
        <w:pStyle w:val="ListBullet"/>
      </w:pPr>
      <w:r>
        <w:t>Family and healthcare providers play key roles in monitoring and supporting driving safety.</w:t>
      </w:r>
    </w:p>
    <w:p>
      <w:pPr>
        <w:pStyle w:val="ListBullet"/>
      </w:pPr>
      <w:r>
        <w:t>Misconceptions about older drivers can lead to ageism; evidence supports nuanced evaluation.</w:t>
      </w:r>
    </w:p>
    <w:p>
      <w:pPr>
        <w:pStyle w:val="ListBullet"/>
      </w:pPr>
      <w:r>
        <w:t>Preparation for driving retirement promotes safer transitions and maintains mobility through alternatives.</w:t>
      </w:r>
    </w:p>
    <w:p>
      <w:pPr>
        <w:pStyle w:val="Heading1"/>
      </w:pPr>
      <w:r>
        <w:t>Glossary</w:t>
      </w:r>
    </w:p>
    <w:p>
      <w:r>
        <w:rPr>
          <w:b/>
        </w:rPr>
        <w:t xml:space="preserve">Presbycusis: </w:t>
      </w:r>
      <w:r>
        <w:t>Age-related hearing loss, which can affect awareness of auditory driving cues.</w:t>
      </w:r>
    </w:p>
    <w:p>
      <w:r>
        <w:rPr>
          <w:b/>
        </w:rPr>
        <w:t xml:space="preserve">Cognitive Decline: </w:t>
      </w:r>
      <w:r>
        <w:t>Progressive loss of cognitive functions such as memory, attention, and decision-making that can impair driving.</w:t>
      </w:r>
    </w:p>
    <w:p>
      <w:r>
        <w:rPr>
          <w:b/>
        </w:rPr>
        <w:t xml:space="preserve">Polypharmacy: </w:t>
      </w:r>
      <w:r>
        <w:t>The use of multiple medications simultaneously, common in older adults, increasing the risk of drug interactions and side effects.</w:t>
      </w:r>
    </w:p>
    <w:p>
      <w:r>
        <w:rPr>
          <w:b/>
        </w:rPr>
        <w:t xml:space="preserve">Contrast Sensitivity: </w:t>
      </w:r>
      <w:r>
        <w:t>The ability to distinguish objects from their background, essential for night driving and identifying hazards.</w:t>
      </w:r>
    </w:p>
    <w:p>
      <w:r>
        <w:rPr>
          <w:b/>
        </w:rPr>
        <w:t xml:space="preserve">Executive Function: </w:t>
      </w:r>
      <w:r>
        <w:t>Higher-order cognitive processes including planning, flexible thinking, and self-monitoring needed for complex tasks like driving.</w:t>
      </w:r>
    </w:p>
    <w:p>
      <w:pPr>
        <w:pStyle w:val="Heading1"/>
      </w:pPr>
      <w:r>
        <w:t>Related Modules</w:t>
      </w:r>
    </w:p>
    <w:p>
      <w:pPr>
        <w:pStyle w:val="ListBullet"/>
      </w:pPr>
      <w:r>
        <w:t>GER-012 Cognitive Aging and Safety</w:t>
      </w:r>
    </w:p>
    <w:p>
      <w:pPr>
        <w:pStyle w:val="ListBullet"/>
      </w:pPr>
      <w:r>
        <w:t>EYE-034 Vision Health in Seniors</w:t>
      </w:r>
    </w:p>
    <w:p>
      <w:pPr>
        <w:pStyle w:val="ListBullet"/>
      </w:pPr>
      <w:r>
        <w:t>PHA-101 Medication Safety in Older Adults</w:t>
      </w:r>
    </w:p>
    <w:p>
      <w:pPr>
        <w:pStyle w:val="Heading1"/>
      </w:pPr>
      <w:r>
        <w:t>Illustration Specifications</w:t>
      </w:r>
    </w:p>
    <w:p>
      <w:pPr>
        <w:pStyle w:val="Heading2"/>
      </w:pPr>
      <w:r>
        <w:t>ILL001 - Age-Related Decline in Visual Fields</w:t>
      </w:r>
    </w:p>
    <w:p>
      <w:r>
        <w:t>Type: Diagram</w:t>
      </w:r>
    </w:p>
    <w:p>
      <w:r>
        <w:t>Visual field representation showing the typical reduction in peripheral vision with aging.</w:t>
      </w:r>
    </w:p>
    <w:p>
      <w:r>
        <w:t>Alt text: Diagram showing shrinking peripheral vision areas as an effect of aging.</w:t>
      </w:r>
    </w:p>
    <w:p>
      <w:pPr>
        <w:pStyle w:val="Heading2"/>
      </w:pPr>
      <w:r>
        <w:t>ILL002 - Cognitive Functions Involved in Driving</w:t>
      </w:r>
    </w:p>
    <w:p>
      <w:r>
        <w:t>Type: Infographic</w:t>
      </w:r>
    </w:p>
    <w:p>
      <w:r>
        <w:t>A visual map linking cognitive domains such as attention, memory, and executive function to driving tasks.</w:t>
      </w:r>
    </w:p>
    <w:p>
      <w:r>
        <w:t>Alt text: Infographic illustrating cognitive processes essential for driving.</w:t>
      </w:r>
    </w:p>
    <w:p>
      <w:pPr>
        <w:pStyle w:val="Heading2"/>
      </w:pPr>
      <w:r>
        <w:t>ILL003 - Medication Effects on Driving Performance</w:t>
      </w:r>
    </w:p>
    <w:p>
      <w:r>
        <w:t>Type: Chart</w:t>
      </w:r>
    </w:p>
    <w:p>
      <w:r>
        <w:t>Bar chart summarizing classes of medications and their common side effects related to driving safety.</w:t>
      </w:r>
    </w:p>
    <w:p>
      <w:r>
        <w:t>Alt text: Chart showing medication types and effects impacting driving ability.</w:t>
      </w:r>
    </w:p>
    <w:p>
      <w:pPr>
        <w:pStyle w:val="Heading2"/>
      </w:pPr>
      <w:r>
        <w:t>ILL004 - Adaptive Equipment for Older Drivers</w:t>
      </w:r>
    </w:p>
    <w:p>
      <w:r>
        <w:t>Type: Photo Series</w:t>
      </w:r>
    </w:p>
    <w:p>
      <w:r>
        <w:t>Photos depicting various vehicle modifications helpful for older drivers.</w:t>
      </w:r>
    </w:p>
    <w:p>
      <w:r>
        <w:t>Alt text: Images of adaptive driving devices such as pedal extenders and wider mirrors.</w:t>
      </w:r>
    </w:p>
    <w:p>
      <w:pPr>
        <w:pStyle w:val="Heading1"/>
      </w:pPr>
      <w:r>
        <w:t>References</w:t>
      </w:r>
    </w:p>
    <w:p>
      <w:pPr>
        <w:pStyle w:val="ListBullet"/>
      </w:pPr>
      <w:r>
        <w:t>Aging and Driving Safety: A Review of the Literature | National Highway Traffic Safety Administration (NHTSA) | 2020 |  | Unverified</w:t>
      </w:r>
    </w:p>
    <w:p>
      <w:pPr>
        <w:pStyle w:val="ListBullet"/>
      </w:pPr>
      <w:r>
        <w:t>Clinical Guidelines for Older Drivers | American Geriatrics Society | 2016 |  | Unverified</w:t>
      </w:r>
    </w:p>
    <w:p>
      <w:pPr>
        <w:pStyle w:val="ListBullet"/>
      </w:pPr>
      <w:r>
        <w:t>Effects of Medications on Driving Ability in Older Adults | Journal of the American Geriatrics Society | 2019 |  | Unverified</w:t>
      </w:r>
    </w:p>
    <w:p>
      <w:pPr>
        <w:pStyle w:val="ListBullet"/>
      </w:pPr>
      <w:r>
        <w:t>Visual and Cognitive Predictors of Driving Safety in Older Adults | Neurology Journal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