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SUP-002 - How Supplements Are Regulated</w:t>
      </w:r>
    </w:p>
    <w:p>
      <w:r>
        <w:rPr>
          <w:i/>
        </w:rPr>
        <w:t>Evidence, dosing, safety, interactions, and practical considerations for how supplements are regulated.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Intake, Information Seeking</w:t>
            </w:r>
          </w:p>
        </w:tc>
      </w:tr>
      <w:tr>
        <w:tc>
          <w:tcPr>
            <w:tcW w:type="dxa" w:w="4968"/>
          </w:tcPr>
          <w:p>
            <w:r>
              <w:rPr>
                <w:b/>
              </w:rPr>
              <w:t>Audience</w:t>
            </w:r>
          </w:p>
        </w:tc>
        <w:tc>
          <w:tcPr>
            <w:tcW w:type="dxa" w:w="4968"/>
          </w:tcPr>
          <w:p>
            <w:r>
              <w:t>General Public, Healthcare Professionals, Researchers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dietary supplements, regulation, FDA, DSHEA, safety, labeling, quality control, adverse events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Dietary supplements are products intended to supplement the diet and include vitamins, minerals, herbs, amino acids, and enzymes among other ingredients. In the United States, the regulation of these products is governed primarily under the Dietary Supplement Health and Education Act (DSHEA) of 1994, which defines what constitutes a dietary supplement and outlines regulatory frameworks. Unlike prescription or over-the-counter drugs, dietary supplements are not subject to pre-market approval by the Food and Drug Administration (FDA). Instead, manufacturers are responsible for ensuring the safety and truthful labeling of their products before marketing. The FDA monitors supplements post-market through surveillance, adverse event reporting, and inspections to enforce standards and respond to unsafe or misbranded products. Supplement labels must include ingredients, serving sizes, and certain disclaimers, but claims are limited and must be supported by evidence. Quality control remains a challenge due to variability in manufacturing practices, though Good Manufacturing Practices (GMPs) are required. Consumers should understand that "natural" does not guarantee safe, and interactions with medications can occur. Internationally, supplement regulation varies widely, with some countries requiring more stringent pre-market evaluations. This module details the legal definitions, regulatory mechanisms, evidence standards, safety considerations, and practical guidance on the complex landscape of supplement regulation, clarifying common misconceptions and illustrating the current status of scientific oversight and consumer protections.</w:t>
      </w:r>
    </w:p>
    <w:p>
      <w:pPr>
        <w:pStyle w:val="Heading1"/>
      </w:pPr>
      <w:r>
        <w:t>Customer Questions Answered</w:t>
      </w:r>
    </w:p>
    <w:p>
      <w:pPr>
        <w:pStyle w:val="ListBullet"/>
      </w:pPr>
      <w:r>
        <w:t>What is a dietary supplement and how is it defined legally?</w:t>
      </w:r>
    </w:p>
    <w:p>
      <w:pPr>
        <w:pStyle w:val="ListBullet"/>
      </w:pPr>
      <w:r>
        <w:t>Who regulates dietary supplements in the United States?</w:t>
      </w:r>
    </w:p>
    <w:p>
      <w:pPr>
        <w:pStyle w:val="ListBullet"/>
      </w:pPr>
      <w:r>
        <w:t>How does the FDA oversee supplements compared to prescription drugs?</w:t>
      </w:r>
    </w:p>
    <w:p>
      <w:pPr>
        <w:pStyle w:val="ListBullet"/>
      </w:pPr>
      <w:r>
        <w:t>What laws govern the marketing and labeling of supplements?</w:t>
      </w:r>
    </w:p>
    <w:p>
      <w:pPr>
        <w:pStyle w:val="ListBullet"/>
      </w:pPr>
      <w:r>
        <w:t>Are supplements tested for safety before they are sold?</w:t>
      </w:r>
    </w:p>
    <w:p>
      <w:pPr>
        <w:pStyle w:val="ListBullet"/>
      </w:pPr>
      <w:r>
        <w:t>What responsibilities do manufacturers have for supplement safety?</w:t>
      </w:r>
    </w:p>
    <w:p>
      <w:pPr>
        <w:pStyle w:val="ListBullet"/>
      </w:pPr>
      <w:r>
        <w:t>How are adverse events related to supplements reported and handled?</w:t>
      </w:r>
    </w:p>
    <w:p>
      <w:pPr>
        <w:pStyle w:val="ListBullet"/>
      </w:pPr>
      <w:r>
        <w:t>What quality controls are in place to ensure supplement purity and potency?</w:t>
      </w:r>
    </w:p>
    <w:p>
      <w:pPr>
        <w:pStyle w:val="ListBullet"/>
      </w:pPr>
      <w:r>
        <w:t>Can supplements interact with medications and how is this addressed in regulation?</w:t>
      </w:r>
    </w:p>
    <w:p>
      <w:pPr>
        <w:pStyle w:val="ListBullet"/>
      </w:pPr>
      <w:r>
        <w:t>What are common misconceptions about the regulation of supplements?</w:t>
      </w:r>
    </w:p>
    <w:p>
      <w:pPr>
        <w:pStyle w:val="ListBullet"/>
      </w:pPr>
      <w:r>
        <w:t>How can consumers verify if a supplement is reputable or safe?</w:t>
      </w:r>
    </w:p>
    <w:p>
      <w:pPr>
        <w:pStyle w:val="ListBullet"/>
      </w:pPr>
      <w:r>
        <w:t>Are there differences in supplement regulation internationally compared to the US?</w:t>
      </w:r>
    </w:p>
    <w:p>
      <w:pPr>
        <w:pStyle w:val="Heading1"/>
      </w:pPr>
      <w:r>
        <w:t>Learning Objectives</w:t>
      </w:r>
    </w:p>
    <w:p>
      <w:pPr>
        <w:pStyle w:val="ListBullet"/>
      </w:pPr>
      <w:r>
        <w:t>Define what constitutes a dietary supplement under US law.</w:t>
      </w:r>
    </w:p>
    <w:p>
      <w:pPr>
        <w:pStyle w:val="ListBullet"/>
      </w:pPr>
      <w:r>
        <w:t>Describe the role and authority of the FDA in supplement regulation.</w:t>
      </w:r>
    </w:p>
    <w:p>
      <w:pPr>
        <w:pStyle w:val="ListBullet"/>
      </w:pPr>
      <w:r>
        <w:t>Explain the distinctions between supplement and drug regulation.</w:t>
      </w:r>
    </w:p>
    <w:p>
      <w:pPr>
        <w:pStyle w:val="ListBullet"/>
      </w:pPr>
      <w:r>
        <w:t>Identify requirements for supplement labeling, marketing, and claims.</w:t>
      </w:r>
    </w:p>
    <w:p>
      <w:pPr>
        <w:pStyle w:val="ListBullet"/>
      </w:pPr>
      <w:r>
        <w:t>Summarize manufacturer responsibilities for product safety and quality.</w:t>
      </w:r>
    </w:p>
    <w:p>
      <w:pPr>
        <w:pStyle w:val="ListBullet"/>
      </w:pPr>
      <w:r>
        <w:t>Understand the mechanisms for adverse event reporting and enforcement.</w:t>
      </w:r>
    </w:p>
    <w:p>
      <w:pPr>
        <w:pStyle w:val="ListBullet"/>
      </w:pPr>
      <w:r>
        <w:t>Assess practical considerations for consumer safety and product selection.</w:t>
      </w:r>
    </w:p>
    <w:p>
      <w:pPr>
        <w:pStyle w:val="ListBullet"/>
      </w:pPr>
      <w:r>
        <w:t>Recognize common misconceptions and the limits of current regulatory practices.</w:t>
      </w:r>
    </w:p>
    <w:p>
      <w:pPr>
        <w:pStyle w:val="Heading1"/>
      </w:pPr>
      <w:r>
        <w:t>Definition</w:t>
      </w:r>
    </w:p>
    <w:p>
      <w:r>
        <w:t>Dietary supplements are products consumed orally that contain dietary ingredients intended to supplement the diet. These ingredients include vitamins, minerals, herbs or other botanicals, amino acids, and substances such as enzymes, metabolites, or extracts.</w:t>
      </w:r>
    </w:p>
    <w:p>
      <w:pPr>
        <w:pStyle w:val="Heading1"/>
      </w:pPr>
      <w:r>
        <w:t>Why This Matters</w:t>
      </w:r>
    </w:p>
    <w:p>
      <w:r>
        <w:t>Supplements are widely used by millions for health promotion or disease management. Understanding how they are regulated helps consumers make informed choices, recognize limitations in safety and efficacy assurances, and engage effectively with healthcare providers about supplement use.</w:t>
      </w:r>
    </w:p>
    <w:p>
      <w:pPr>
        <w:pStyle w:val="Heading1"/>
      </w:pPr>
      <w:r>
        <w:t>Legal Definition and Classification of Dietary Supplements</w:t>
      </w:r>
    </w:p>
    <w:p>
      <w:r>
        <w:t>Dietary supplements are legally defined by the Dietary Supplement Health and Education Act (DSHEA) of 1994 as products taken by mouth that contain a "dietary ingredient" intended to supplement the diet. These ingredients may include vitamins, minerals, herbs, botanicals, amino acids, enzymes, and other related substances. DSHEA established supplements as a distinct regulatory category separate from foods and drugs, thereby subjecting them to special rules. Supplements are not considered drugs and do not require FDA pre-market approval, but must meet safety and labeling requirements.</w:t>
      </w:r>
    </w:p>
    <w:p>
      <w:pPr>
        <w:pStyle w:val="Heading1"/>
      </w:pPr>
      <w:r>
        <w:t>Regulatory Agencies and Their Roles</w:t>
      </w:r>
    </w:p>
    <w:p>
      <w:r>
        <w:t>In the United States, the primary agency regulating dietary supplements is the Food and Drug Administration (FDA), which oversees ensuring safety, labeling accuracy, and manufacturing quality. The Federal Trade Commission (FTC) regulates advertising claims for supplements, ensuring they are not false or deceptive. Other entities include the Office of Dietary Supplements (ODS) at the National Institutes of Health (NIH), which supports research and education. Together, these agencies coordinate to enforce laws and protect public health regarding supplements.</w:t>
      </w:r>
    </w:p>
    <w:p>
      <w:pPr>
        <w:pStyle w:val="Heading1"/>
      </w:pPr>
      <w:r>
        <w:t>Differences Between Supplement and Drug Regulation</w:t>
      </w:r>
    </w:p>
    <w:p>
      <w:r>
        <w:t>Unlike prescription or over-the-counter drugs, dietary supplements do not require FDA approval before being marketed. Drugs must prove safety and efficacy through rigorous clinical trials, whereas supplements rely on manufacturers' responsibility to ensure safety and truthful labeling. The FDA's role is mostly reactive—taking action if products are found unsafe or mislabeled after they enter the market. This distinction means supplements are subject to less stringent pre-market evaluation compared to drugs.</w:t>
      </w:r>
    </w:p>
    <w:p>
      <w:pPr>
        <w:pStyle w:val="Heading1"/>
      </w:pPr>
      <w:r>
        <w:t>Labeling and Marketing Regulations</w:t>
      </w:r>
    </w:p>
    <w:p>
      <w:r>
        <w:t>Supplement labels must include a statement of identity, net quantity of contents, nutrition labeling (Supplement Facts panel), ingredient list, and the name and place of the manufacturer or distributor. Health claims and structure-function claims are allowed but restricted; such claims cannot assert that the supplement diagnoses, cures, mitigates, treats, or prevents disease without FDA approval. All claims must be truthful and backed by evidence. Labels must contain the disclaimer that the FDA has not evaluated the claims and that the product is not intended to diagnose, treat, cure, or prevent any disease.</w:t>
      </w:r>
    </w:p>
    <w:p>
      <w:pPr>
        <w:pStyle w:val="Heading1"/>
      </w:pPr>
      <w:r>
        <w:t>Pre-market Safety Requirements and Limitations</w:t>
      </w:r>
    </w:p>
    <w:p>
      <w:r>
        <w:t>The Dietary Supplement and Nonprescription Drug Consumer Protection Act requires manufacturers to notify the FDA of any new dietary ingredient (NDI) at least 75 days before marketing, including evidence of safety. However, most supplements use ingredients present in the food supply prior to 1994, and these are not subject to pre-market safety reviews. Therefore, many supplements reach consumers without prior FDA evaluation, which can be a limitation regarding safety assurance.</w:t>
      </w:r>
    </w:p>
    <w:p>
      <w:pPr>
        <w:pStyle w:val="Heading1"/>
      </w:pPr>
      <w:r>
        <w:t>Manufacturer Responsibilities and Good Manufacturing Practices (GMPs)</w:t>
      </w:r>
    </w:p>
    <w:p>
      <w:r>
        <w:t>Manufacturers and distributors are responsible for ensuring that supplements are safe, produced under quality conditions, and properly labeled. The FDA requires adherence to GMPs for dietary supplements, covering personnel qualifications, quality control, equipment maintenance, and recordkeeping. Compliance with GMPs aims to reduce risks such as contamination, incorrect ingredient amounts, and mislabeling. Despite this, variability in manufacturing practices can affect product quality and safety.</w:t>
      </w:r>
    </w:p>
    <w:p>
      <w:pPr>
        <w:pStyle w:val="Heading1"/>
      </w:pPr>
      <w:r>
        <w:t>Adverse Event Reporting and Post-market Surveillance</w:t>
      </w:r>
    </w:p>
    <w:p>
      <w:r>
        <w:t>The FDA monitors adverse events potentially linked to supplement use through mandatory reporting by manufacturers, packers, and distributors. Health professionals and consumers also may report adverse events voluntarily. This post-market surveillance allows the FDA to identify and act against potentially unsafe products. Enforcement actions include warnings, recalls, and seizures. However, underreporting and inconsistent data can limit the effectiveness of surveillance efforts.</w:t>
      </w:r>
    </w:p>
    <w:p>
      <w:pPr>
        <w:pStyle w:val="Heading1"/>
      </w:pPr>
      <w:r>
        <w:t>Quality Control and Testing in Supplement Manufacturing</w:t>
      </w:r>
    </w:p>
    <w:p>
      <w:r>
        <w:t>While the FDA mandates GMP compliance, it does not mandate routine independent testing or third-party verification of supplements before market release. Some manufacturers voluntarily submit products to third-party testing organizations to verify potency, purity, and absence of contaminants. Consumers are encouraged to look for certifications from reputable third-party testers. Quality control remains a challenge due to ingredient variability, batch inconsistencies, and potential adulteration.</w:t>
      </w:r>
    </w:p>
    <w:p>
      <w:pPr>
        <w:pStyle w:val="Heading1"/>
      </w:pPr>
      <w:r>
        <w:t>Supplement and Drug Interactions Considerations</w:t>
      </w:r>
    </w:p>
    <w:p>
      <w:r>
        <w:t>Supplements can interact with prescription medications, over-the-counter drugs, or other supplements, causing adverse effects or altered drug efficacy. Regulatory frameworks require manufacturers to include relevant warnings on labels if known interactions exist, but many interactions remain under-researched. Healthcare providers should actively inquire about supplement use to mitigate interaction risks. Consumers should not assume that 'natural' means safe from interactions.</w:t>
      </w:r>
    </w:p>
    <w:p>
      <w:pPr>
        <w:pStyle w:val="Heading1"/>
      </w:pPr>
      <w:r>
        <w:t>Misconceptions and Public Perceptions about Supplement Regulation</w:t>
      </w:r>
    </w:p>
    <w:p>
      <w:r>
        <w:t>A common misconception is that supplements are as strictly regulated as prescription drugs; in reality, they are subject to less rigorous pre-market oversight. Consumers may also incorrectly assume that 'natural' products are inherently safe or effective. Label claims can be misleading if one does not understand regulatory limitations. Education is crucial to dispel myths and promote safe, informed supplement use.</w:t>
      </w:r>
    </w:p>
    <w:p>
      <w:pPr>
        <w:pStyle w:val="Heading1"/>
      </w:pPr>
      <w:r>
        <w:t>International Perspectives on Supplement Regulation</w:t>
      </w:r>
    </w:p>
    <w:p>
      <w:r>
        <w:t>Regulation of dietary supplements varies internationally. For example, the European Union regulates supplements as foods with pre-market notification, and some countries require pre-market safety evaluations or ingredient approval processes. Canada classifies supplements as Natural Health Products under more stringent pre-market requirements. Understanding these differences helps contextualize US regulatory approaches and informs consumers who access products globally or online.</w:t>
      </w:r>
    </w:p>
    <w:p>
      <w:pPr>
        <w:pStyle w:val="Heading1"/>
      </w:pPr>
      <w:r>
        <w:t>Practical Guidance for Consumers Regarding Supplement Regulation</w:t>
      </w:r>
    </w:p>
    <w:p>
      <w:r>
        <w:t>Consumers should view supplement regulation as providing safety nets rather than guarantees. Selecting supplements from reputable manufacturers who adhere to GMPs and seek third-party verification can reduce risks. Reading labels carefully, looking for disclaimers, and consulting healthcare providers prior to starting supplements are important steps. Awareness of the limitations in evidence and regulatory oversight supports safer and more informed use.</w:t>
      </w:r>
    </w:p>
    <w:p>
      <w:pPr>
        <w:pStyle w:val="Heading1"/>
      </w:pPr>
      <w:r>
        <w:t>Practical Guidance</w:t>
      </w:r>
    </w:p>
    <w:p>
      <w:pPr>
        <w:pStyle w:val="ListBullet"/>
      </w:pPr>
      <w:r>
        <w:t>Always consult a healthcare professional before beginning any supplement regimen, especially if taking prescription medications or having health conditions.</w:t>
      </w:r>
    </w:p>
    <w:p>
      <w:pPr>
        <w:pStyle w:val="ListBullet"/>
      </w:pPr>
      <w:r>
        <w:t>Choose supplements from manufacturers who comply with Good Manufacturing Practices (GMP) and preferably those verified by independent third-party organizations (e.g., USP, NSF).</w:t>
      </w:r>
    </w:p>
    <w:p>
      <w:pPr>
        <w:pStyle w:val="ListBullet"/>
      </w:pPr>
      <w:r>
        <w:t>Be skeptical of broad health claims or promises on supplement labels and advertisements, particularly those suggesting cure or treatment of diseases.</w:t>
      </w:r>
    </w:p>
    <w:p>
      <w:pPr>
        <w:pStyle w:val="ListBullet"/>
      </w:pPr>
      <w:r>
        <w:t>Report any adverse effects suspected to be related to supplement use to your healthcare provider, FDA MedWatch, or other reporting systems.</w:t>
      </w:r>
    </w:p>
    <w:p>
      <w:pPr>
        <w:pStyle w:val="ListBullet"/>
      </w:pPr>
      <w:r>
        <w:t>Understand that supplements are not subject to pre-market approval by the FDA and that safety testing may occur only after marketing.</w:t>
      </w:r>
    </w:p>
    <w:p>
      <w:pPr>
        <w:pStyle w:val="ListBullet"/>
      </w:pPr>
      <w:r>
        <w:t>Avoid assuming that natural equals safe; some supplements can interact with medicines or cause harm in certain populations.</w:t>
      </w:r>
    </w:p>
    <w:p>
      <w:pPr>
        <w:pStyle w:val="ListBullet"/>
      </w:pPr>
      <w:r>
        <w:t>Read label information carefully for ingredients, serving size, warnings, and disclaimers.</w:t>
      </w:r>
    </w:p>
    <w:p>
      <w:pPr>
        <w:pStyle w:val="ListBullet"/>
      </w:pPr>
      <w:r>
        <w:t>Stay informed about regulatory updates from trusted government sources such as the FDA and NIH Office of Dietary Supplements.</w:t>
      </w:r>
    </w:p>
    <w:p>
      <w:pPr>
        <w:pStyle w:val="Heading1"/>
      </w:pPr>
      <w:r>
        <w:t>Safety Notes</w:t>
      </w:r>
    </w:p>
    <w:p>
      <w:pPr>
        <w:pStyle w:val="ListBullet"/>
      </w:pPr>
      <w:r>
        <w:t>Dietary supplements can cause adverse reactions, including allergic responses, toxicity, or interactions with medications.</w:t>
      </w:r>
    </w:p>
    <w:p>
      <w:pPr>
        <w:pStyle w:val="ListBullet"/>
      </w:pPr>
      <w:r>
        <w:t>Supplement manufacturing can vary, leading to potential contamination or inconsistency in dosages.</w:t>
      </w:r>
    </w:p>
    <w:p>
      <w:pPr>
        <w:pStyle w:val="ListBullet"/>
      </w:pPr>
      <w:r>
        <w:t>Do not substitute supplements for prescribed medications without consulting healthcare professionals.</w:t>
      </w:r>
    </w:p>
    <w:p>
      <w:pPr>
        <w:pStyle w:val="ListBullet"/>
      </w:pPr>
      <w:r>
        <w:t>Beware that safety and efficacy of supplements may not be well studied, especially for newer or less common ingredients.</w:t>
      </w:r>
    </w:p>
    <w:p>
      <w:pPr>
        <w:pStyle w:val="ListBullet"/>
      </w:pPr>
      <w:r>
        <w:t>Avoid combining multiple supplements without professional guidance to reduce the risk of interactions or overdose.</w:t>
      </w:r>
    </w:p>
    <w:p>
      <w:pPr>
        <w:pStyle w:val="Heading1"/>
      </w:pPr>
      <w:r>
        <w:t>Common Misconceptions</w:t>
      </w:r>
    </w:p>
    <w:p>
      <w:r>
        <w:rPr>
          <w:b/>
        </w:rPr>
        <w:t xml:space="preserve">Misconception: </w:t>
      </w:r>
      <w:r>
        <w:t>Dietary supplements are regulated like prescription drugs and require FDA approval before sale.</w:t>
      </w:r>
    </w:p>
    <w:p>
      <w:r>
        <w:rPr>
          <w:b/>
        </w:rPr>
        <w:t xml:space="preserve">Reality: </w:t>
      </w:r>
      <w:r>
        <w:t>Supplements are regulated as a separate category under DSHEA and do not require FDA pre-market approval. Manufacturers are responsible for safety and truthful labeling before marketing.</w:t>
      </w:r>
    </w:p>
    <w:p>
      <w:r>
        <w:rPr>
          <w:b/>
        </w:rPr>
        <w:t xml:space="preserve">Misconception: </w:t>
      </w:r>
      <w:r>
        <w:t>Natural supplements are always safe to use with no risk of side effects or interactions.</w:t>
      </w:r>
    </w:p>
    <w:p>
      <w:r>
        <w:rPr>
          <w:b/>
        </w:rPr>
        <w:t xml:space="preserve">Reality: </w:t>
      </w:r>
      <w:r>
        <w:t>Natural does not guarantee safety. Supplements can cause adverse effects and interact with medications, making it important to consult healthcare providers.</w:t>
      </w:r>
    </w:p>
    <w:p>
      <w:r>
        <w:rPr>
          <w:b/>
        </w:rPr>
        <w:t xml:space="preserve">Misconception: </w:t>
      </w:r>
      <w:r>
        <w:t>The FDA tests all supplements for quality and safety before they reach consumers.</w:t>
      </w:r>
    </w:p>
    <w:p>
      <w:r>
        <w:rPr>
          <w:b/>
        </w:rPr>
        <w:t xml:space="preserve">Reality: </w:t>
      </w:r>
      <w:r>
        <w:t>The FDA conducts post-market surveillance but does not test all supplements pre-market. Quality control is primarily the responsibility of manufacturers and GMP compliance.</w:t>
      </w:r>
    </w:p>
    <w:p>
      <w:pPr>
        <w:pStyle w:val="Heading1"/>
      </w:pPr>
      <w:r>
        <w:t>Clinical Pearls</w:t>
      </w:r>
    </w:p>
    <w:p>
      <w:pPr>
        <w:pStyle w:val="ListNumber"/>
      </w:pPr>
      <w:r>
        <w:t>DSHEA established supplements as a unique regulatory category, distinguishing them from drugs and foods.</w:t>
      </w:r>
    </w:p>
    <w:p>
      <w:pPr>
        <w:pStyle w:val="ListNumber"/>
      </w:pPr>
      <w:r>
        <w:t>Manufacturers must notify the FDA about new dietary ingredients before marketing them, including providing safety evidence.</w:t>
      </w:r>
    </w:p>
    <w:p>
      <w:pPr>
        <w:pStyle w:val="ListNumber"/>
      </w:pPr>
      <w:r>
        <w:t>Good Manufacturing Practices (GMPs) aim to ensure product quality but do not guarantee effectiveness or safety.</w:t>
      </w:r>
    </w:p>
    <w:p>
      <w:pPr>
        <w:pStyle w:val="ListNumber"/>
      </w:pPr>
      <w:r>
        <w:t>Adverse event reporting systems are essential but often suffer from underreporting, limiting post-market safety surveillance.</w:t>
      </w:r>
    </w:p>
    <w:p>
      <w:pPr>
        <w:pStyle w:val="ListNumber"/>
      </w:pPr>
      <w:r>
        <w:t>Consumers should use third-party certification seals as indicators of supplement quality assurance.</w:t>
      </w:r>
    </w:p>
    <w:p>
      <w:pPr>
        <w:pStyle w:val="ListNumber"/>
      </w:pPr>
      <w:r>
        <w:t>Healthcare providers should routinely ask patients about supplement use to monitor for interactions and adverse effects.</w:t>
      </w:r>
    </w:p>
    <w:p>
      <w:pPr>
        <w:pStyle w:val="ListNumber"/>
      </w:pPr>
      <w:r>
        <w:t>Label claims cannot assert disease treatment or prevention unless FDA-approved, differentiating supplements from drugs.</w:t>
      </w:r>
    </w:p>
    <w:p>
      <w:pPr>
        <w:pStyle w:val="ListNumber"/>
      </w:pPr>
      <w:r>
        <w:t>Regulation varies internationally, with some countries requiring more rigorous pre-market evaluation of supplements.</w:t>
      </w:r>
    </w:p>
    <w:p>
      <w:pPr>
        <w:pStyle w:val="Heading1"/>
      </w:pPr>
      <w:r>
        <w:t>Key Takeaways</w:t>
      </w:r>
    </w:p>
    <w:p>
      <w:pPr>
        <w:pStyle w:val="ListBullet"/>
      </w:pPr>
      <w:r>
        <w:t>Dietary supplements are regulated differently from drugs, with no FDA pre-approval required.</w:t>
      </w:r>
    </w:p>
    <w:p>
      <w:pPr>
        <w:pStyle w:val="ListBullet"/>
      </w:pPr>
      <w:r>
        <w:t>The FDA oversees supplements primarily through post-market monitoring, adverse event reporting, and enforcement actions.</w:t>
      </w:r>
    </w:p>
    <w:p>
      <w:pPr>
        <w:pStyle w:val="ListBullet"/>
      </w:pPr>
      <w:r>
        <w:t>Manufacturers are responsible for ensuring the safety and truthful labeling of supplements.</w:t>
      </w:r>
    </w:p>
    <w:p>
      <w:pPr>
        <w:pStyle w:val="ListBullet"/>
      </w:pPr>
      <w:r>
        <w:t>Labels must contain accurate information, including ingredients, dosage, and disclaimers about health claims.</w:t>
      </w:r>
    </w:p>
    <w:p>
      <w:pPr>
        <w:pStyle w:val="ListBullet"/>
      </w:pPr>
      <w:r>
        <w:t>Good Manufacturing Practices (GMP) are mandated to improve product quality and reduce risks of contamination or mislabeling.</w:t>
      </w:r>
    </w:p>
    <w:p>
      <w:pPr>
        <w:pStyle w:val="ListBullet"/>
      </w:pPr>
      <w:r>
        <w:t>Supplements can interact with medications, and natural origin does not ensure safety or efficacy.</w:t>
      </w:r>
    </w:p>
    <w:p>
      <w:pPr>
        <w:pStyle w:val="ListBullet"/>
      </w:pPr>
      <w:r>
        <w:t>Consumers should seek products verified by reputable third-party organizations when possible.</w:t>
      </w:r>
    </w:p>
    <w:p>
      <w:pPr>
        <w:pStyle w:val="ListBullet"/>
      </w:pPr>
      <w:r>
        <w:t>International supplement regulations vary considerably, affecting product availability and safety standards.</w:t>
      </w:r>
    </w:p>
    <w:p>
      <w:pPr>
        <w:pStyle w:val="Heading1"/>
      </w:pPr>
      <w:r>
        <w:t>Glossary</w:t>
      </w:r>
    </w:p>
    <w:p>
      <w:r>
        <w:rPr>
          <w:b/>
        </w:rPr>
        <w:t xml:space="preserve">Dietary Supplement: </w:t>
      </w:r>
      <w:r>
        <w:t>A product taken by mouth containing ingredients intended to supplement the diet, such as vitamins, minerals, herbs, or amino acids.</w:t>
      </w:r>
    </w:p>
    <w:p>
      <w:r>
        <w:rPr>
          <w:b/>
        </w:rPr>
        <w:t xml:space="preserve">Food and Drug Administration (FDA): </w:t>
      </w:r>
      <w:r>
        <w:t>The US federal agency responsible for protecting public health by regulating foods, drugs, medical devices, and supplements.</w:t>
      </w:r>
    </w:p>
    <w:p>
      <w:r>
        <w:rPr>
          <w:b/>
        </w:rPr>
        <w:t xml:space="preserve">Dietary Supplement Health and Education Act (DSHEA): </w:t>
      </w:r>
      <w:r>
        <w:t>A 1994 US law that defines dietary supplements and establishes regulatory standards distinct from drugs.</w:t>
      </w:r>
    </w:p>
    <w:p>
      <w:r>
        <w:rPr>
          <w:b/>
        </w:rPr>
        <w:t xml:space="preserve">Good Manufacturing Practices (GMP): </w:t>
      </w:r>
      <w:r>
        <w:t>FDA-mandated standards for manufacturing, testing, and quality assurance of dietary supplements.</w:t>
      </w:r>
    </w:p>
    <w:p>
      <w:r>
        <w:rPr>
          <w:b/>
        </w:rPr>
        <w:t xml:space="preserve">Adverse Event: </w:t>
      </w:r>
      <w:r>
        <w:t>Any undesirable experience associated with the use of a supplement or drug, such as side effects or allergic reactions.</w:t>
      </w:r>
    </w:p>
    <w:p>
      <w:r>
        <w:rPr>
          <w:b/>
        </w:rPr>
        <w:t xml:space="preserve">New Dietary Ingredient (NDI): </w:t>
      </w:r>
      <w:r>
        <w:t>A dietary ingredient not marketed in the US before October 15, 1994, requiring pre-market safety notification to the FDA.</w:t>
      </w:r>
    </w:p>
    <w:p>
      <w:r>
        <w:rPr>
          <w:b/>
        </w:rPr>
        <w:t xml:space="preserve">Structure-Function Claim: </w:t>
      </w:r>
      <w:r>
        <w:t>A statement describing the role of a nutrient or dietary ingredient intended to affect normal structure or function of the body.</w:t>
      </w:r>
    </w:p>
    <w:p>
      <w:r>
        <w:rPr>
          <w:b/>
        </w:rPr>
        <w:t xml:space="preserve">Third-Party Verification: </w:t>
      </w:r>
      <w:r>
        <w:t>Independent testing and certification of supplement quality, purity, and potency by organizations unaffiliated with manufacturers.</w:t>
      </w:r>
    </w:p>
    <w:p>
      <w:pPr>
        <w:pStyle w:val="Heading1"/>
      </w:pPr>
      <w:r>
        <w:t>Related Modules</w:t>
      </w:r>
    </w:p>
    <w:p>
      <w:pPr>
        <w:pStyle w:val="ListBullet"/>
      </w:pPr>
      <w:r>
        <w:t>SUP-001</w:t>
      </w:r>
    </w:p>
    <w:p>
      <w:pPr>
        <w:pStyle w:val="ListBullet"/>
      </w:pPr>
      <w:r>
        <w:t>SUP-003</w:t>
      </w:r>
    </w:p>
    <w:p>
      <w:pPr>
        <w:pStyle w:val="ListBullet"/>
      </w:pPr>
      <w:r>
        <w:t>PHR-005</w:t>
      </w:r>
    </w:p>
    <w:p>
      <w:pPr>
        <w:pStyle w:val="Heading1"/>
      </w:pPr>
      <w:r>
        <w:t>Illustration Specifications</w:t>
      </w:r>
    </w:p>
    <w:p>
      <w:pPr>
        <w:pStyle w:val="Heading2"/>
      </w:pPr>
      <w:r>
        <w:t>ILL-101 - Dietary Supplement Regulatory Pathway in the U.S.</w:t>
      </w:r>
    </w:p>
    <w:p>
      <w:r>
        <w:t>Type: Flowchart</w:t>
      </w:r>
    </w:p>
    <w:p>
      <w:r>
        <w:t>A flowchart showing the regulatory steps for dietary supplements, illustrating manufacturer responsibility, FDA roles pre- and post-market, and reporting processes.</w:t>
      </w:r>
    </w:p>
    <w:p>
      <w:r>
        <w:t>Alt text: Regulatory process flowchart showing supplement manufacturer, FDA oversight, and reporting mechanisms.</w:t>
      </w:r>
    </w:p>
    <w:p>
      <w:pPr>
        <w:pStyle w:val="Heading2"/>
      </w:pPr>
      <w:r>
        <w:t>ILL-102 - Comparison of Drug vs Supplement Regulation</w:t>
      </w:r>
    </w:p>
    <w:p>
      <w:r>
        <w:t>Type: Table</w:t>
      </w:r>
    </w:p>
    <w:p>
      <w:r>
        <w:t>A side-by-side table comparing the pre-market and post-market regulatory requirements, safety testing, labeling, and claims allowed for drugs and supplements.</w:t>
      </w:r>
    </w:p>
    <w:p>
      <w:r>
        <w:t>Alt text: Table contrasting regulation aspects of drugs and dietary supplements.</w:t>
      </w:r>
    </w:p>
    <w:p>
      <w:pPr>
        <w:pStyle w:val="Heading2"/>
      </w:pPr>
      <w:r>
        <w:t>ILL-103 - Adverse Event Reporting Process for Supplements</w:t>
      </w:r>
    </w:p>
    <w:p>
      <w:r>
        <w:t>Type: Diagram</w:t>
      </w:r>
    </w:p>
    <w:p>
      <w:r>
        <w:t>A schematic diagram outlining how adverse event data is collected from consumers and manufacturers, reported to the FDA, and used for enforcement.</w:t>
      </w:r>
    </w:p>
    <w:p>
      <w:r>
        <w:t>Alt text: Diagram showing flow of adverse event reports from public to FDA and resulting actions.</w:t>
      </w:r>
    </w:p>
    <w:p>
      <w:pPr>
        <w:pStyle w:val="Heading2"/>
      </w:pPr>
      <w:r>
        <w:t>ILL-104 - Common Labeling Elements on Dietary Supplements</w:t>
      </w:r>
    </w:p>
    <w:p>
      <w:r>
        <w:t>Type: Infographic</w:t>
      </w:r>
    </w:p>
    <w:p>
      <w:r>
        <w:t>An infographic highlighting the mandatory label elements such as Supplement Facts, ingredient list, health claims, and disclaimers on a supplement bottle.</w:t>
      </w:r>
    </w:p>
    <w:p>
      <w:r>
        <w:t>Alt text: Illustration of a supplement bottle label with annotations for key regulatory-required label elements.</w:t>
      </w:r>
    </w:p>
    <w:p>
      <w:pPr>
        <w:pStyle w:val="Heading1"/>
      </w:pPr>
      <w:r>
        <w:t>References</w:t>
      </w:r>
    </w:p>
    <w:p>
      <w:pPr>
        <w:pStyle w:val="ListBullet"/>
      </w:pPr>
      <w:r>
        <w:t>Dietary Supplements: What You Need to Know | National Institutes of Health Office of Dietary Supplements | 2022 | https://ods.od.nih.gov/factsheets/DietarySupplements-Consumer/ | Unverified</w:t>
      </w:r>
    </w:p>
    <w:p>
      <w:pPr>
        <w:pStyle w:val="ListBullet"/>
      </w:pPr>
      <w:r>
        <w:t>Dietary Supplement Health and Education Act of 1994 (DSHEA) | U.S. Congress | 1994 | https://www.congress.gov/bill/103rd-congress/house-bill/4250 | Verified</w:t>
      </w:r>
    </w:p>
    <w:p>
      <w:pPr>
        <w:pStyle w:val="ListBullet"/>
      </w:pPr>
      <w:r>
        <w:t>Guidance for Industry: Dietary Supplements: New Dietary Ingredient Notifications and Related Issues | U.S. Food and Drug Administration | 2016 | https://www.fda.gov/regulatory-information/search-fda-guidance-documents/guidance-industry-dietary-supplements-new-dietary-ingredient-notifications-and-related-issues | Verified</w:t>
      </w:r>
    </w:p>
    <w:p>
      <w:pPr>
        <w:pStyle w:val="ListBullet"/>
      </w:pPr>
      <w:r>
        <w:t>Adverse Event Reporting for Dietary Supplements | U.S. Food and Drug Administration | 2021 | https://www.fda.gov/safety/medwatch-fda-safety-information-and-adverse-event-reporting-program/adverse-event-reporting-dietary-supplements | Verified</w:t>
      </w:r>
    </w:p>
    <w:p>
      <w:pPr>
        <w:pStyle w:val="ListBullet"/>
      </w:pPr>
      <w:r>
        <w:t>Dietary Supplement Labeling Guide: Supplement Facts label | U.S. Food and Drug Administration | 2020 | https://www.fda.gov/food/dietary-supplement-labeling-guide/supplement-facts-label-food-labeling | Verified</w:t>
      </w:r>
    </w:p>
    <w:p>
      <w:pPr>
        <w:pStyle w:val="ListBullet"/>
      </w:pPr>
      <w:r>
        <w:t>Dietary Supplements: In Depth | National Center for Complementary and Integrative Health | 2021 | https://www.nccih.nih.gov/health/dietary-supplements-in-depth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