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SUP-036 - Vitamin B12 Supplements</w:t>
      </w:r>
    </w:p>
    <w:p>
      <w:r>
        <w:rPr>
          <w:i/>
        </w:rPr>
        <w:t>Evidence, dosing, safety, interactions, and practical considerations for vitamin b12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Prevention, Maintenance, Symptom Management</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Vitamin B12, Cobalamin, Supplements, Dosing, Deficiency, Interactions,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B12, also known scientifically as cobalamin, is an essential water-soluble vitamin vital for neurological function, red blood cell formation, and DNA synthesis. Because it is not produced by the human body, B12 must be obtained from diet or supplements. Vitamin B12 supplementation involves ingesting cobalamin through oral tablets, sublingual formulations, nasal gels, or intramuscular injections to prevent or treat deficiency. This is particularly relevant for people with malabsorption issues, vegan or vegetarian diets, certain medical conditions (like pernicious anemia), or age-related decline in B12 absorption. The supplement acts by restoring adequate serum B12 levels and supporting metabolic pathways dependent on this vitamin. Major synonyms and related terms include cyanocobalamin, methylcobalamin, adenosylcobalamin (active coenzyme forms), and hydroxocobalamin. While evidence supports B12 supplementation in deficient individuals, benefits in non-deficient persons remain uncertain. Limitations include variable bioavailability depending on supplement form and existing absorption capacity. Safety profiles are generally favorable with low toxicity risk; however, rare hypersensitivity reactions, and interactions with medications such as metformin and proton pump inhibitors, require consideration. This module comprehensively covers the physiology, clinical evidence, dosing nuances, safety, and common misconceptions to optimize the understanding and practical use of vitamin B12 supplements.</w:t>
      </w:r>
    </w:p>
    <w:p>
      <w:pPr>
        <w:pStyle w:val="Heading1"/>
      </w:pPr>
      <w:r>
        <w:t>Customer Questions Answered</w:t>
      </w:r>
    </w:p>
    <w:p>
      <w:pPr>
        <w:pStyle w:val="ListBullet"/>
      </w:pPr>
      <w:r>
        <w:t>What is vitamin B12 and why is it important?</w:t>
      </w:r>
    </w:p>
    <w:p>
      <w:pPr>
        <w:pStyle w:val="ListBullet"/>
      </w:pPr>
      <w:r>
        <w:t>How does vitamin B12 supplementation work?</w:t>
      </w:r>
    </w:p>
    <w:p>
      <w:pPr>
        <w:pStyle w:val="ListBullet"/>
      </w:pPr>
      <w:r>
        <w:t>Who should consider taking vitamin B12 supplements?</w:t>
      </w:r>
    </w:p>
    <w:p>
      <w:pPr>
        <w:pStyle w:val="ListBullet"/>
      </w:pPr>
      <w:r>
        <w:t>What are the common symptoms of vitamin B12 deficiency?</w:t>
      </w:r>
    </w:p>
    <w:p>
      <w:pPr>
        <w:pStyle w:val="ListBullet"/>
      </w:pPr>
      <w:r>
        <w:t>What forms of vitamin B12 supplements are available?</w:t>
      </w:r>
    </w:p>
    <w:p>
      <w:pPr>
        <w:pStyle w:val="ListBullet"/>
      </w:pPr>
      <w:r>
        <w:t>How should I dose vitamin B12 supplements?</w:t>
      </w:r>
    </w:p>
    <w:p>
      <w:pPr>
        <w:pStyle w:val="ListBullet"/>
      </w:pPr>
      <w:r>
        <w:t>Are there any side effects or safety concerns with vitamin B12 supplements?</w:t>
      </w:r>
    </w:p>
    <w:p>
      <w:pPr>
        <w:pStyle w:val="ListBullet"/>
      </w:pPr>
      <w:r>
        <w:t>Can vitamin B12 supplements interact with other medications?</w:t>
      </w:r>
    </w:p>
    <w:p>
      <w:pPr>
        <w:pStyle w:val="ListBullet"/>
      </w:pPr>
      <w:r>
        <w:t>Is vitamin B12 supplementation safe during pregnancy?</w:t>
      </w:r>
    </w:p>
    <w:p>
      <w:pPr>
        <w:pStyle w:val="ListBullet"/>
      </w:pPr>
      <w:r>
        <w:t>How long does it take for vitamin B12 supplements to work?</w:t>
      </w:r>
    </w:p>
    <w:p>
      <w:pPr>
        <w:pStyle w:val="ListBullet"/>
      </w:pPr>
      <w:r>
        <w:t>Can vitamin B12 supplements help with energy and fatigue?</w:t>
      </w:r>
    </w:p>
    <w:p>
      <w:pPr>
        <w:pStyle w:val="ListBullet"/>
      </w:pPr>
      <w:r>
        <w:t>Are there misconceptions about vitamin B12 supplementation?</w:t>
      </w:r>
    </w:p>
    <w:p>
      <w:pPr>
        <w:pStyle w:val="Heading1"/>
      </w:pPr>
      <w:r>
        <w:t>Learning Objectives</w:t>
      </w:r>
    </w:p>
    <w:p>
      <w:pPr>
        <w:pStyle w:val="ListBullet"/>
      </w:pPr>
      <w:r>
        <w:t>Define vitamin B12 and describe its physiological role.</w:t>
      </w:r>
    </w:p>
    <w:p>
      <w:pPr>
        <w:pStyle w:val="ListBullet"/>
      </w:pPr>
      <w:r>
        <w:t>Explain mechanisms of vitamin B12 absorption and metabolism.</w:t>
      </w:r>
    </w:p>
    <w:p>
      <w:pPr>
        <w:pStyle w:val="ListBullet"/>
      </w:pPr>
      <w:r>
        <w:t>Identify signs and risk factors of vitamin B12 deficiency.</w:t>
      </w:r>
    </w:p>
    <w:p>
      <w:pPr>
        <w:pStyle w:val="ListBullet"/>
      </w:pPr>
      <w:r>
        <w:t>Compare different forms and routes of vitamin B12 supplementation.</w:t>
      </w:r>
    </w:p>
    <w:p>
      <w:pPr>
        <w:pStyle w:val="ListBullet"/>
      </w:pPr>
      <w:r>
        <w:t>Outline evidence-based dosing recommendations for vitamin B12.</w:t>
      </w:r>
    </w:p>
    <w:p>
      <w:pPr>
        <w:pStyle w:val="ListBullet"/>
      </w:pPr>
      <w:r>
        <w:t>Recognize potential side effects and safety considerations of supplementation.</w:t>
      </w:r>
    </w:p>
    <w:p>
      <w:pPr>
        <w:pStyle w:val="ListBullet"/>
      </w:pPr>
      <w:r>
        <w:t>Understand common drug interactions with vitamin B12 supplements.</w:t>
      </w:r>
    </w:p>
    <w:p>
      <w:pPr>
        <w:pStyle w:val="ListBullet"/>
      </w:pPr>
      <w:r>
        <w:t>Address prevalent misconceptions about vitamin B12 supplementation.</w:t>
      </w:r>
    </w:p>
    <w:p>
      <w:pPr>
        <w:pStyle w:val="Heading1"/>
      </w:pPr>
      <w:r>
        <w:t>Definition</w:t>
      </w:r>
    </w:p>
    <w:p>
      <w:r>
        <w:t>Vitamin B12 (cobalamin) is a water-soluble vitamin essential for nerve function, blood formation, and DNA synthesis. It must be obtained exogenously through diet or supplements.</w:t>
      </w:r>
    </w:p>
    <w:p>
      <w:pPr>
        <w:pStyle w:val="Heading1"/>
      </w:pPr>
      <w:r>
        <w:t>Why This Matters</w:t>
      </w:r>
    </w:p>
    <w:p>
      <w:r>
        <w:t>Vitamin B12 deficiency, if unrecognized, can lead to serious neurological and hematologic complications. Supplements provide a safe, effective method to prevent or correct deficiency, especially in high-risk populations.</w:t>
      </w:r>
    </w:p>
    <w:p>
      <w:pPr>
        <w:pStyle w:val="Heading1"/>
      </w:pPr>
      <w:r>
        <w:t>What is Vitamin B12?</w:t>
      </w:r>
    </w:p>
    <w:p>
      <w:r>
        <w:t>Vitamin B12, also called cobalamin, is a complex water-soluble vitamin that contains the metal cobalt. It is crucial for nerve function, production of red blood cells, and DNA synthesis. Humans cannot synthesize vitamin B12 and must obtain it from animal-based dietary sources or supplements.</w:t>
      </w:r>
    </w:p>
    <w:p>
      <w:pPr>
        <w:pStyle w:val="Heading1"/>
      </w:pPr>
      <w:r>
        <w:t>Mechanism of Vitamin B12 Absorption and Metabolism</w:t>
      </w:r>
    </w:p>
    <w:p>
      <w:r>
        <w:t>Vitamin B12 absorption begins in the stomach where it binds intrinsic factor, a protein secreted by parietal cells. This complex travels to the ileum for absorption into the bloodstream. In the body, vitamin B12 is converted to its active coenzyme forms—methylcobalamin and adenosylcobalamin—required for enzymatic reactions such as methionine synthesis and fatty acid metabolism.</w:t>
      </w:r>
    </w:p>
    <w:p>
      <w:pPr>
        <w:pStyle w:val="Heading1"/>
      </w:pPr>
      <w:r>
        <w:t>Causes and Risk Factors for Vitamin B12 Deficiency</w:t>
      </w:r>
    </w:p>
    <w:p>
      <w:r>
        <w:t>Vitamin B12 deficiency may arise from inadequate dietary intake (common in vegans and vegetarians), malabsorption conditions (like pernicious anemia, atrophic gastritis, or gastric surgery), certain medications (e.g., metformin, proton pump inhibitors), or aging-related decreases in absorption. Deficiency risk increases with age and certain medical conditions.</w:t>
      </w:r>
    </w:p>
    <w:p>
      <w:pPr>
        <w:pStyle w:val="Heading1"/>
      </w:pPr>
      <w:r>
        <w:t>Clinical Manifestations of Vitamin B12 Deficiency</w:t>
      </w:r>
    </w:p>
    <w:p>
      <w:r>
        <w:t>Symptoms of deficiency include fatigue, pallor, neurological problems (numbness, tingling, memory impairment), glossitis, and in severe cases, macrocytic anemia or irreversible neurological damage. Early detection and supplementation are essential to prevent complications.</w:t>
      </w:r>
    </w:p>
    <w:p>
      <w:pPr>
        <w:pStyle w:val="Heading1"/>
      </w:pPr>
      <w:r>
        <w:t>Forms and Types of Vitamin B12 Supplements</w:t>
      </w:r>
    </w:p>
    <w:p>
      <w:r>
        <w:t>Vitamin B12 supplements are available as cyanocobalamin, methylcobalamin, hydroxocobalamin, and adenosylcobalamin. Cyanocobalamin is the most commonly used synthetic form. Routes of administration include oral tablets, sublingual, nasal sprays, and intramuscular injections, each with differing bioavailability and clinical indications.</w:t>
      </w:r>
    </w:p>
    <w:p>
      <w:pPr>
        <w:pStyle w:val="Heading1"/>
      </w:pPr>
      <w:r>
        <w:t>Evidence-Based Dosing and Supplementation Strategies</w:t>
      </w:r>
    </w:p>
    <w:p>
      <w:r>
        <w:t>Dosing varies depending on deficiency status, absorption capability, and clinical scenarios. Oral doses range from 250 mcg to 2 mg daily for maintenance or mild deficiency, while injections (e.g., 1000 mcg) are used in severe deficiency or malabsorption. Sublingual and nasal forms may benefit patients with GI issues. Regular monitoring is recommended.</w:t>
      </w:r>
    </w:p>
    <w:p>
      <w:pPr>
        <w:pStyle w:val="Heading1"/>
      </w:pPr>
      <w:r>
        <w:t>Safety Profile and Potential Side Effects</w:t>
      </w:r>
    </w:p>
    <w:p>
      <w:r>
        <w:t>Vitamin B12 supplements are generally very safe with low toxicity risk due to water solubility and renal excretion. Side effects are rare but can include hypersensitivity reactions, acneiform eruptions, or dizziness. Patients should inform healthcare providers of any adverse symptoms.</w:t>
      </w:r>
    </w:p>
    <w:p>
      <w:pPr>
        <w:pStyle w:val="Heading1"/>
      </w:pPr>
      <w:r>
        <w:t>Interactions with Medications and Other Nutrients</w:t>
      </w:r>
    </w:p>
    <w:p>
      <w:r>
        <w:t>Medications such as metformin and proton pump inhibitors can reduce vitamin B12 absorption, potentially leading to deficiency. High doses of folic acid can mask hematologic symptoms of B12 deficiency. Awareness of these interactions is critical for monitoring and management.</w:t>
      </w:r>
    </w:p>
    <w:p>
      <w:pPr>
        <w:pStyle w:val="Heading1"/>
      </w:pPr>
      <w:r>
        <w:t>Practical Considerations for Vitamin B12 Supplementation</w:t>
      </w:r>
    </w:p>
    <w:p>
      <w:r>
        <w:t>Patients on vegan diets, older adults, or those with malabsorption disorders should be evaluated for B12 status and supplemented as necessary. Choice of supplement form, adherence, and monitoring serum B12 and clinical markers ensure effective therapy. Patient education on lifestyle and diet complement supplementation.</w:t>
      </w:r>
    </w:p>
    <w:p>
      <w:pPr>
        <w:pStyle w:val="Heading1"/>
      </w:pPr>
      <w:r>
        <w:t>Common Misconceptions about Vitamin B12 Supplements</w:t>
      </w:r>
    </w:p>
    <w:p>
      <w:r>
        <w:t>Misconceptions include belief that all energy-boosting supplements require B12, or that high doses benefit non-deficient individuals. Vitamin B12 should not be considered a cure-all; supplementation is most beneficial in confirmed deficiency or increased risk scenarios.</w:t>
      </w:r>
    </w:p>
    <w:p>
      <w:pPr>
        <w:pStyle w:val="Heading1"/>
      </w:pPr>
      <w:r>
        <w:t>Limitations and Gaps in Current Evidence</w:t>
      </w:r>
    </w:p>
    <w:p>
      <w:r>
        <w:t>While supplementation benefits vitamin B12 deficient individuals, evidence for benefit in non-deficient populations, such as for cognitive enhancement or fatigue relief, remains limited and inconsistent. More research is needed on optimal dosing strategies for various populations.</w:t>
      </w:r>
    </w:p>
    <w:p>
      <w:pPr>
        <w:pStyle w:val="Heading1"/>
      </w:pPr>
      <w:r>
        <w:t>Practical Guidance</w:t>
      </w:r>
    </w:p>
    <w:p>
      <w:pPr>
        <w:pStyle w:val="ListBullet"/>
      </w:pPr>
      <w:r>
        <w:t>Consult a healthcare professional before starting vitamin B12 supplements, especially if you have medical conditions or take other medications.</w:t>
      </w:r>
    </w:p>
    <w:p>
      <w:pPr>
        <w:pStyle w:val="ListBullet"/>
      </w:pPr>
      <w:r>
        <w:t>Consider blood tests to evaluate vitamin B12 status, particularly if you are at risk for deficiency.</w:t>
      </w:r>
    </w:p>
    <w:p>
      <w:pPr>
        <w:pStyle w:val="ListBullet"/>
      </w:pPr>
      <w:r>
        <w:t>Follow recommended dosing regimens and consider supplement forms best suited to your absorption capability (e.g., injections for malabsorption).</w:t>
      </w:r>
    </w:p>
    <w:p>
      <w:pPr>
        <w:pStyle w:val="ListBullet"/>
      </w:pPr>
      <w:r>
        <w:t>Monitor for symptoms of deficiency and report any adverse effects during supplementation.</w:t>
      </w:r>
    </w:p>
    <w:p>
      <w:pPr>
        <w:pStyle w:val="ListBullet"/>
      </w:pPr>
      <w:r>
        <w:t>Include B12-rich foods in your diet such as meat, dairy, and fortified cereals if not contraindicated for your lifestyle.</w:t>
      </w:r>
    </w:p>
    <w:p>
      <w:pPr>
        <w:pStyle w:val="Heading1"/>
      </w:pPr>
      <w:r>
        <w:t>Safety Notes</w:t>
      </w:r>
    </w:p>
    <w:p>
      <w:pPr>
        <w:pStyle w:val="ListBullet"/>
      </w:pPr>
      <w:r>
        <w:t>Vitamin B12 supplements are generally safe with rare side effects.</w:t>
      </w:r>
    </w:p>
    <w:p>
      <w:pPr>
        <w:pStyle w:val="ListBullet"/>
      </w:pPr>
      <w:r>
        <w:t>High doses are unlikely to cause toxicity but should still be taken under medical supervision.</w:t>
      </w:r>
    </w:p>
    <w:p>
      <w:pPr>
        <w:pStyle w:val="ListBullet"/>
      </w:pPr>
      <w:r>
        <w:t>Consult your doctor if you experience allergic reactions such as rash, itching, or swelling.</w:t>
      </w:r>
    </w:p>
    <w:p>
      <w:pPr>
        <w:pStyle w:val="ListBullet"/>
      </w:pPr>
      <w:r>
        <w:t>Be aware of possible interactions with medications like metformin and proton pump inhibitors.</w:t>
      </w:r>
    </w:p>
    <w:p>
      <w:pPr>
        <w:pStyle w:val="ListBullet"/>
      </w:pPr>
      <w:r>
        <w:t>Pregnant and breastfeeding women should consult healthcare providers before use.</w:t>
      </w:r>
    </w:p>
    <w:p>
      <w:pPr>
        <w:pStyle w:val="Heading1"/>
      </w:pPr>
      <w:r>
        <w:t>Common Misconceptions</w:t>
      </w:r>
    </w:p>
    <w:p>
      <w:r>
        <w:rPr>
          <w:b/>
        </w:rPr>
        <w:t xml:space="preserve">Misconception: </w:t>
      </w:r>
      <w:r>
        <w:t>Vitamin B12 supplements can boost energy in all people.</w:t>
      </w:r>
    </w:p>
    <w:p>
      <w:r>
        <w:rPr>
          <w:b/>
        </w:rPr>
        <w:t xml:space="preserve">Reality: </w:t>
      </w:r>
      <w:r>
        <w:t>Vitamin B12 supplements mainly improve energy in those with a deficiency; they do not act as a universal energy enhancer in individuals with normal B12 levels.</w:t>
      </w:r>
    </w:p>
    <w:p>
      <w:r>
        <w:rPr>
          <w:b/>
        </w:rPr>
        <w:t xml:space="preserve">Misconception: </w:t>
      </w:r>
      <w:r>
        <w:t>All vitamin B12 forms are equally absorbed and effective.</w:t>
      </w:r>
    </w:p>
    <w:p>
      <w:r>
        <w:rPr>
          <w:b/>
        </w:rPr>
        <w:t xml:space="preserve">Reality: </w:t>
      </w:r>
      <w:r>
        <w:t>Different forms of vitamin B12 have variable bioavailability; for example, cyanocobalamin and methylcobalamin differ in absorption and metabolic utilization.</w:t>
      </w:r>
    </w:p>
    <w:p>
      <w:r>
        <w:rPr>
          <w:b/>
        </w:rPr>
        <w:t xml:space="preserve">Misconception: </w:t>
      </w:r>
      <w:r>
        <w:t>You cannot get vitamin B12 deficiency if you eat a balanced diet.</w:t>
      </w:r>
    </w:p>
    <w:p>
      <w:r>
        <w:rPr>
          <w:b/>
        </w:rPr>
        <w:t xml:space="preserve">Reality: </w:t>
      </w:r>
      <w:r>
        <w:t>Certain medical conditions and medications can cause deficiency regardless of diet, due to absorption issues.</w:t>
      </w:r>
    </w:p>
    <w:p>
      <w:pPr>
        <w:pStyle w:val="Heading1"/>
      </w:pPr>
      <w:r>
        <w:t>Clinical Pearls</w:t>
      </w:r>
    </w:p>
    <w:p>
      <w:pPr>
        <w:pStyle w:val="ListNumber"/>
      </w:pPr>
      <w:r>
        <w:t>Always evaluate B12 levels in patients with unexplained neurological symptoms or macrocytic anemia.</w:t>
      </w:r>
    </w:p>
    <w:p>
      <w:pPr>
        <w:pStyle w:val="ListNumber"/>
      </w:pPr>
      <w:r>
        <w:t>Oral supplementation may suffice for many but injections are preferred in cases of severe deficiency or malabsorption.</w:t>
      </w:r>
    </w:p>
    <w:p>
      <w:pPr>
        <w:pStyle w:val="ListNumber"/>
      </w:pPr>
      <w:r>
        <w:t>Monitor serum B12 along with methylmalonic acid (MMA) or homocysteine levels for accurate deficiency assessment when available.</w:t>
      </w:r>
    </w:p>
    <w:p>
      <w:pPr>
        <w:pStyle w:val="ListNumber"/>
      </w:pPr>
      <w:r>
        <w:t>Encourage screening for B12 deficiency in elderly patients and those on long-term medications affecting absorption.</w:t>
      </w:r>
    </w:p>
    <w:p>
      <w:pPr>
        <w:pStyle w:val="ListNumber"/>
      </w:pPr>
      <w:r>
        <w:t>Educate patients regarding realistic expectations from B12 supplementation, particularly in non-deficient individuals.</w:t>
      </w:r>
    </w:p>
    <w:p>
      <w:pPr>
        <w:pStyle w:val="Heading1"/>
      </w:pPr>
      <w:r>
        <w:t>Key Takeaways</w:t>
      </w:r>
    </w:p>
    <w:p>
      <w:pPr>
        <w:pStyle w:val="ListBullet"/>
      </w:pPr>
      <w:r>
        <w:t>Vitamin B12 is essential for neurological function and blood cell formation.</w:t>
      </w:r>
    </w:p>
    <w:p>
      <w:pPr>
        <w:pStyle w:val="ListBullet"/>
      </w:pPr>
      <w:r>
        <w:t>Deficiency can cause serious neurological and hematologic problems if untreated.</w:t>
      </w:r>
    </w:p>
    <w:p>
      <w:pPr>
        <w:pStyle w:val="ListBullet"/>
      </w:pPr>
      <w:r>
        <w:t>Supplements come in various chemical forms and delivery methods, affecting absorption.</w:t>
      </w:r>
    </w:p>
    <w:p>
      <w:pPr>
        <w:pStyle w:val="ListBullet"/>
      </w:pPr>
      <w:r>
        <w:t>People at risk include vegans, older adults, and those with certain medical conditions or medications.</w:t>
      </w:r>
    </w:p>
    <w:p>
      <w:pPr>
        <w:pStyle w:val="ListBullet"/>
      </w:pPr>
      <w:r>
        <w:t>Dosing depends on deficiency severity and patient absorption ability.</w:t>
      </w:r>
    </w:p>
    <w:p>
      <w:pPr>
        <w:pStyle w:val="ListBullet"/>
      </w:pPr>
      <w:r>
        <w:t>Vitamin B12 supplementation is generally safe with few side effects.</w:t>
      </w:r>
    </w:p>
    <w:p>
      <w:pPr>
        <w:pStyle w:val="ListBullet"/>
      </w:pPr>
      <w:r>
        <w:t>Drug interactions and absorption issues necessitate careful monitoring.</w:t>
      </w:r>
    </w:p>
    <w:p>
      <w:pPr>
        <w:pStyle w:val="ListBullet"/>
      </w:pPr>
      <w:r>
        <w:t>Not all claims of energy or cognitive benefits are supported for non-deficient individuals.</w:t>
      </w:r>
    </w:p>
    <w:p>
      <w:pPr>
        <w:pStyle w:val="Heading1"/>
      </w:pPr>
      <w:r>
        <w:t>Glossary</w:t>
      </w:r>
    </w:p>
    <w:p>
      <w:r>
        <w:rPr>
          <w:b/>
        </w:rPr>
        <w:t xml:space="preserve">Vitamin B12 (Cobalamin): </w:t>
      </w:r>
      <w:r>
        <w:t>An essential water-soluble vitamin required for neurological health and red blood cell production.</w:t>
      </w:r>
    </w:p>
    <w:p>
      <w:r>
        <w:rPr>
          <w:b/>
        </w:rPr>
        <w:t xml:space="preserve">Intrinsic Factor: </w:t>
      </w:r>
      <w:r>
        <w:t>A protein produced in the stomach that binds vitamin B12 enabling its absorption in the small intestine.</w:t>
      </w:r>
    </w:p>
    <w:p>
      <w:r>
        <w:rPr>
          <w:b/>
        </w:rPr>
        <w:t xml:space="preserve">Pernicious Anemia: </w:t>
      </w:r>
      <w:r>
        <w:t>An autoimmune disease causing intrinsic factor deficiency leading to impaired B12 absorption and anemia.</w:t>
      </w:r>
    </w:p>
    <w:p>
      <w:r>
        <w:rPr>
          <w:b/>
        </w:rPr>
        <w:t xml:space="preserve">Methylcobalamin: </w:t>
      </w:r>
      <w:r>
        <w:t>An active coenzyme form of vitamin B12 involved in methylation reactions in the body.</w:t>
      </w:r>
    </w:p>
    <w:p>
      <w:r>
        <w:rPr>
          <w:b/>
        </w:rPr>
        <w:t xml:space="preserve">Cyanocobalamin: </w:t>
      </w:r>
      <w:r>
        <w:t>A synthetic form of vitamin B12 commonly used in supplements.</w:t>
      </w:r>
    </w:p>
    <w:p>
      <w:r>
        <w:rPr>
          <w:b/>
        </w:rPr>
        <w:t xml:space="preserve">Macrocytic Anemia: </w:t>
      </w:r>
      <w:r>
        <w:t>A blood disorder characterized by abnormally large red blood cells often due to vitamin B12 or folate deficiency.</w:t>
      </w:r>
    </w:p>
    <w:p>
      <w:r>
        <w:rPr>
          <w:b/>
        </w:rPr>
        <w:t xml:space="preserve">Methylmalonic Acid (MMA): </w:t>
      </w:r>
      <w:r>
        <w:t>A biomarker that elevates in vitamin B12 deficiency, used to confirm diagnosis.</w:t>
      </w:r>
    </w:p>
    <w:p>
      <w:r>
        <w:rPr>
          <w:b/>
        </w:rPr>
        <w:t xml:space="preserve">Bioavailability: </w:t>
      </w:r>
      <w:r>
        <w:t>The proportion of a nutrient that is absorbed and utilized by the body.</w:t>
      </w:r>
    </w:p>
    <w:p>
      <w:pPr>
        <w:pStyle w:val="Heading1"/>
      </w:pPr>
      <w:r>
        <w:t>Related Modules</w:t>
      </w:r>
    </w:p>
    <w:p>
      <w:pPr>
        <w:pStyle w:val="ListBullet"/>
      </w:pPr>
      <w:r>
        <w:t>SUP-012</w:t>
      </w:r>
    </w:p>
    <w:p>
      <w:pPr>
        <w:pStyle w:val="ListBullet"/>
      </w:pPr>
      <w:r>
        <w:t>SUP-025</w:t>
      </w:r>
    </w:p>
    <w:p>
      <w:pPr>
        <w:pStyle w:val="ListBullet"/>
      </w:pPr>
      <w:r>
        <w:t>SUP-048</w:t>
      </w:r>
    </w:p>
    <w:p>
      <w:pPr>
        <w:pStyle w:val="Heading1"/>
      </w:pPr>
      <w:r>
        <w:t>Illustration Specifications</w:t>
      </w:r>
    </w:p>
    <w:p>
      <w:pPr>
        <w:pStyle w:val="Heading2"/>
      </w:pPr>
      <w:r>
        <w:t>ill-001 - Vitamin B12 Absorption Pathway</w:t>
      </w:r>
    </w:p>
    <w:p>
      <w:r>
        <w:t>Type: Diagram</w:t>
      </w:r>
    </w:p>
    <w:p>
      <w:r>
        <w:t>Shows the process of vitamin B12 digestion, binding with intrinsic factor, and absorption in the ileum.</w:t>
      </w:r>
    </w:p>
    <w:p>
      <w:r>
        <w:t>Alt text: Diagram of stomach, intrinsic factor binding, and ileal absorption of vitamin B12.</w:t>
      </w:r>
    </w:p>
    <w:p>
      <w:pPr>
        <w:pStyle w:val="Heading2"/>
      </w:pPr>
      <w:r>
        <w:t>ill-002 - Forms of Vitamin B12 Supplements</w:t>
      </w:r>
    </w:p>
    <w:p>
      <w:r>
        <w:t>Type: Infographic</w:t>
      </w:r>
    </w:p>
    <w:p>
      <w:r>
        <w:t>Depicts different chemical forms and routes of administration of vitamin B12 supplements with bioavailability data.</w:t>
      </w:r>
    </w:p>
    <w:p>
      <w:r>
        <w:t>Alt text: Infographic comparing cyanocobalamin, methylcobalamin, injections, oral tablets, and nasal sprays.</w:t>
      </w:r>
    </w:p>
    <w:p>
      <w:pPr>
        <w:pStyle w:val="Heading2"/>
      </w:pPr>
      <w:r>
        <w:t>ill-003 - Signs and Symptoms of B12 Deficiency</w:t>
      </w:r>
    </w:p>
    <w:p>
      <w:r>
        <w:t>Type: Chart</w:t>
      </w:r>
    </w:p>
    <w:p>
      <w:r>
        <w:t>Lists common neurological and hematologic symptoms seen in vitamin B12 deficiency.</w:t>
      </w:r>
    </w:p>
    <w:p>
      <w:r>
        <w:t>Alt text: Chart showing symptoms like fatigue, numbness, glossitis, and anemia.</w:t>
      </w:r>
    </w:p>
    <w:p>
      <w:pPr>
        <w:pStyle w:val="Heading2"/>
      </w:pPr>
      <w:r>
        <w:t>ill-004 - Medication Interactions with Vitamin B12</w:t>
      </w:r>
    </w:p>
    <w:p>
      <w:r>
        <w:t>Type: Table</w:t>
      </w:r>
    </w:p>
    <w:p>
      <w:r>
        <w:t>Summarizes medications that can affect vitamin B12 absorption and their mechanisms.</w:t>
      </w:r>
    </w:p>
    <w:p>
      <w:r>
        <w:t>Alt text: Table listing metformin, proton pump inhibitors, and other drugs impacting B12 levels.</w:t>
      </w:r>
    </w:p>
    <w:p>
      <w:pPr>
        <w:pStyle w:val="Heading1"/>
      </w:pPr>
      <w:r>
        <w:t>References</w:t>
      </w:r>
    </w:p>
    <w:p>
      <w:pPr>
        <w:pStyle w:val="ListBullet"/>
      </w:pPr>
      <w:r>
        <w:t>Vitamin B12 Deficiency – Diagnosis and Treatment | Mayo Clinic | 2023 | URL to Mayo Clinic resource | Unverified</w:t>
      </w:r>
    </w:p>
    <w:p>
      <w:pPr>
        <w:pStyle w:val="ListBullet"/>
      </w:pPr>
      <w:r>
        <w:t>Vitamin B12 (Cobalamin) - Fact Sheet for Health Professionals | National Institutes of Health, Office of Dietary Supplements | 2022 | https://ods.od.nih.gov/factsheets/VitaminB12-HealthProfessional/ | Verified</w:t>
      </w:r>
    </w:p>
    <w:p>
      <w:pPr>
        <w:pStyle w:val="ListBullet"/>
      </w:pPr>
      <w:r>
        <w:t>Oral vitamin B12 versus intramuscular vitamin B12 for vitamin B12 deficiency | P. Bolaman et al., Cochrane Database, 2021 | 2021 | Cochrane Database Systematic Review | Unverified</w:t>
      </w:r>
    </w:p>
    <w:p>
      <w:pPr>
        <w:pStyle w:val="ListBullet"/>
      </w:pPr>
      <w:r>
        <w:t>Vitamin B12 Deficiency and Neuropsychiatric Disorders: Practical Guidelines for Diagnosis and Treatment | Neurology Journal, 2020 | 2020 | Neurology Journal Article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