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MEA-061 - Meal Planning for Prediabetes</w:t>
      </w:r>
    </w:p>
    <w:p>
      <w:r>
        <w:rPr>
          <w:i/>
        </w:rPr>
        <w:t>Evidence-based meal planning considerations related to meal planning for prediabetes.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Consumers, Health Educators, Dietitians, Primary Care Providers</w:t>
            </w:r>
          </w:p>
        </w:tc>
      </w:tr>
      <w:tr>
        <w:tc>
          <w:tcPr>
            <w:tcW w:type="dxa" w:w="4968"/>
          </w:tcPr>
          <w:p>
            <w:r>
              <w:rPr>
                <w:b/>
              </w:rPr>
              <w:t>Reading level</w:t>
            </w:r>
          </w:p>
        </w:tc>
        <w:tc>
          <w:tcPr>
            <w:tcW w:type="dxa" w:w="4968"/>
          </w:tcPr>
          <w:p>
            <w:r>
              <w:t>Intermediate - Consumer Health</w:t>
            </w:r>
          </w:p>
        </w:tc>
      </w:tr>
      <w:tr>
        <w:tc>
          <w:tcPr>
            <w:tcW w:type="dxa" w:w="4968"/>
          </w:tcPr>
          <w:p>
            <w:r>
              <w:rPr>
                <w:b/>
              </w:rPr>
              <w:t>Keywords</w:t>
            </w:r>
          </w:p>
        </w:tc>
        <w:tc>
          <w:tcPr>
            <w:tcW w:type="dxa" w:w="4968"/>
          </w:tcPr>
          <w:p>
            <w:r>
              <w:t>Prediabetes, Meal Planning, Nutrition, Blood Sugar, Glycemic Index, Carbohydrates, Fiber, Weight Management, Diabetes Prevention, Dietary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health condition characterized by blood glucose levels that are elevated above normal but not yet high enough to be classified as type 2 diabetes. Physiologically, it indicates insulin resistance and impaired glucose metabolism, acting as a warning sign for potential diabetes development. Meal planning tailored for prediabetes focuses on dietary strategies that stabilize blood sugar, improve insulin sensitivity, and support weight management, thereby reducing the risk of progression to diabetes. This involves the management of carbohydrate quality and quantity, with emphasis on low glycemic index foods, higher fiber content, and balanced macronutrient distribution. Synonyms often include "impaired glucose tolerance" and "borderline diabetes." The limitations of meal planning alone include variability in individual responses influenced by genetics, lifestyle, and coexisting medical conditions. Also, misconceptions such as completely eliminating carbohydrates are common and can be counterproductive. Safety is paramount; drastic dietary changes should be gradual and ideally guided by healthcare professionals to avoid hypoglycemia or nutritional deficiencies. Overall, evidence supports that comprehensive meal planning combined with lifestyle modification is an effective approach for managing prediabetes and preventing progression to diabetes.</w:t>
      </w:r>
    </w:p>
    <w:p>
      <w:pPr>
        <w:pStyle w:val="Heading1"/>
      </w:pPr>
      <w:r>
        <w:t>Customer Questions Answered</w:t>
      </w:r>
    </w:p>
    <w:p>
      <w:pPr>
        <w:pStyle w:val="ListBullet"/>
      </w:pPr>
      <w:r>
        <w:t>What is prediabetes and how does it affect my body?</w:t>
      </w:r>
    </w:p>
    <w:p>
      <w:pPr>
        <w:pStyle w:val="ListBullet"/>
      </w:pPr>
      <w:r>
        <w:t>How can meal planning help manage prediabetes?</w:t>
      </w:r>
    </w:p>
    <w:p>
      <w:pPr>
        <w:pStyle w:val="ListBullet"/>
      </w:pPr>
      <w:r>
        <w:t>Which foods should I avoid if I have prediabetes?</w:t>
      </w:r>
    </w:p>
    <w:p>
      <w:pPr>
        <w:pStyle w:val="ListBullet"/>
      </w:pPr>
      <w:r>
        <w:t>Can certain diets prevent progression from prediabetes to diabetes?</w:t>
      </w:r>
    </w:p>
    <w:p>
      <w:pPr>
        <w:pStyle w:val="ListBullet"/>
      </w:pPr>
      <w:r>
        <w:t>What role does carbohydrate intake play in prediabetes?</w:t>
      </w:r>
    </w:p>
    <w:p>
      <w:pPr>
        <w:pStyle w:val="ListBullet"/>
      </w:pPr>
      <w:r>
        <w:t>How does fiber consumption affect blood sugar levels?</w:t>
      </w:r>
    </w:p>
    <w:p>
      <w:pPr>
        <w:pStyle w:val="ListBullet"/>
      </w:pPr>
      <w:r>
        <w:t>Are there specific meal timing strategies beneficial for prediabetes?</w:t>
      </w:r>
    </w:p>
    <w:p>
      <w:pPr>
        <w:pStyle w:val="ListBullet"/>
      </w:pPr>
      <w:r>
        <w:t>Can weight loss through diet improve prediabetes outcomes?</w:t>
      </w:r>
    </w:p>
    <w:p>
      <w:pPr>
        <w:pStyle w:val="ListBullet"/>
      </w:pPr>
      <w:r>
        <w:t>Is exercise important alongside meal planning for prediabetes?</w:t>
      </w:r>
    </w:p>
    <w:p>
      <w:pPr>
        <w:pStyle w:val="ListBullet"/>
      </w:pPr>
      <w:r>
        <w:t>How do glycemic index and glycemic load relate to meal planning?</w:t>
      </w:r>
    </w:p>
    <w:p>
      <w:pPr>
        <w:pStyle w:val="ListBullet"/>
      </w:pPr>
      <w:r>
        <w:t>Are there any supplements that help control blood sugar in prediabetes?</w:t>
      </w:r>
    </w:p>
    <w:p>
      <w:pPr>
        <w:pStyle w:val="ListBullet"/>
      </w:pPr>
      <w:r>
        <w:t>What safety considerations should I keep in mind when changing my diet for prediabetes?</w:t>
      </w:r>
    </w:p>
    <w:p>
      <w:pPr>
        <w:pStyle w:val="Heading1"/>
      </w:pPr>
      <w:r>
        <w:t>Learning Objectives</w:t>
      </w:r>
    </w:p>
    <w:p>
      <w:pPr>
        <w:pStyle w:val="ListBullet"/>
      </w:pPr>
      <w:r>
        <w:t>Understand the definition and physiological basis of prediabetes.</w:t>
      </w:r>
    </w:p>
    <w:p>
      <w:pPr>
        <w:pStyle w:val="ListBullet"/>
      </w:pPr>
      <w:r>
        <w:t>Recognize the role of meal planning in managing prediabetes.</w:t>
      </w:r>
    </w:p>
    <w:p>
      <w:pPr>
        <w:pStyle w:val="ListBullet"/>
      </w:pPr>
      <w:r>
        <w:t>Identify dietary components that influence blood glucose control.</w:t>
      </w:r>
    </w:p>
    <w:p>
      <w:pPr>
        <w:pStyle w:val="ListBullet"/>
      </w:pPr>
      <w:r>
        <w:t>Explain the impact of fiber and carbohydrate quality on insulin sensitivity.</w:t>
      </w:r>
    </w:p>
    <w:p>
      <w:pPr>
        <w:pStyle w:val="ListBullet"/>
      </w:pPr>
      <w:r>
        <w:t>Apply evidence-based dietary strategies to reduce diabetes risk.</w:t>
      </w:r>
    </w:p>
    <w:p>
      <w:pPr>
        <w:pStyle w:val="ListBullet"/>
      </w:pPr>
      <w:r>
        <w:t>Describe common misconceptions about diet and prediabetes.</w:t>
      </w:r>
    </w:p>
    <w:p>
      <w:pPr>
        <w:pStyle w:val="ListBullet"/>
      </w:pPr>
      <w:r>
        <w:t>Outline safety considerations when modifying diet for prediabetes.</w:t>
      </w:r>
    </w:p>
    <w:p>
      <w:pPr>
        <w:pStyle w:val="ListBullet"/>
      </w:pPr>
      <w:r>
        <w:t>Summarize key takeaways to support practical meal planning.</w:t>
      </w:r>
    </w:p>
    <w:p>
      <w:pPr>
        <w:pStyle w:val="Heading1"/>
      </w:pPr>
      <w:r>
        <w:t>Definition</w:t>
      </w:r>
    </w:p>
    <w:p>
      <w:r>
        <w:t>Prediabetes is a metabolic condition where blood glucose levels are elevated above normal but below the threshold for type 2 diabetes diagnosis. It reflects impaired glucose tolerance and insulin resistance, representing an intermediate stage of dysglycemia.</w:t>
      </w:r>
    </w:p>
    <w:p>
      <w:pPr>
        <w:pStyle w:val="Heading1"/>
      </w:pPr>
      <w:r>
        <w:t>Why This Matters</w:t>
      </w:r>
    </w:p>
    <w:p>
      <w:r>
        <w:t>Prediabetes is a critical window for intervention to prevent or delay type 2 diabetes and related complications, making effective meal planning strategies essential for health preservation and chronic disease prevention.</w:t>
      </w:r>
    </w:p>
    <w:p>
      <w:pPr>
        <w:pStyle w:val="Heading1"/>
      </w:pPr>
      <w:r>
        <w:t>Understanding Prediabetes and Its Physiology</w:t>
      </w:r>
    </w:p>
    <w:p>
      <w:r>
        <w:t>Prediabetes involves higher-than-normal blood sugar due to insulin resistance or reduced insulin secretion. Insulin is a hormone that helps glucose enter cells for energy. When cells become resistant to insulin, glucose accumulates in the bloodstream. This impaired glucose metabolism can lead to elevated fasting blood sugar or abnormal glucose tolerance after meals, signaling risk for type 2 diabetes over time.</w:t>
      </w:r>
    </w:p>
    <w:p>
      <w:pPr>
        <w:pStyle w:val="Heading1"/>
      </w:pPr>
      <w:r>
        <w:t>Role of Meal Planning in Prediabetes Management</w:t>
      </w:r>
    </w:p>
    <w:p>
      <w:r>
        <w:t>Meal planning aims to regulate blood sugar by selecting appropriate foods and meal patterns that support insulin sensitivity and glucose control. Structured meal plans that focus on balanced macronutrients, fiber-rich foods, and controlled portions help reduce glucose spikes after eating and assist in weight management, a key factor for reversing insulin resistance.</w:t>
      </w:r>
    </w:p>
    <w:p>
      <w:pPr>
        <w:pStyle w:val="Heading1"/>
      </w:pPr>
      <w:r>
        <w:t>Carbohydrate Quality and Quantity</w:t>
      </w:r>
    </w:p>
    <w:p>
      <w:r>
        <w:t>Carbohydrates profoundly affect blood sugar. Quality matters: low glycemic index (GI) carbohydrates are absorbed more slowly, causing gradual blood sugar increases. Examples include whole grains, legumes, and non-starchy vegetables. Quantity control is essential to avoid overwhelming insulin response. Balanced carbohydrate consumption, coupled with protein and fat, can modulate glucose absorption.</w:t>
      </w:r>
    </w:p>
    <w:p>
      <w:pPr>
        <w:pStyle w:val="Heading1"/>
      </w:pPr>
      <w:r>
        <w:t>Importance of Dietary Fiber</w:t>
      </w:r>
    </w:p>
    <w:p>
      <w:r>
        <w:t>Dietary fiber, especially soluble fiber, slows carbohydrate absorption, leading to more stable blood sugar levels. High-fiber foods like oats, beans, fruits, and vegetables also support gut health and can promote satiety, aiding in weight loss or maintenance—an important factor in managing prediabetes and improving insulin sensitivity.</w:t>
      </w:r>
    </w:p>
    <w:p>
      <w:pPr>
        <w:pStyle w:val="Heading1"/>
      </w:pPr>
      <w:r>
        <w:t>Meal Timing and Frequency Considerations</w:t>
      </w:r>
    </w:p>
    <w:p>
      <w:r>
        <w:t>Meal timing can influence blood glucose patterns. Regular meals spaced evenly may prevent large glucose fluctuations. Intermittent fasting or time-restricted eating shows emerging evidence for benefits in insulin sensitivity but requires more research specifically in prediabetes. Consistency in meal timing helps maintain metabolic balance.</w:t>
      </w:r>
    </w:p>
    <w:p>
      <w:pPr>
        <w:pStyle w:val="Heading1"/>
      </w:pPr>
      <w:r>
        <w:t>Weight Management through Diet</w:t>
      </w:r>
    </w:p>
    <w:p>
      <w:r>
        <w:t>Excess body weight, especially abdominal fat, increases insulin resistance. Weight loss of even 5-10% can significantly improve glucose control. Calorie management, portion control, and nutrient-dense food choices are fundamental components of meal planning targeting weight reduction to manage prediabetes effectively.</w:t>
      </w:r>
    </w:p>
    <w:p>
      <w:pPr>
        <w:pStyle w:val="Heading1"/>
      </w:pPr>
      <w:r>
        <w:t>Integration of Physical Activity and Nutrition</w:t>
      </w:r>
    </w:p>
    <w:p>
      <w:r>
        <w:t>While not part of meal planning per se, combining dietary approaches with regular physical activity enhances insulin sensitivity and glycemic control. Exercise increases glucose uptake by muscles independent of insulin, complementing nutritional efforts and reducing diabetes risk.</w:t>
      </w:r>
    </w:p>
    <w:p>
      <w:pPr>
        <w:pStyle w:val="Heading1"/>
      </w:pPr>
      <w:r>
        <w:t>Common Misconceptions about Carbohydrates and Prediabetes</w:t>
      </w:r>
    </w:p>
    <w:p>
      <w:r>
        <w:t>Many believe that all carbohydrates must be eliminated in prediabetes; however, quality and quantity matter more than exclusion. Complex carbohydrates and fiber-rich foods have protective effects. Misconceptions may lead to unbalanced diets and nutritional deficiencies if carbohydrates are unnecessarily restricted.</w:t>
      </w:r>
    </w:p>
    <w:p>
      <w:pPr>
        <w:pStyle w:val="Heading1"/>
      </w:pPr>
      <w:r>
        <w:t>Safety and Gradual Changes in Dietary Patterns</w:t>
      </w:r>
    </w:p>
    <w:p>
      <w:r>
        <w:t>Sudden drastic changes in diet can cause hypoglycemia or nutrient imbalances, especially in individuals on glucose-lowering medications. Meal planning changes should be progressive and under professional supervision if medications or comorbidities exist, ensuring safe and sustainable adaptations.</w:t>
      </w:r>
    </w:p>
    <w:p>
      <w:pPr>
        <w:pStyle w:val="Heading1"/>
      </w:pPr>
      <w:r>
        <w:t>Limitations and Individual Variability in Meal Planning</w:t>
      </w:r>
    </w:p>
    <w:p>
      <w:r>
        <w:t>Responses to dietary interventions can vary widely due to genetics, lifestyle, and gut microbiome differences. Meal plans should be personalized when possible, acknowledging that no single diet fits all. Also, monitoring and adjustments over time are necessary for optimal outcomes.</w:t>
      </w:r>
    </w:p>
    <w:p>
      <w:pPr>
        <w:pStyle w:val="Heading1"/>
      </w:pPr>
      <w:r>
        <w:t>Practical Guidance</w:t>
      </w:r>
    </w:p>
    <w:p>
      <w:pPr>
        <w:pStyle w:val="ListBullet"/>
      </w:pPr>
      <w:r>
        <w:t>Focus on incorporating whole, unprocessed foods rich in fiber such as vegetables, legumes, and whole grains.</w:t>
      </w:r>
    </w:p>
    <w:p>
      <w:pPr>
        <w:pStyle w:val="ListBullet"/>
      </w:pPr>
      <w:r>
        <w:t>Limit intake of refined carbohydrates and sugary foods which can cause rapid blood sugar spikes.</w:t>
      </w:r>
    </w:p>
    <w:p>
      <w:pPr>
        <w:pStyle w:val="ListBullet"/>
      </w:pPr>
      <w:r>
        <w:t>Balance each meal with a combination of carbohydrates, protein, and healthy fats to help stabilize blood glucose.</w:t>
      </w:r>
    </w:p>
    <w:p>
      <w:pPr>
        <w:pStyle w:val="ListBullet"/>
      </w:pPr>
      <w:r>
        <w:t>Aim for consistent meal timing to prevent glucose variability.</w:t>
      </w:r>
    </w:p>
    <w:p>
      <w:pPr>
        <w:pStyle w:val="ListBullet"/>
      </w:pPr>
      <w:r>
        <w:t>Include plenty of soluble fiber sources like oats and fruits to improve glucose absorption rates.</w:t>
      </w:r>
    </w:p>
    <w:p>
      <w:pPr>
        <w:pStyle w:val="ListBullet"/>
      </w:pPr>
      <w:r>
        <w:t>Manage portion sizes to support gradual weight loss or weight maintenance.</w:t>
      </w:r>
    </w:p>
    <w:p>
      <w:pPr>
        <w:pStyle w:val="ListBullet"/>
      </w:pPr>
      <w:r>
        <w:t>Avoid extreme dietary restrictions without professional guidance to prevent nutritional deficiencies.</w:t>
      </w:r>
    </w:p>
    <w:p>
      <w:pPr>
        <w:pStyle w:val="ListBullet"/>
      </w:pPr>
      <w:r>
        <w:t>Use meal planning as a tool alongside physical activity for best results.</w:t>
      </w:r>
    </w:p>
    <w:p>
      <w:pPr>
        <w:pStyle w:val="ListBullet"/>
      </w:pPr>
      <w:r>
        <w:t>Monitor blood glucose regularly if advised by healthcare providers to assess response to dietary changes.</w:t>
      </w:r>
    </w:p>
    <w:p>
      <w:pPr>
        <w:pStyle w:val="ListBullet"/>
      </w:pPr>
      <w:r>
        <w:t>Seek personalized nutrition advice from registered dietitians or certified diabetes educators.</w:t>
      </w:r>
    </w:p>
    <w:p>
      <w:pPr>
        <w:pStyle w:val="Heading1"/>
      </w:pPr>
      <w:r>
        <w:t>Safety Notes</w:t>
      </w:r>
    </w:p>
    <w:p>
      <w:pPr>
        <w:pStyle w:val="ListBullet"/>
      </w:pPr>
      <w:r>
        <w:t>Consult healthcare providers before making major dietary changes, especially if taking blood sugar medications.</w:t>
      </w:r>
    </w:p>
    <w:p>
      <w:pPr>
        <w:pStyle w:val="ListBullet"/>
      </w:pPr>
      <w:r>
        <w:t>Avoid skipping meals which could cause hypoglycemia in some individuals.</w:t>
      </w:r>
    </w:p>
    <w:p>
      <w:pPr>
        <w:pStyle w:val="ListBullet"/>
      </w:pPr>
      <w:r>
        <w:t>Be cautious with supplements; some may interact with medications or have unproven benefits.</w:t>
      </w:r>
    </w:p>
    <w:p>
      <w:pPr>
        <w:pStyle w:val="ListBullet"/>
      </w:pPr>
      <w:r>
        <w:t>Stay hydrated and maintain balanced electrolyte intake when adjusting diet.</w:t>
      </w:r>
    </w:p>
    <w:p>
      <w:pPr>
        <w:pStyle w:val="ListBullet"/>
      </w:pPr>
      <w:r>
        <w:t>Gradually introduce dietary changes to allow the body to adapt safely.</w:t>
      </w:r>
    </w:p>
    <w:p>
      <w:pPr>
        <w:pStyle w:val="Heading1"/>
      </w:pPr>
      <w:r>
        <w:t>Common Misconceptions</w:t>
      </w:r>
    </w:p>
    <w:p>
      <w:r>
        <w:rPr>
          <w:b/>
        </w:rPr>
        <w:t xml:space="preserve">Misconception: </w:t>
      </w:r>
      <w:r>
        <w:t>All carbohydrates should be avoided for prediabetes.</w:t>
      </w:r>
    </w:p>
    <w:p>
      <w:r>
        <w:rPr>
          <w:b/>
        </w:rPr>
        <w:t xml:space="preserve">Reality: </w:t>
      </w:r>
      <w:r>
        <w:t>Not all carbohydrates are harmful; complex carbohydrates and fiber-rich foods support blood sugar control.</w:t>
      </w:r>
    </w:p>
    <w:p>
      <w:r>
        <w:rPr>
          <w:b/>
        </w:rPr>
        <w:t xml:space="preserve">Misconception: </w:t>
      </w:r>
      <w:r>
        <w:t>Meal timing does not affect blood sugar control.</w:t>
      </w:r>
    </w:p>
    <w:p>
      <w:r>
        <w:rPr>
          <w:b/>
        </w:rPr>
        <w:t xml:space="preserve">Reality: </w:t>
      </w:r>
      <w:r>
        <w:t>Regular meal timing can help maintain stable glucose levels and prevent excessive fluctuations.</w:t>
      </w:r>
    </w:p>
    <w:p>
      <w:r>
        <w:rPr>
          <w:b/>
        </w:rPr>
        <w:t xml:space="preserve">Misconception: </w:t>
      </w:r>
      <w:r>
        <w:t>Weight loss is necessary only if you are obese to manage prediabetes.</w:t>
      </w:r>
    </w:p>
    <w:p>
      <w:r>
        <w:rPr>
          <w:b/>
        </w:rPr>
        <w:t xml:space="preserve">Reality: </w:t>
      </w:r>
      <w:r>
        <w:t>Even modest weight loss (5-10%) can improve insulin sensitivity regardless of starting weight.</w:t>
      </w:r>
    </w:p>
    <w:p>
      <w:r>
        <w:rPr>
          <w:b/>
        </w:rPr>
        <w:t xml:space="preserve">Misconception: </w:t>
      </w:r>
      <w:r>
        <w:t>Supplements alone can control prediabetes without diet changes.</w:t>
      </w:r>
    </w:p>
    <w:p>
      <w:r>
        <w:rPr>
          <w:b/>
        </w:rPr>
        <w:t xml:space="preserve">Reality: </w:t>
      </w:r>
      <w:r>
        <w:t>Supplements should not replace evidence-based dietary and lifestyle interventions.</w:t>
      </w:r>
    </w:p>
    <w:p>
      <w:pPr>
        <w:pStyle w:val="Heading1"/>
      </w:pPr>
      <w:r>
        <w:t>Clinical Pearls</w:t>
      </w:r>
    </w:p>
    <w:p>
      <w:pPr>
        <w:pStyle w:val="ListNumber"/>
      </w:pPr>
      <w:r>
        <w:t>Incorporating low glycemic index foods aids in reducing postprandial blood sugar spikes.</w:t>
      </w:r>
    </w:p>
    <w:p>
      <w:pPr>
        <w:pStyle w:val="ListNumber"/>
      </w:pPr>
      <w:r>
        <w:t>Soluble fiber intake is a key modifiable dietary factor for glucose control in prediabetes.</w:t>
      </w:r>
    </w:p>
    <w:p>
      <w:pPr>
        <w:pStyle w:val="ListNumber"/>
      </w:pPr>
      <w:r>
        <w:t>Personalized meal plans considering cultural preferences improve adherence and outcomes.</w:t>
      </w:r>
    </w:p>
    <w:p>
      <w:pPr>
        <w:pStyle w:val="ListNumber"/>
      </w:pPr>
      <w:r>
        <w:t>Gradual dietary changes minimize risk of hypoglycemia and improve long-term success.</w:t>
      </w:r>
    </w:p>
    <w:p>
      <w:pPr>
        <w:pStyle w:val="ListNumber"/>
      </w:pPr>
      <w:r>
        <w:t>Weight loss and physical activity synergistically improve insulin sensitivity.</w:t>
      </w:r>
    </w:p>
    <w:p>
      <w:pPr>
        <w:pStyle w:val="Heading1"/>
      </w:pPr>
      <w:r>
        <w:t>Key Takeaways</w:t>
      </w:r>
    </w:p>
    <w:p>
      <w:pPr>
        <w:pStyle w:val="ListBullet"/>
      </w:pPr>
      <w:r>
        <w:t>Prediabetes is a reversible metabolic condition that benefits from targeted meal planning.</w:t>
      </w:r>
    </w:p>
    <w:p>
      <w:pPr>
        <w:pStyle w:val="ListBullet"/>
      </w:pPr>
      <w:r>
        <w:t>Carbohydrate quality and quantity are critical for glycemic control in prediabetes.</w:t>
      </w:r>
    </w:p>
    <w:p>
      <w:pPr>
        <w:pStyle w:val="ListBullet"/>
      </w:pPr>
      <w:r>
        <w:t>High fiber diets contribute to improved blood sugar regulation and satiety.</w:t>
      </w:r>
    </w:p>
    <w:p>
      <w:pPr>
        <w:pStyle w:val="ListBullet"/>
      </w:pPr>
      <w:r>
        <w:t>Consistent meal patterns support stable glucose levels.</w:t>
      </w:r>
    </w:p>
    <w:p>
      <w:pPr>
        <w:pStyle w:val="ListBullet"/>
      </w:pPr>
      <w:r>
        <w:t>Weight management through diet reduces insulin resistance.</w:t>
      </w:r>
    </w:p>
    <w:p>
      <w:pPr>
        <w:pStyle w:val="ListBullet"/>
      </w:pPr>
      <w:r>
        <w:t>Avoidance of common misconceptions enhances dietary adherence.</w:t>
      </w:r>
    </w:p>
    <w:p>
      <w:pPr>
        <w:pStyle w:val="ListBullet"/>
      </w:pPr>
      <w:r>
        <w:t>Safety considerations ensure changes are effective and non-harmful.</w:t>
      </w:r>
    </w:p>
    <w:p>
      <w:pPr>
        <w:pStyle w:val="ListBullet"/>
      </w:pPr>
      <w:r>
        <w:t>Integration of nutrition with physical activity maximizes prevention efforts.</w:t>
      </w:r>
    </w:p>
    <w:p>
      <w:pPr>
        <w:pStyle w:val="Heading1"/>
      </w:pPr>
      <w:r>
        <w:t>Glossary</w:t>
      </w:r>
    </w:p>
    <w:p>
      <w:r>
        <w:rPr>
          <w:b/>
        </w:rPr>
        <w:t xml:space="preserve">Prediabetes: </w:t>
      </w:r>
      <w:r>
        <w:t>A health condition where blood glucose levels are elevated but not high enough to be classified as diabetes.</w:t>
      </w:r>
    </w:p>
    <w:p>
      <w:r>
        <w:rPr>
          <w:b/>
        </w:rPr>
        <w:t xml:space="preserve">Insulin Resistance: </w:t>
      </w:r>
      <w:r>
        <w:t>Condition in which body cells respond poorly to insulin, causing elevated blood sugar.</w:t>
      </w:r>
    </w:p>
    <w:p>
      <w:r>
        <w:rPr>
          <w:b/>
        </w:rPr>
        <w:t xml:space="preserve">Glycemic Index (GI): </w:t>
      </w:r>
      <w:r>
        <w:t>A ranking of carbohydrate-containing foods based on their impact on blood glucose levels.</w:t>
      </w:r>
    </w:p>
    <w:p>
      <w:r>
        <w:rPr>
          <w:b/>
        </w:rPr>
        <w:t xml:space="preserve">Dietary Fiber: </w:t>
      </w:r>
      <w:r>
        <w:t>Indigestible part of plant foods that helps regulate blood sugar and digestive health.</w:t>
      </w:r>
    </w:p>
    <w:p>
      <w:r>
        <w:rPr>
          <w:b/>
        </w:rPr>
        <w:t xml:space="preserve">Postprandial Glucose: </w:t>
      </w:r>
      <w:r>
        <w:t>Blood sugar levels measured after eating a meal.</w:t>
      </w:r>
    </w:p>
    <w:p>
      <w:r>
        <w:rPr>
          <w:b/>
        </w:rPr>
        <w:t xml:space="preserve">Type 2 Diabetes Mellitus: </w:t>
      </w:r>
      <w:r>
        <w:t>A chronic condition characterized by high blood sugar due to insulin resistance and relative insulin deficiency.</w:t>
      </w:r>
    </w:p>
    <w:p>
      <w:r>
        <w:rPr>
          <w:b/>
        </w:rPr>
        <w:t xml:space="preserve">Soluble Fiber: </w:t>
      </w:r>
      <w:r>
        <w:t>A type of fiber that dissolves in water, slowing glucose absorption and improving blood sugar control.</w:t>
      </w:r>
    </w:p>
    <w:p>
      <w:r>
        <w:rPr>
          <w:b/>
        </w:rPr>
        <w:t xml:space="preserve">Macronutrients: </w:t>
      </w:r>
      <w:r>
        <w:t>Nutrients required in large amounts including carbohydrates, proteins, and fats.</w:t>
      </w:r>
    </w:p>
    <w:p>
      <w:pPr>
        <w:pStyle w:val="Heading1"/>
      </w:pPr>
      <w:r>
        <w:t>Related Modules</w:t>
      </w:r>
    </w:p>
    <w:p>
      <w:pPr>
        <w:pStyle w:val="ListBullet"/>
      </w:pPr>
      <w:r>
        <w:t>MEA-012</w:t>
      </w:r>
    </w:p>
    <w:p>
      <w:pPr>
        <w:pStyle w:val="ListBullet"/>
      </w:pPr>
      <w:r>
        <w:t>MEA-045</w:t>
      </w:r>
    </w:p>
    <w:p>
      <w:pPr>
        <w:pStyle w:val="ListBullet"/>
      </w:pPr>
      <w:r>
        <w:t>NUT-023</w:t>
      </w:r>
    </w:p>
    <w:p>
      <w:pPr>
        <w:pStyle w:val="ListBullet"/>
      </w:pPr>
      <w:r>
        <w:t>DIA-031</w:t>
      </w:r>
    </w:p>
    <w:p>
      <w:pPr>
        <w:pStyle w:val="Heading1"/>
      </w:pPr>
      <w:r>
        <w:t>Illustration Specifications</w:t>
      </w:r>
    </w:p>
    <w:p>
      <w:pPr>
        <w:pStyle w:val="Heading2"/>
      </w:pPr>
      <w:r>
        <w:t>ILL-101 - Mechanism of Insulin Resistance in Prediabetes</w:t>
      </w:r>
    </w:p>
    <w:p>
      <w:r>
        <w:t>Type: Diagram</w:t>
      </w:r>
    </w:p>
    <w:p>
      <w:r>
        <w:t>Visual representation showing how insulin resistance impairs glucose uptake by cells leading to elevated blood sugar.</w:t>
      </w:r>
    </w:p>
    <w:p>
      <w:r>
        <w:t>Alt text: Diagram of insulin resistance showing impaired glucose transport into cells.</w:t>
      </w:r>
    </w:p>
    <w:p>
      <w:pPr>
        <w:pStyle w:val="Heading2"/>
      </w:pPr>
      <w:r>
        <w:t>ILL-102 - Glycemic Index of Common Foods</w:t>
      </w:r>
    </w:p>
    <w:p>
      <w:r>
        <w:t>Type: Table</w:t>
      </w:r>
    </w:p>
    <w:p>
      <w:r>
        <w:t>Table listing foods with low, medium, and high glycemic index values to guide meal planning.</w:t>
      </w:r>
    </w:p>
    <w:p>
      <w:r>
        <w:t>Alt text: Table categorizing common foods by glycemic index values.</w:t>
      </w:r>
    </w:p>
    <w:p>
      <w:pPr>
        <w:pStyle w:val="Heading2"/>
      </w:pPr>
      <w:r>
        <w:t>ILL-103 - Balanced Meal Plate for Prediabetes</w:t>
      </w:r>
    </w:p>
    <w:p>
      <w:r>
        <w:t>Type: Infographic</w:t>
      </w:r>
    </w:p>
    <w:p>
      <w:r>
        <w:t>Visual guide illustrating ideal meal composition focusing on portion control and macronutrient balance for prediabetes.</w:t>
      </w:r>
    </w:p>
    <w:p>
      <w:r>
        <w:t>Alt text: Infographic showing balanced plate with vegetables, whole grains, lean protein, and healthy fats.</w:t>
      </w:r>
    </w:p>
    <w:p>
      <w:pPr>
        <w:pStyle w:val="Heading2"/>
      </w:pPr>
      <w:r>
        <w:t>ILL-104 - Fiber-Rich Foods Sources</w:t>
      </w:r>
    </w:p>
    <w:p>
      <w:r>
        <w:t>Type: Photograph Collage</w:t>
      </w:r>
    </w:p>
    <w:p>
      <w:r>
        <w:t>Images of foods high in dietary fiber such as fruits, vegetables, legumes, and whole grains.</w:t>
      </w:r>
    </w:p>
    <w:p>
      <w:r>
        <w:t>Alt text: Photos of various fiber-rich foods including beans, oats, fruits, and leafy greens.</w:t>
      </w:r>
    </w:p>
    <w:p>
      <w:pPr>
        <w:pStyle w:val="Heading1"/>
      </w:pPr>
      <w:r>
        <w:t>References</w:t>
      </w:r>
    </w:p>
    <w:p>
      <w:pPr>
        <w:pStyle w:val="ListBullet"/>
      </w:pPr>
      <w:r>
        <w:t>Standards of Medical Care in Diabetes—2023 | American Diabetes Association | 2023 | doi:10.2337/dc23-S001 | Verified</w:t>
      </w:r>
    </w:p>
    <w:p>
      <w:pPr>
        <w:pStyle w:val="ListBullet"/>
      </w:pPr>
      <w:r>
        <w:t>Dietary Guidelines for Americans 2020-2025 | U.S. Department of Health and Human Services and U.S. Department of Agriculture | 2020 | https://www.dietaryguidelines.gov | Verified</w:t>
      </w:r>
    </w:p>
    <w:p>
      <w:pPr>
        <w:pStyle w:val="ListBullet"/>
      </w:pPr>
      <w:r>
        <w:t>Fiber and Glycemic Control in Prediabetes: A Systematic Review | Journal of Nutrition Research | 2022 | Unverified | Unverified</w:t>
      </w:r>
    </w:p>
    <w:p>
      <w:pPr>
        <w:pStyle w:val="ListBullet"/>
      </w:pPr>
      <w:r>
        <w:t>Effect of Meal Timing on Insulin Sensitivity | American Journal of Clinical Nutrition | 2021 | Unverified | Unverified</w:t>
      </w:r>
    </w:p>
    <w:p>
      <w:pPr>
        <w:pStyle w:val="ListBullet"/>
      </w:pPr>
      <w:r>
        <w:t>Weight Loss for Prevention of Type 2 Diabetes | Diabetes Prevention Program Research Group | 2002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