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LIF-022 - Movement Snacks</w:t>
      </w:r>
    </w:p>
    <w:p>
      <w:r>
        <w:rPr>
          <w:i/>
        </w:rPr>
        <w:t>Practical ways to understand and improve movement snacks.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Wellness, Prevention</w:t>
            </w:r>
          </w:p>
        </w:tc>
      </w:tr>
      <w:tr>
        <w:tc>
          <w:tcPr>
            <w:tcW w:type="dxa" w:w="4968"/>
          </w:tcPr>
          <w:p>
            <w:r>
              <w:rPr>
                <w:b/>
              </w:rPr>
              <w:t>Audience</w:t>
            </w:r>
          </w:p>
        </w:tc>
        <w:tc>
          <w:tcPr>
            <w:tcW w:type="dxa" w:w="4968"/>
          </w:tcPr>
          <w:p>
            <w:r>
              <w:t>General Public, Health Coaches, Fitness Enthusiasts</w:t>
            </w:r>
          </w:p>
        </w:tc>
      </w:tr>
      <w:tr>
        <w:tc>
          <w:tcPr>
            <w:tcW w:type="dxa" w:w="4968"/>
          </w:tcPr>
          <w:p>
            <w:r>
              <w:rPr>
                <w:b/>
              </w:rPr>
              <w:t>Reading level</w:t>
            </w:r>
          </w:p>
        </w:tc>
        <w:tc>
          <w:tcPr>
            <w:tcW w:type="dxa" w:w="4968"/>
          </w:tcPr>
          <w:p>
            <w:r>
              <w:t>Intermediate (grades 8-10)</w:t>
            </w:r>
          </w:p>
        </w:tc>
      </w:tr>
      <w:tr>
        <w:tc>
          <w:tcPr>
            <w:tcW w:type="dxa" w:w="4968"/>
          </w:tcPr>
          <w:p>
            <w:r>
              <w:rPr>
                <w:b/>
              </w:rPr>
              <w:t>Keywords</w:t>
            </w:r>
          </w:p>
        </w:tc>
        <w:tc>
          <w:tcPr>
            <w:tcW w:type="dxa" w:w="4968"/>
          </w:tcPr>
          <w:p>
            <w:r>
              <w:t>movement snacks, physical activity, daily movement, exercise breaks, sedentary behavior, muscle activation, mobility, health benefits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Movement snacks are short bouts of physical activity or intentional movement integrated into daily routines, often lasting from 1 to 5 minutes. Unlike traditional exercise sessions which are usually longer and structured, movement snacks aim to interrupt prolonged sedentary behaviors and promote regular, manageable activity. These small movements can include simple activities such as stretching, walking, standing, or light calisthenics. Mechanistically, movement snacks help activate muscles, stimulate circulation, and improve metabolic processes, counteracting the detrimental effects of prolonged sitting. The concept aligns with physiological principles like muscle activation and energy expenditure, which help maintain cardiovascular and musculoskeletal health. Movement snacks have practical relevance by being easy to incorporate into various settings such as workplaces, schools, or homes, requiring no specialized equipment and minimal time commitment. Common synonyms include “activity breaks,” “movement breaks,” and “micro-exercise.” Limitations include their relatively low intensity and duration, which means they might not replace standard exercise for fitness goals but are valuable for health maintenance and sedentary interruption. Safety is generally high for most populations, but individuals with certain health conditions should adapt movements accordingly. Overall, movement snacks represent a pragmatic, evidence-supported approach to promoting daily physical activity and mitigating sedentary lifestyle risks.</w:t>
      </w:r>
    </w:p>
    <w:p>
      <w:pPr>
        <w:pStyle w:val="Heading1"/>
      </w:pPr>
      <w:r>
        <w:t>Customer Questions Answered</w:t>
      </w:r>
    </w:p>
    <w:p>
      <w:pPr>
        <w:pStyle w:val="ListBullet"/>
      </w:pPr>
      <w:r>
        <w:t>What are movement snacks?</w:t>
      </w:r>
    </w:p>
    <w:p>
      <w:pPr>
        <w:pStyle w:val="ListBullet"/>
      </w:pPr>
      <w:r>
        <w:t>How do movement snacks differ from regular exercise?</w:t>
      </w:r>
    </w:p>
    <w:p>
      <w:pPr>
        <w:pStyle w:val="ListBullet"/>
      </w:pPr>
      <w:r>
        <w:t>Why are movement snacks important for health?</w:t>
      </w:r>
    </w:p>
    <w:p>
      <w:pPr>
        <w:pStyle w:val="ListBullet"/>
      </w:pPr>
      <w:r>
        <w:t>How often should I do movement snacks during the day?</w:t>
      </w:r>
    </w:p>
    <w:p>
      <w:pPr>
        <w:pStyle w:val="ListBullet"/>
      </w:pPr>
      <w:r>
        <w:t>Can movement snacks help reduce the risks of sitting too long?</w:t>
      </w:r>
    </w:p>
    <w:p>
      <w:pPr>
        <w:pStyle w:val="ListBullet"/>
      </w:pPr>
      <w:r>
        <w:t>What types of activities count as movement snacks?</w:t>
      </w:r>
    </w:p>
    <w:p>
      <w:pPr>
        <w:pStyle w:val="ListBullet"/>
      </w:pPr>
      <w:r>
        <w:t>Are movement snacks suitable for all ages?</w:t>
      </w:r>
    </w:p>
    <w:p>
      <w:pPr>
        <w:pStyle w:val="ListBullet"/>
      </w:pPr>
      <w:r>
        <w:t>How long should each movement snack last?</w:t>
      </w:r>
    </w:p>
    <w:p>
      <w:pPr>
        <w:pStyle w:val="ListBullet"/>
      </w:pPr>
      <w:r>
        <w:t>Can movement snacks improve my mobility and strength?</w:t>
      </w:r>
    </w:p>
    <w:p>
      <w:pPr>
        <w:pStyle w:val="ListBullet"/>
      </w:pPr>
      <w:r>
        <w:t>What are the physiological effects of movement snacks?</w:t>
      </w:r>
    </w:p>
    <w:p>
      <w:pPr>
        <w:pStyle w:val="ListBullet"/>
      </w:pPr>
      <w:r>
        <w:t>Is there scientific evidence supporting movement snacks?</w:t>
      </w:r>
    </w:p>
    <w:p>
      <w:pPr>
        <w:pStyle w:val="ListBullet"/>
      </w:pPr>
      <w:r>
        <w:t>Are there risks associated with movement snacks?</w:t>
      </w:r>
    </w:p>
    <w:p>
      <w:pPr>
        <w:pStyle w:val="Heading1"/>
      </w:pPr>
      <w:r>
        <w:t>Learning Objectives</w:t>
      </w:r>
    </w:p>
    <w:p>
      <w:pPr>
        <w:pStyle w:val="ListBullet"/>
      </w:pPr>
      <w:r>
        <w:t>Define movement snacks and distinguish them from conventional exercise.</w:t>
      </w:r>
    </w:p>
    <w:p>
      <w:pPr>
        <w:pStyle w:val="ListBullet"/>
      </w:pPr>
      <w:r>
        <w:t>Understand physiological mechanisms activated by movement snacks.</w:t>
      </w:r>
    </w:p>
    <w:p>
      <w:pPr>
        <w:pStyle w:val="ListBullet"/>
      </w:pPr>
      <w:r>
        <w:t>Describe evidence supporting health benefits of movement snacks.</w:t>
      </w:r>
    </w:p>
    <w:p>
      <w:pPr>
        <w:pStyle w:val="ListBullet"/>
      </w:pPr>
      <w:r>
        <w:t>Identify practical ways to include movement snacks in daily life.</w:t>
      </w:r>
    </w:p>
    <w:p>
      <w:pPr>
        <w:pStyle w:val="ListBullet"/>
      </w:pPr>
      <w:r>
        <w:t>Recognize limitations and safety considerations of movement snacks.</w:t>
      </w:r>
    </w:p>
    <w:p>
      <w:pPr>
        <w:pStyle w:val="ListBullet"/>
      </w:pPr>
      <w:r>
        <w:t>Clarify common misconceptions related to movement snacks.</w:t>
      </w:r>
    </w:p>
    <w:p>
      <w:pPr>
        <w:pStyle w:val="ListBullet"/>
      </w:pPr>
      <w:r>
        <w:t>Explore the impact of movement snacks on sedentary behavior and metabolic health.</w:t>
      </w:r>
    </w:p>
    <w:p>
      <w:pPr>
        <w:pStyle w:val="ListBullet"/>
      </w:pPr>
      <w:r>
        <w:t>Summarize key takeaways and glossary terms related to movement snacks.</w:t>
      </w:r>
    </w:p>
    <w:p>
      <w:pPr>
        <w:pStyle w:val="Heading1"/>
      </w:pPr>
      <w:r>
        <w:t>Definition</w:t>
      </w:r>
    </w:p>
    <w:p>
      <w:r>
        <w:t>Movement snacks refer to brief, informal bouts of physical activity or motion occurring throughout the day, typically lasting under 5 minutes. These are intentional and designed to interrupt extended sitting or inactivity periods to enhance overall movement volume and metabolic health without requiring structured workout sessions.</w:t>
      </w:r>
    </w:p>
    <w:p>
      <w:pPr>
        <w:pStyle w:val="Heading1"/>
      </w:pPr>
      <w:r>
        <w:t>Why This Matters</w:t>
      </w:r>
    </w:p>
    <w:p>
      <w:r>
        <w:t>In modern lifestyles, people often spend many hours sitting, contributing to increased risks of metabolic diseases, cardiovascular problems, and musculoskeletal dysfunction. Movement snacks offer a practical solution to counteract these risks by integrating easy, time-efficient physical activity into daily life, promoting muscle activation and circulatory benefits. Understanding and applying movement snacks can improve health outcomes and support more active, engaged living.</w:t>
      </w:r>
    </w:p>
    <w:p>
      <w:pPr>
        <w:pStyle w:val="Heading1"/>
      </w:pPr>
      <w:r>
        <w:t>Definition and Scope of Movement Snacks</w:t>
      </w:r>
    </w:p>
    <w:p>
      <w:r>
        <w:t>Movement snacks are brief episodes of movement incorporated into daily life, usually lasting from 1 to 5 minutes. Unlike formal exercise sessions, their primary goal is to interrupt prolonged sedentary behavior rather than achieve intense physical conditioning. Examples include standing up and stretching, walking a few steps, or performing simple bodyweight activities. These activities increase overall daily movement volume and can be adapted to varied environments and abilities.</w:t>
      </w:r>
    </w:p>
    <w:p>
      <w:pPr>
        <w:pStyle w:val="Heading1"/>
      </w:pPr>
      <w:r>
        <w:t>Physiological Mechanisms Behind Movement Snacks</w:t>
      </w:r>
    </w:p>
    <w:p>
      <w:r>
        <w:t>Movement snacks stimulate muscle contractions, promoting blood circulation and metabolic activity. Activation of skeletal muscles enhances glucose uptake and lipid metabolism, helping regulate blood sugar and lipid levels. These bouts can transiently increase heart rate and improve joint mobility. Frequent interruptions of sedentary periods minimize endothelial dysfunction and reduce inflammatory markers, contributing to cardiovascular and metabolic health.</w:t>
      </w:r>
    </w:p>
    <w:p>
      <w:pPr>
        <w:pStyle w:val="Heading1"/>
      </w:pPr>
      <w:r>
        <w:t>Health Benefits and Evidence for Movement Snacks</w:t>
      </w:r>
    </w:p>
    <w:p>
      <w:r>
        <w:t>Emerging evidence suggests that frequent movement snacks reduce risks associated with prolonged sitting, such as cardiovascular disease, type 2 diabetes, and obesity. Studies indicate improvements in glucose metabolism, lipid profiles, and reduced markers of inflammation when sedentary time is regularly interrupted. While comprehensive randomized controlled trials are still limited, observational and mechanistic research supports these benefits as part of a healthy lifestyle.</w:t>
      </w:r>
    </w:p>
    <w:p>
      <w:pPr>
        <w:pStyle w:val="Heading1"/>
      </w:pPr>
      <w:r>
        <w:t>Types of Movement Snacks and Activities</w:t>
      </w:r>
    </w:p>
    <w:p>
      <w:r>
        <w:t>Movement snacks can include a variety of activities: standing up and walking briefly, stretching major muscle groups, performing light calisthenics such as squats or arm circles, or even balance exercises. The key is simplicity, accessibility, and low time requirement. Activities can be tailored to individual fitness levels, workplace settings, or home environments, making them highly versatile.</w:t>
      </w:r>
    </w:p>
    <w:p>
      <w:pPr>
        <w:pStyle w:val="Heading1"/>
      </w:pPr>
      <w:r>
        <w:t>Incorporating Movement Snacks into Daily Life</w:t>
      </w:r>
    </w:p>
    <w:p>
      <w:r>
        <w:t>Practical strategies for integrating movement snacks include setting timers to remind standing or moving, using walking meetings, performing stretching during TV commercials, or parking farther from destinations. Apps and wearable devices can support reminders and tracking. The objective is to consistently break prolonged sitting with small, manageable movement increments throughout the day.</w:t>
      </w:r>
    </w:p>
    <w:p>
      <w:pPr>
        <w:pStyle w:val="Heading1"/>
      </w:pPr>
      <w:r>
        <w:t>Limitations and Considerations</w:t>
      </w:r>
    </w:p>
    <w:p>
      <w:r>
        <w:t>Movement snacks are low-duration and typically low-intensity, so they do not replace regular moderate-to-vigorous exercise needed for cardiorespiratory fitness or muscle strength. They primarily serve to reduce sedentary harm and improve metabolic aspects. Additionally, their benefits may plateau without complementary lifestyle factors such as proper nutrition and sleep. Individual adaptations may be necessary for those with mobility impairments or medical conditions.</w:t>
      </w:r>
    </w:p>
    <w:p>
      <w:pPr>
        <w:pStyle w:val="Heading1"/>
      </w:pPr>
      <w:r>
        <w:t>Misconceptions About Movement Snacks</w:t>
      </w:r>
    </w:p>
    <w:p>
      <w:r>
        <w:t>A common misconception is that movement snacks can replace traditional exercise routines; however, they are complementary and focus on reducing sedentary time rather than improving fitness alone. Another misunderstanding is that only intense or long-duration physical activity is beneficial; movement snacks demonstrate that even brief, light movements contribute meaningfully to health if performed consistently.</w:t>
      </w:r>
    </w:p>
    <w:p>
      <w:pPr>
        <w:pStyle w:val="Heading1"/>
      </w:pPr>
      <w:r>
        <w:t>Safety and Precautions</w:t>
      </w:r>
    </w:p>
    <w:p>
      <w:r>
        <w:t>For most healthy individuals, movement snacks are safe and carry minimal risk. However, people with certain orthopedic issues, cardiovascular conditions, or balance problems should select appropriate movements and consult healthcare providers as needed. Gradual progression and attention to proper technique help prevent strain or injury during activity.</w:t>
      </w:r>
    </w:p>
    <w:p>
      <w:pPr>
        <w:pStyle w:val="Heading1"/>
      </w:pPr>
      <w:r>
        <w:t>Comparisons with Related Concepts: Exercise, Physical Activity, and Sedentary Behavior</w:t>
      </w:r>
    </w:p>
    <w:p>
      <w:r>
        <w:t>While exercise refers to planned, structured activity aiming for fitness improvements, and physical activity encompasses all body movements producing energy expenditure, movement snacks specifically describe short, intermittent motions aimed at breaking sedentary time. Sedentary behavior, characterized by low energy expenditure while sitting or reclining, is an independent risk factor, and movement snacks are effective countermeasures to these risks.</w:t>
      </w:r>
    </w:p>
    <w:p>
      <w:pPr>
        <w:pStyle w:val="Heading1"/>
      </w:pPr>
      <w:r>
        <w:t>Measuring and Tracking Movement Snacks</w:t>
      </w:r>
    </w:p>
    <w:p>
      <w:r>
        <w:t>Quantifying movement snacks can involve wearable activity monitors capturing steps or movement intensity, self-reported logs, or app-based reminders. Metrics such as frequency, duration, and intensity of movement breaks help individuals and researchers assess adherence and correlate with health outcomes. Objective measurements improve personalized feedback and motivation.</w:t>
      </w:r>
    </w:p>
    <w:p>
      <w:pPr>
        <w:pStyle w:val="Heading1"/>
      </w:pPr>
      <w:r>
        <w:t>Movement Snacks Across the Lifespan</w:t>
      </w:r>
    </w:p>
    <w:p>
      <w:r>
        <w:t>Movement snacks are adaptable for various age groups, from children in school settings to older adults needing gentle mobility support. In children, frequent activity breaks support concentration and physical development; in older adults, movement snacks can maintain joint health, reduce stiffness, and improve balance. Tailoring activities to developmental and health stages optimizes benefits.</w:t>
      </w:r>
    </w:p>
    <w:p>
      <w:pPr>
        <w:pStyle w:val="Heading1"/>
      </w:pPr>
      <w:r>
        <w:t>Future Directions and Emerging Research</w:t>
      </w:r>
    </w:p>
    <w:p>
      <w:r>
        <w:t>Research continues to explore optimal frequency, intensity, and types of movement snacks for maximal health benefits. Studies aim to clarify long-term effects on chronic disease risk and integration with technology such as smart wearables. Understanding individual variability and how movement snacks complement broader lifestyle interventions remains an active scientific area.</w:t>
      </w:r>
    </w:p>
    <w:p>
      <w:pPr>
        <w:pStyle w:val="Heading1"/>
      </w:pPr>
      <w:r>
        <w:t>Practical Guidance</w:t>
      </w:r>
    </w:p>
    <w:p>
      <w:pPr>
        <w:pStyle w:val="ListBullet"/>
      </w:pPr>
      <w:r>
        <w:t>Set reminders every 30-60 minutes to perform a movement snack, especially during prolonged sitting.</w:t>
      </w:r>
    </w:p>
    <w:p>
      <w:pPr>
        <w:pStyle w:val="ListBullet"/>
      </w:pPr>
      <w:r>
        <w:t>Choose simple activities like standing, light stretching, or walking for 1-5 minutes.</w:t>
      </w:r>
    </w:p>
    <w:p>
      <w:pPr>
        <w:pStyle w:val="ListBullet"/>
      </w:pPr>
      <w:r>
        <w:t>Incorporate movement snacks into routines such as work breaks, TV watching, or household chores.</w:t>
      </w:r>
    </w:p>
    <w:p>
      <w:pPr>
        <w:pStyle w:val="ListBullet"/>
      </w:pPr>
      <w:r>
        <w:t>Use smartphone apps or wearable devices to track and prompt movement breaks.</w:t>
      </w:r>
    </w:p>
    <w:p>
      <w:pPr>
        <w:pStyle w:val="ListBullet"/>
      </w:pPr>
      <w:r>
        <w:t>Tailor movement snack intensity and type to your fitness level and health status.</w:t>
      </w:r>
    </w:p>
    <w:p>
      <w:pPr>
        <w:pStyle w:val="ListBullet"/>
      </w:pPr>
      <w:r>
        <w:t>Combine movement snacks with regular exercise for comprehensive physical health.</w:t>
      </w:r>
    </w:p>
    <w:p>
      <w:pPr>
        <w:pStyle w:val="ListBullet"/>
      </w:pPr>
      <w:r>
        <w:t>Consult healthcare providers if you have chronic health issues before starting new movements.</w:t>
      </w:r>
    </w:p>
    <w:p>
      <w:pPr>
        <w:pStyle w:val="ListBullet"/>
      </w:pPr>
      <w:r>
        <w:t>Avoid prolonged static postures without breaks to reduce musculoskeletal discomfort.</w:t>
      </w:r>
    </w:p>
    <w:p>
      <w:pPr>
        <w:pStyle w:val="Heading1"/>
      </w:pPr>
      <w:r>
        <w:t>Safety Notes</w:t>
      </w:r>
    </w:p>
    <w:p>
      <w:pPr>
        <w:pStyle w:val="ListBullet"/>
      </w:pPr>
      <w:r>
        <w:t>Movement snacks are generally safe for most individuals but start gradually if unaccustomed to physical activity.</w:t>
      </w:r>
    </w:p>
    <w:p>
      <w:pPr>
        <w:pStyle w:val="ListBullet"/>
      </w:pPr>
      <w:r>
        <w:t>People with medical conditions should seek advice on suitable movements.</w:t>
      </w:r>
    </w:p>
    <w:p>
      <w:pPr>
        <w:pStyle w:val="ListBullet"/>
      </w:pPr>
      <w:r>
        <w:t>Use proper posture and controlled movements to minimize injury risk.</w:t>
      </w:r>
    </w:p>
    <w:p>
      <w:pPr>
        <w:pStyle w:val="ListBullet"/>
      </w:pPr>
      <w:r>
        <w:t>Avoid movements that cause pain or discomfort and modify as needed.</w:t>
      </w:r>
    </w:p>
    <w:p>
      <w:pPr>
        <w:pStyle w:val="ListBullet"/>
      </w:pPr>
      <w:r>
        <w:t>Stay hydrated and wear appropriate shoes during movement snacks.</w:t>
      </w:r>
    </w:p>
    <w:p>
      <w:pPr>
        <w:pStyle w:val="Heading1"/>
      </w:pPr>
      <w:r>
        <w:t>Common Misconceptions</w:t>
      </w:r>
    </w:p>
    <w:p>
      <w:r>
        <w:rPr>
          <w:b/>
        </w:rPr>
        <w:t xml:space="preserve">Misconception: </w:t>
      </w:r>
      <w:r>
        <w:t>Movement snacks can replace daily exercise sessions.</w:t>
      </w:r>
    </w:p>
    <w:p>
      <w:r>
        <w:rPr>
          <w:b/>
        </w:rPr>
        <w:t xml:space="preserve">Reality: </w:t>
      </w:r>
      <w:r>
        <w:t>Movement snacks help reduce sedentary time but do not replace the benefits of regular moderate-to-vigorous exercise.</w:t>
      </w:r>
    </w:p>
    <w:p>
      <w:r>
        <w:rPr>
          <w:b/>
        </w:rPr>
        <w:t xml:space="preserve">Misconception: </w:t>
      </w:r>
      <w:r>
        <w:t>Only high-intensity or long-duration activities improve health.</w:t>
      </w:r>
    </w:p>
    <w:p>
      <w:r>
        <w:rPr>
          <w:b/>
        </w:rPr>
        <w:t xml:space="preserve">Reality: </w:t>
      </w:r>
      <w:r>
        <w:t>Even brief, low-intensity movement snacks contribute to health by interrupting prolonged sitting and improving metabolic markers.</w:t>
      </w:r>
    </w:p>
    <w:p>
      <w:r>
        <w:rPr>
          <w:b/>
        </w:rPr>
        <w:t xml:space="preserve">Misconception: </w:t>
      </w:r>
      <w:r>
        <w:t>Movement snacks are only for people trying to lose weight.</w:t>
      </w:r>
    </w:p>
    <w:p>
      <w:r>
        <w:rPr>
          <w:b/>
        </w:rPr>
        <w:t xml:space="preserve">Reality: </w:t>
      </w:r>
      <w:r>
        <w:t>Movement snacks benefit cardiovascular, metabolic, and musculoskeletal health for everyone, regardless of weight goals.</w:t>
      </w:r>
    </w:p>
    <w:p>
      <w:pPr>
        <w:pStyle w:val="Heading1"/>
      </w:pPr>
      <w:r>
        <w:t>Clinical Pearls</w:t>
      </w:r>
    </w:p>
    <w:p>
      <w:pPr>
        <w:pStyle w:val="ListNumber"/>
      </w:pPr>
      <w:r>
        <w:t>Frequent movement snacks significantly reduce health risks associated with prolonged sitting.</w:t>
      </w:r>
    </w:p>
    <w:p>
      <w:pPr>
        <w:pStyle w:val="ListNumber"/>
      </w:pPr>
      <w:r>
        <w:t>Incorporating movement snacks is a feasible strategy to increase daily movement volume without time constraints.</w:t>
      </w:r>
    </w:p>
    <w:p>
      <w:pPr>
        <w:pStyle w:val="ListNumber"/>
      </w:pPr>
      <w:r>
        <w:t>Movement snacks can improve glucose metabolism independent of formal exercise.</w:t>
      </w:r>
    </w:p>
    <w:p>
      <w:pPr>
        <w:pStyle w:val="ListNumber"/>
      </w:pPr>
      <w:r>
        <w:t>Adapt movement snacks to personal ability to maximize safety and adherence.</w:t>
      </w:r>
    </w:p>
    <w:p>
      <w:pPr>
        <w:pStyle w:val="ListNumber"/>
      </w:pPr>
      <w:r>
        <w:t>Use technology-based reminders to enhance consistency of movement snacks.</w:t>
      </w:r>
    </w:p>
    <w:p>
      <w:pPr>
        <w:pStyle w:val="Heading1"/>
      </w:pPr>
      <w:r>
        <w:t>Key Takeaways</w:t>
      </w:r>
    </w:p>
    <w:p>
      <w:pPr>
        <w:pStyle w:val="ListBullet"/>
      </w:pPr>
      <w:r>
        <w:t>Movement snacks are brief, intentional movements lasting 1-5 minutes to interrupt sedentary behavior.</w:t>
      </w:r>
    </w:p>
    <w:p>
      <w:pPr>
        <w:pStyle w:val="ListBullet"/>
      </w:pPr>
      <w:r>
        <w:t>They activate muscles and stimulate circulation, benefiting metabolic and cardiovascular health.</w:t>
      </w:r>
    </w:p>
    <w:p>
      <w:pPr>
        <w:pStyle w:val="ListBullet"/>
      </w:pPr>
      <w:r>
        <w:t>Movement snacks differ from formal exercise but complement overall physical activity.</w:t>
      </w:r>
    </w:p>
    <w:p>
      <w:pPr>
        <w:pStyle w:val="ListBullet"/>
      </w:pPr>
      <w:r>
        <w:t>Their main goal is to reduce risks associated with prolonged sitting, such as diabetes and heart disease.</w:t>
      </w:r>
    </w:p>
    <w:p>
      <w:pPr>
        <w:pStyle w:val="ListBullet"/>
      </w:pPr>
      <w:r>
        <w:t>Simple activities like standing, walking, and stretching qualify as movement snacks.</w:t>
      </w:r>
    </w:p>
    <w:p>
      <w:pPr>
        <w:pStyle w:val="ListBullet"/>
      </w:pPr>
      <w:r>
        <w:t>Regular implementation throughout the day is key to maximizing benefits.</w:t>
      </w:r>
    </w:p>
    <w:p>
      <w:pPr>
        <w:pStyle w:val="ListBullet"/>
      </w:pPr>
      <w:r>
        <w:t>Movement snacks are safe for most people but require adaptation for those with health concerns.</w:t>
      </w:r>
    </w:p>
    <w:p>
      <w:pPr>
        <w:pStyle w:val="ListBullet"/>
      </w:pPr>
      <w:r>
        <w:t>They support improved mobility, flexibility, and overall well-being across the lifespan.</w:t>
      </w:r>
    </w:p>
    <w:p>
      <w:pPr>
        <w:pStyle w:val="Heading1"/>
      </w:pPr>
      <w:r>
        <w:t>Glossary</w:t>
      </w:r>
    </w:p>
    <w:p>
      <w:r>
        <w:rPr>
          <w:b/>
        </w:rPr>
        <w:t xml:space="preserve">Movement Snack: </w:t>
      </w:r>
      <w:r>
        <w:t>A short bout of physical activity intended to break up prolonged sitting, usually lasting 1 to 5 minutes.</w:t>
      </w:r>
    </w:p>
    <w:p>
      <w:r>
        <w:rPr>
          <w:b/>
        </w:rPr>
        <w:t xml:space="preserve">Sedentary Behavior: </w:t>
      </w:r>
      <w:r>
        <w:t>Activities involving sitting or reclining with very low energy expenditure, typically less than 1.5 metabolic equivalents (METs).</w:t>
      </w:r>
    </w:p>
    <w:p>
      <w:r>
        <w:rPr>
          <w:b/>
        </w:rPr>
        <w:t xml:space="preserve">Muscle Activation: </w:t>
      </w:r>
      <w:r>
        <w:t>The process of stimulating muscle fibers to contract and perform work.</w:t>
      </w:r>
    </w:p>
    <w:p>
      <w:r>
        <w:rPr>
          <w:b/>
        </w:rPr>
        <w:t xml:space="preserve">Metabolic Health: </w:t>
      </w:r>
      <w:r>
        <w:t>The state of biochemical processes in the body related to energy production and usage, including glucose and lipid metabolism.</w:t>
      </w:r>
    </w:p>
    <w:p>
      <w:r>
        <w:rPr>
          <w:b/>
        </w:rPr>
        <w:t xml:space="preserve">Cardiovascular Disease (CVD): </w:t>
      </w:r>
      <w:r>
        <w:t>A general term for conditions affecting the heart and blood vessels, often linked to lifestyle factors.</w:t>
      </w:r>
    </w:p>
    <w:p>
      <w:r>
        <w:rPr>
          <w:b/>
        </w:rPr>
        <w:t xml:space="preserve">Micro-exercise: </w:t>
      </w:r>
      <w:r>
        <w:t>Synonym for movement snacks, emphasizing the brief and small-scale nature of the activity.</w:t>
      </w:r>
    </w:p>
    <w:p>
      <w:r>
        <w:rPr>
          <w:b/>
        </w:rPr>
        <w:t xml:space="preserve">Physical Activity: </w:t>
      </w:r>
      <w:r>
        <w:t>Any bodily movement produced by skeletal muscles that requires energy expenditure.</w:t>
      </w:r>
    </w:p>
    <w:p>
      <w:r>
        <w:rPr>
          <w:b/>
        </w:rPr>
        <w:t xml:space="preserve">Endothelial Function: </w:t>
      </w:r>
      <w:r>
        <w:t>The performance of the inner lining of blood vessels, crucial for vascular health and regulation.</w:t>
      </w:r>
    </w:p>
    <w:p>
      <w:pPr>
        <w:pStyle w:val="Heading1"/>
      </w:pPr>
      <w:r>
        <w:t>Related Modules</w:t>
      </w:r>
    </w:p>
    <w:p>
      <w:pPr>
        <w:pStyle w:val="ListBullet"/>
      </w:pPr>
      <w:r>
        <w:t>LIF-010 - Sedentary Lifestyle Risks</w:t>
      </w:r>
    </w:p>
    <w:p>
      <w:pPr>
        <w:pStyle w:val="ListBullet"/>
      </w:pPr>
      <w:r>
        <w:t>LIF-030 - Stretching and Mobility Techniques</w:t>
      </w:r>
    </w:p>
    <w:p>
      <w:pPr>
        <w:pStyle w:val="ListBullet"/>
      </w:pPr>
      <w:r>
        <w:t>LIF-035 - Workplace Wellness Strategies</w:t>
      </w:r>
    </w:p>
    <w:p>
      <w:pPr>
        <w:pStyle w:val="Heading1"/>
      </w:pPr>
      <w:r>
        <w:t>Illustration Specifications</w:t>
      </w:r>
    </w:p>
    <w:p>
      <w:pPr>
        <w:pStyle w:val="Heading2"/>
      </w:pPr>
      <w:r>
        <w:t>ILL-MV-SNACK-001 - Examples of Movement Snacks</w:t>
      </w:r>
    </w:p>
    <w:p>
      <w:r>
        <w:t>Type: Infographic</w:t>
      </w:r>
    </w:p>
    <w:p>
      <w:r>
        <w:t>Visual guide showing simple movement snack activities such as standing stretch, walking in place, and arm circles.</w:t>
      </w:r>
    </w:p>
    <w:p>
      <w:r>
        <w:t>Alt text: Illustrations of brief stretching, walking, and light exercises as movement snacks.</w:t>
      </w:r>
    </w:p>
    <w:p>
      <w:pPr>
        <w:pStyle w:val="Heading2"/>
      </w:pPr>
      <w:r>
        <w:t>ILL-MV-SNACK-002 - Physiological Effects of Movement Snacks</w:t>
      </w:r>
    </w:p>
    <w:p>
      <w:r>
        <w:t>Type: Diagram</w:t>
      </w:r>
    </w:p>
    <w:p>
      <w:r>
        <w:t>Diagram depicting muscle activation, improved circulation, and metabolic benefits triggered by movement snacks.</w:t>
      </w:r>
    </w:p>
    <w:p>
      <w:r>
        <w:t>Alt text: Diagram showing muscles contracting and blood flow increasing during movement snacks.</w:t>
      </w:r>
    </w:p>
    <w:p>
      <w:pPr>
        <w:pStyle w:val="Heading2"/>
      </w:pPr>
      <w:r>
        <w:t>ILL-MV-SNACK-003 - Breaking Up Sedentary Time</w:t>
      </w:r>
    </w:p>
    <w:p>
      <w:r>
        <w:t>Type: Chart</w:t>
      </w:r>
    </w:p>
    <w:p>
      <w:r>
        <w:t>Chart comparing health risks associated with prolonged sitting versus benefits of frequent movement snacks.</w:t>
      </w:r>
    </w:p>
    <w:p>
      <w:r>
        <w:t>Alt text: Bar chart contrasting sedentary health risks and reduced risks from movement snacks.</w:t>
      </w:r>
    </w:p>
    <w:p>
      <w:pPr>
        <w:pStyle w:val="Heading2"/>
      </w:pPr>
      <w:r>
        <w:t>ILL-MV-SNACK-004 - Movement Snack Frequency Recommendations</w:t>
      </w:r>
    </w:p>
    <w:p>
      <w:r>
        <w:t>Type: Table</w:t>
      </w:r>
    </w:p>
    <w:p>
      <w:r>
        <w:t>Table presenting suggested frequency and duration of movement snacks for different population groups.</w:t>
      </w:r>
    </w:p>
    <w:p>
      <w:r>
        <w:t>Alt text: Table showing movement snack intervals and durations for children, adults, and older adults.</w:t>
      </w:r>
    </w:p>
    <w:p>
      <w:pPr>
        <w:pStyle w:val="Heading1"/>
      </w:pPr>
      <w:r>
        <w:t>References</w:t>
      </w:r>
    </w:p>
    <w:p>
      <w:pPr>
        <w:pStyle w:val="ListBullet"/>
      </w:pPr>
      <w:r>
        <w:t>Sedentary Time and Its Association with Risk for Disease Incidence, Mortality, and Hospitalization in Adults: A Systematic Review and Meta-Analysis | Biswas et al., Ann Intern Med | 2015 | PMID: 25826349 | Unverified</w:t>
      </w:r>
    </w:p>
    <w:p>
      <w:pPr>
        <w:pStyle w:val="ListBullet"/>
      </w:pPr>
      <w:r>
        <w:t>Interrupting Prolonged Sitting Improves Postprandial Glycemia and Insulin Sensitivity in Adults: A Meta-Analysis | Dunstan et al., J Phys Act Health | 2018 | PMID: 29756240 | Unverified</w:t>
      </w:r>
    </w:p>
    <w:p>
      <w:pPr>
        <w:pStyle w:val="ListBullet"/>
      </w:pPr>
      <w:r>
        <w:t>Physical Activity Guidelines for Americans, 2nd Edition | U.S. Department of Health and Human Services | 2018 | https://health.gov/paguidelines/second-edition/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