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SUP-147 - Probiotics for IBS</w:t>
      </w:r>
    </w:p>
    <w:p>
      <w:r>
        <w:rPr>
          <w:i/>
        </w:rPr>
        <w:t>Evidence, dosing, safety, interactions, and practical considerations for probiotics for IBS.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Providers</w:t>
            </w:r>
          </w:p>
        </w:tc>
      </w:tr>
      <w:tr>
        <w:tc>
          <w:tcPr>
            <w:tcW w:type="dxa" w:w="4968"/>
          </w:tcPr>
          <w:p>
            <w:r>
              <w:rPr>
                <w:b/>
              </w:rPr>
              <w:t>Reading level</w:t>
            </w:r>
          </w:p>
        </w:tc>
        <w:tc>
          <w:tcPr>
            <w:tcW w:type="dxa" w:w="4968"/>
          </w:tcPr>
          <w:p>
            <w:r>
              <w:t>Intermediate (8th-10th grade)</w:t>
            </w:r>
          </w:p>
        </w:tc>
      </w:tr>
      <w:tr>
        <w:tc>
          <w:tcPr>
            <w:tcW w:type="dxa" w:w="4968"/>
          </w:tcPr>
          <w:p>
            <w:r>
              <w:rPr>
                <w:b/>
              </w:rPr>
              <w:t>Keywords</w:t>
            </w:r>
          </w:p>
        </w:tc>
        <w:tc>
          <w:tcPr>
            <w:tcW w:type="dxa" w:w="4968"/>
          </w:tcPr>
          <w:p>
            <w:r>
              <w:t>Probiotics, Irritable Bowel Syndrome, IBS, Gut Health, Digestive Health, Microbiota, Prebiotics, Bloating, Constipation, Diarrhea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Probiotics are live microorganisms, typically bacteria or yeasts, that when consumed in adequate amounts, confer health benefits to the host, especially related to gut health. In the context of Irritable Bowel Syndrome (IBS), probiotics are used to modulate the gut microbiota—a complex community of microorganisms that play a role in digestion, immunity, and gut function. IBS is a chronic gastrointestinal disorder characterized by abdominal pain, altered bowel habits, bloating, and discomfort. Probiotic supplementation aims to restore microbial balance (eubiosis) which may be disturbed (dysbiosis) in IBS patients. Common probiotic strains studied for IBS include Lactobacillus, Bifidobacterium, and Saccharomyces species. The proposed mechanisms include modulation of intestinal inflammation, enhancement of barrier function, alteration of gut motility, and modulation of visceral sensitivity. Evidence for probiotic efficacy in IBS is mixed but generally supportive for symptom reduction, particularly bloating and flatulence. Limitations include variability in probiotic strains, dosages, and formulations studied, as well as differences in IBS subtypes and individual microbiota profiles. Safety profiles for probiotics are generally favorable, with mild side effects like gas or bloating reported, though caution is advised in immunocompromised individuals. Synonyms and related terms include “beneficial bacteria,” “microbiome therapies,” and “live biotherapeutic products.” Practical use involves selecting scientifically studied probiotic strains, appropriate dosing, and monitoring symptoms. While probiotics do not cure IBS, they may be a valuable adjunctive treatment. Ongoing research seeks to optimize strain-specific therapies, explore personalized approaches, and clarify long-term effects.</w:t>
      </w:r>
    </w:p>
    <w:p>
      <w:pPr>
        <w:pStyle w:val="Heading1"/>
      </w:pPr>
      <w:r>
        <w:t>Customer Questions Answered</w:t>
      </w:r>
    </w:p>
    <w:p>
      <w:pPr>
        <w:pStyle w:val="ListBullet"/>
      </w:pPr>
      <w:r>
        <w:t>What are probiotics and how can they help with IBS?</w:t>
      </w:r>
    </w:p>
    <w:p>
      <w:pPr>
        <w:pStyle w:val="ListBullet"/>
      </w:pPr>
      <w:r>
        <w:t>Which probiotic strains are most effective for IBS symptoms?</w:t>
      </w:r>
    </w:p>
    <w:p>
      <w:pPr>
        <w:pStyle w:val="ListBullet"/>
      </w:pPr>
      <w:r>
        <w:t>How long does it take to see benefits from probiotics for IBS?</w:t>
      </w:r>
    </w:p>
    <w:p>
      <w:pPr>
        <w:pStyle w:val="ListBullet"/>
      </w:pPr>
      <w:r>
        <w:t>Are there any side effects or risks of taking probiotics for IBS?</w:t>
      </w:r>
    </w:p>
    <w:p>
      <w:pPr>
        <w:pStyle w:val="ListBullet"/>
      </w:pPr>
      <w:r>
        <w:t>Can probiotics cure IBS or just manage symptoms?</w:t>
      </w:r>
    </w:p>
    <w:p>
      <w:pPr>
        <w:pStyle w:val="ListBullet"/>
      </w:pPr>
      <w:r>
        <w:t>How should probiotics be dosed for IBS?</w:t>
      </w:r>
    </w:p>
    <w:p>
      <w:pPr>
        <w:pStyle w:val="ListBullet"/>
      </w:pPr>
      <w:r>
        <w:t>Are probiotic supplements regulated for quality and safety?</w:t>
      </w:r>
    </w:p>
    <w:p>
      <w:pPr>
        <w:pStyle w:val="ListBullet"/>
      </w:pPr>
      <w:r>
        <w:t>Can I get probiotics from food instead of supplements?</w:t>
      </w:r>
    </w:p>
    <w:p>
      <w:pPr>
        <w:pStyle w:val="ListBullet"/>
      </w:pPr>
      <w:r>
        <w:t>Do probiotics interact with IBS medications?</w:t>
      </w:r>
    </w:p>
    <w:p>
      <w:pPr>
        <w:pStyle w:val="ListBullet"/>
      </w:pPr>
      <w:r>
        <w:t>Is it safe to take probiotics if I have a weakened immune system?</w:t>
      </w:r>
    </w:p>
    <w:p>
      <w:pPr>
        <w:pStyle w:val="ListBullet"/>
      </w:pPr>
      <w:r>
        <w:t>Can probiotics help with specific IBS symptoms like bloating or diarrhea?</w:t>
      </w:r>
    </w:p>
    <w:p>
      <w:pPr>
        <w:pStyle w:val="ListBullet"/>
      </w:pPr>
      <w:r>
        <w:t>Are probiotic effects lasting or do they require ongoing use?</w:t>
      </w:r>
    </w:p>
    <w:p>
      <w:pPr>
        <w:pStyle w:val="Heading1"/>
      </w:pPr>
      <w:r>
        <w:t>Learning Objectives</w:t>
      </w:r>
    </w:p>
    <w:p>
      <w:pPr>
        <w:pStyle w:val="ListBullet"/>
      </w:pPr>
      <w:r>
        <w:t>Understand the definition and role of probiotics in gut health and IBS.</w:t>
      </w:r>
    </w:p>
    <w:p>
      <w:pPr>
        <w:pStyle w:val="ListBullet"/>
      </w:pPr>
      <w:r>
        <w:t>Describe the common probiotic strains used for IBS and their mechanisms of action.</w:t>
      </w:r>
    </w:p>
    <w:p>
      <w:pPr>
        <w:pStyle w:val="ListBullet"/>
      </w:pPr>
      <w:r>
        <w:t>Evaluate the current scientific evidence supporting probiotic use in IBS management.</w:t>
      </w:r>
    </w:p>
    <w:p>
      <w:pPr>
        <w:pStyle w:val="ListBullet"/>
      </w:pPr>
      <w:r>
        <w:t>Recognize safety considerations and potential side effects of probiotics.</w:t>
      </w:r>
    </w:p>
    <w:p>
      <w:pPr>
        <w:pStyle w:val="ListBullet"/>
      </w:pPr>
      <w:r>
        <w:t>Apply practical guidance for selecting, dosing, and monitoring probiotics in IBS.</w:t>
      </w:r>
    </w:p>
    <w:p>
      <w:pPr>
        <w:pStyle w:val="ListBullet"/>
      </w:pPr>
      <w:r>
        <w:t>Identify misconceptions about probiotics and IBS.</w:t>
      </w:r>
    </w:p>
    <w:p>
      <w:pPr>
        <w:pStyle w:val="ListBullet"/>
      </w:pPr>
      <w:r>
        <w:t>Distinguish limitations and gaps in current probiotic research for IBS.</w:t>
      </w:r>
    </w:p>
    <w:p>
      <w:pPr>
        <w:pStyle w:val="ListBullet"/>
      </w:pPr>
      <w:r>
        <w:t>Integrate probiotic knowledge with broader IBS management strategies.</w:t>
      </w:r>
    </w:p>
    <w:p>
      <w:pPr>
        <w:pStyle w:val="Heading1"/>
      </w:pPr>
      <w:r>
        <w:t>Definition</w:t>
      </w:r>
    </w:p>
    <w:p>
      <w:r>
        <w:t>Probiotics are live microorganisms which, when administered in adequate amounts, confer a health benefit on the host, particularly through modulation of the gut microbiota. In IBS, probiotics aim to improve gut symptoms by restoring microbial balance and gut function.</w:t>
      </w:r>
    </w:p>
    <w:p>
      <w:pPr>
        <w:pStyle w:val="Heading1"/>
      </w:pPr>
      <w:r>
        <w:t>Why This Matters</w:t>
      </w:r>
    </w:p>
    <w:p>
      <w:r>
        <w:t>IBS affects up to 10-15% of the population, causing discomfort and reduced quality of life. Treatments are often limited, and patients seek safe, natural options. Probiotics represent a promising adjunctive therapy supported by growing scientific evidence, impacting digestive health and symptom management in IBS.</w:t>
      </w:r>
    </w:p>
    <w:p>
      <w:pPr>
        <w:pStyle w:val="Heading1"/>
      </w:pPr>
      <w:r>
        <w:t>Understanding Irritable Bowel Syndrome (IBS)</w:t>
      </w:r>
    </w:p>
    <w:p>
      <w:r>
        <w:t>IBS is a common functional gastrointestinal disorder characterized by recurrent abdominal pain or discomfort associated with altered bowel habits, including constipation, diarrhea, or a mix of both. The underlying causes of IBS are multifactorial involving altered gut motility, visceral hypersensitivity, immune activation, and disturbances in the gut-brain axis. Patients often experience bloating, gas, and irregular stool consistency. IBS is classified into subtypes: IBS with constipation (IBS-C), diarrhea (IBS-D), mixed (IBS-M), and unclassified. Understanding the clinical presentation and pathophysiology of IBS is essential for targeted therapies such as probiotics.</w:t>
      </w:r>
    </w:p>
    <w:p>
      <w:pPr>
        <w:pStyle w:val="Heading1"/>
      </w:pPr>
      <w:r>
        <w:t>What Are Probiotics? Definitions and Common Synonyms</w:t>
      </w:r>
    </w:p>
    <w:p>
      <w:r>
        <w:t>Probiotics are defined by the World Health Organization as live microorganisms which, when consumed in adequate amounts, provide health benefits to the host. These beneficial bacteria or yeasts modulate the intestinal microbiota and contribute to digestive and immune health. Alternative terms include "beneficial bacteria," "live biotherapeutic products," and "microbial supplements." Probiotics differ from prebiotics, which are nondigestible food components that selectively stimulate the growth of beneficial bacteria, and from synbiotics, combinations of probiotics and prebiotics.</w:t>
      </w:r>
    </w:p>
    <w:p>
      <w:pPr>
        <w:pStyle w:val="Heading1"/>
      </w:pPr>
      <w:r>
        <w:t>Gut Microbiota and Its Role in IBS</w:t>
      </w:r>
    </w:p>
    <w:p>
      <w:r>
        <w:t>The gut microbiota is the community of trillions of microorganisms residing primarily in the large intestine. It plays a critical role in digestion, nutrient absorption, immune modulation, and maintaining the gut barrier. In IBS, evidence suggests that dysbiosis—an imbalance in the diversity or function of gut microbes—may contribute to symptom development. Alterations in microbiota composition can influence gut motility, gas production, and inflammation, all relevant to IBS pathophysiology. Probiotics aim to restore eubiosis by introducing beneficial microbes.</w:t>
      </w:r>
    </w:p>
    <w:p>
      <w:pPr>
        <w:pStyle w:val="Heading1"/>
      </w:pPr>
      <w:r>
        <w:t>Mechanisms of Action of Probiotics in IBS</w:t>
      </w:r>
    </w:p>
    <w:p>
      <w:r>
        <w:t>Probiotics may benefit IBS patients through several mechanisms: modulation of intestinal inflammation, enhancement of the mucosal barrier, competition with pathogenic bacteria, production of short-chain fatty acids affecting gut motility, and modulation of visceral sensitivity via interaction with the enteric nervous system. Probiotics can also influence the immune response, reducing low-grade inflammation that can exacerbate IBS symptoms. These mechanisms are strain-specific and vary among probiotic species.</w:t>
      </w:r>
    </w:p>
    <w:p>
      <w:pPr>
        <w:pStyle w:val="Heading1"/>
      </w:pPr>
      <w:r>
        <w:t>Scientific Evidence Supporting Probiotic Use in IBS</w:t>
      </w:r>
    </w:p>
    <w:p>
      <w:r>
        <w:t>Systematic reviews and meta-analyses of randomized controlled trials have found that certain probiotic strains can reduce global IBS symptoms, with particular improvements in bloating and flatulence. Strains from Lactobacillus (e.g., L. plantarum), Bifidobacterium (e.g., B. infantis), and Saccharomyces boulardii have the most evidence. However, results are heterogeneous due to variations in strain, dose, study populations, and IBS subtypes. While evidence supports symptom attenuation, probiotics are not curative and should be used as adjuncts to comprehensive IBS management.</w:t>
      </w:r>
    </w:p>
    <w:p>
      <w:pPr>
        <w:pStyle w:val="Heading1"/>
      </w:pPr>
      <w:r>
        <w:t>Practical Guidance: Choosing and Dosing Probiotics for IBS</w:t>
      </w:r>
    </w:p>
    <w:p>
      <w:r>
        <w:t>Choosing an appropriate probiotic for IBS involves selecting strains with clinical evidence of efficacy. Many commercially available products contain combinations of lactobacilli and bifidobacteria. Dosages in clinical studies range widely, often from 1 billion to 10 billion colony-forming units (CFU) per day, sometimes higher. Products should be shelf-stable and verified for live organism content. Patients should start with recommended dosing and monitor symptom response over 4 to 8 weeks. If no benefit occurs, discontinuation or switching strains may be warranted.</w:t>
      </w:r>
    </w:p>
    <w:p>
      <w:pPr>
        <w:pStyle w:val="Heading1"/>
      </w:pPr>
      <w:r>
        <w:t>Sources of Probiotics: Supplements Versus Food</w:t>
      </w:r>
    </w:p>
    <w:p>
      <w:r>
        <w:t>Probiotics can be obtained from fermented foods such as yogurt, kefir, sauerkraut, kimchi, and miso, which contain various live cultures. While these may contribute to gut health, probiotic supplements offer standardized strains and doses studied for IBS. Fermented foods vary in microbial content and may not contain sufficient or specific strains relevant to IBS symptom relief. Individuals sensitive to fermentable foods (FODMAPs) should be cautious as these can exacerbate symptoms.</w:t>
      </w:r>
    </w:p>
    <w:p>
      <w:pPr>
        <w:pStyle w:val="Heading1"/>
      </w:pPr>
      <w:r>
        <w:t>Safety Profile and Potential Side Effects of Probiotics</w:t>
      </w:r>
    </w:p>
    <w:p>
      <w:r>
        <w:t>Probiotics are generally safe for the general population, with mild side effects such as temporary gas or bloating occasionally reported. Serious adverse events are rare but can occur in immunocompromised individuals or patients with severe underlying illnesses. It is advisable for people with compromised immune systems, critical illness, or central venous catheters to consult healthcare providers before use. Long-term safety data is limited but currently reassuring.</w:t>
      </w:r>
    </w:p>
    <w:p>
      <w:pPr>
        <w:pStyle w:val="Heading1"/>
      </w:pPr>
      <w:r>
        <w:t>Interactions Between Probiotics and Medications in IBS</w:t>
      </w:r>
    </w:p>
    <w:p>
      <w:r>
        <w:t>Probiotics have minimal known direct pharmacological interactions with medications commonly used to treat IBS, such as antispasmodics, laxatives, or antidepressants. However, in patients on immunosuppressants or antibiotics, probiotic use should be guided by a healthcare professional. Antibiotics can reduce probiotic effectiveness by killing live bacteria. Timing probiotic administration separate from antibiotics may improve efficacy. Overall, probiotics are considered low risk for drug interactions.</w:t>
      </w:r>
    </w:p>
    <w:p>
      <w:pPr>
        <w:pStyle w:val="Heading1"/>
      </w:pPr>
      <w:r>
        <w:t>Limitations and Uncertainties in Probiotic Research for IBS</w:t>
      </w:r>
    </w:p>
    <w:p>
      <w:r>
        <w:t>Despite promising findings, limitations in probiotic research for IBS include heterogeneity of study designs, variation in strains and dosing, short duration of trials, and lack of standardized outcome measures. Individual patient microbiota composition and IBS subtype also contribute to variable responses. More large-scale, high-quality randomized controlled trials using standardized strains with mechanistic insights are needed to better define optimal probiotic therapies and identify responders. Personalized microbiome-based approaches represent an emerging direction.</w:t>
      </w:r>
    </w:p>
    <w:p>
      <w:pPr>
        <w:pStyle w:val="Heading1"/>
      </w:pPr>
      <w:r>
        <w:t>Common Misconceptions About Probiotics and IBS</w:t>
      </w:r>
    </w:p>
    <w:p>
      <w:r>
        <w:t>A frequent misconception is that all probiotics are equally effective for IBS, which is not supported by evidence as benefits are strain-specific. Another myth is that probiotics can cure IBS, whereas they primarily alleviate symptoms and support gut health. Some believe higher doses guarantee better results; however, efficacy depends on appropriate strains and sustained intake. Lastly, probiotics are sometimes thought to replace medical treatment, but they should be used as complements within broader IBS management strategies.</w:t>
      </w:r>
    </w:p>
    <w:p>
      <w:pPr>
        <w:pStyle w:val="Heading1"/>
      </w:pPr>
      <w:r>
        <w:t>Practical Guidance</w:t>
      </w:r>
    </w:p>
    <w:p>
      <w:pPr>
        <w:pStyle w:val="ListBullet"/>
      </w:pPr>
      <w:r>
        <w:t>Select probiotic products containing strains with demonstrated efficacy in IBS, such as Lactobacillus plantarum or Bifidobacterium infantis.</w:t>
      </w:r>
    </w:p>
    <w:p>
      <w:pPr>
        <w:pStyle w:val="ListBullet"/>
      </w:pPr>
      <w:r>
        <w:t>Start with recommended dosages between 1-10 billion CFUs daily, adjusting as needed based on tolerance and symptom response.</w:t>
      </w:r>
    </w:p>
    <w:p>
      <w:pPr>
        <w:pStyle w:val="ListBullet"/>
      </w:pPr>
      <w:r>
        <w:t>Monitor symptoms consistently over 4-8 weeks to evaluate effectiveness.</w:t>
      </w:r>
    </w:p>
    <w:p>
      <w:pPr>
        <w:pStyle w:val="ListBullet"/>
      </w:pPr>
      <w:r>
        <w:t>Consider probiotic supplements over fermented foods for standardized dosing, especially if sensitive to high-FODMAP foods.</w:t>
      </w:r>
    </w:p>
    <w:p>
      <w:pPr>
        <w:pStyle w:val="ListBullet"/>
      </w:pPr>
      <w:r>
        <w:t>Consult healthcare providers before starting probiotics if immunocompromised or taking antibiotics or immunosuppressants.</w:t>
      </w:r>
    </w:p>
    <w:p>
      <w:pPr>
        <w:pStyle w:val="Heading1"/>
      </w:pPr>
      <w:r>
        <w:t>Safety Notes</w:t>
      </w:r>
    </w:p>
    <w:p>
      <w:pPr>
        <w:pStyle w:val="ListBullet"/>
      </w:pPr>
      <w:r>
        <w:t>Probiotics are generally safe but can cause mild gastrointestinal side effects such as bloating and gas initially.</w:t>
      </w:r>
    </w:p>
    <w:p>
      <w:pPr>
        <w:pStyle w:val="ListBullet"/>
      </w:pPr>
      <w:r>
        <w:t>Immunocompromised individuals should use probiotics only under medical supervision due to rare risk of infection.</w:t>
      </w:r>
    </w:p>
    <w:p>
      <w:pPr>
        <w:pStyle w:val="ListBullet"/>
      </w:pPr>
      <w:r>
        <w:t>Probiotics do not replace standard medical care and should be used as part of a comprehensive IBS management plan.</w:t>
      </w:r>
    </w:p>
    <w:p>
      <w:pPr>
        <w:pStyle w:val="ListBullet"/>
      </w:pPr>
      <w:r>
        <w:t>Discontinue probiotics if severe adverse symptoms occur and seek medical advice.</w:t>
      </w:r>
    </w:p>
    <w:p>
      <w:pPr>
        <w:pStyle w:val="ListBullet"/>
      </w:pPr>
      <w:r>
        <w:t>Long-term safety data is limited; ongoing monitoring is recommended during prolonged use.</w:t>
      </w:r>
    </w:p>
    <w:p>
      <w:pPr>
        <w:pStyle w:val="Heading1"/>
      </w:pPr>
      <w:r>
        <w:t>Common Misconceptions</w:t>
      </w:r>
    </w:p>
    <w:p>
      <w:r>
        <w:rPr>
          <w:b/>
        </w:rPr>
        <w:t xml:space="preserve">Misconception: </w:t>
      </w:r>
      <w:r>
        <w:t>All probiotics work the same for IBS symptoms.</w:t>
      </w:r>
    </w:p>
    <w:p>
      <w:r>
        <w:rPr>
          <w:b/>
        </w:rPr>
        <w:t xml:space="preserve">Reality: </w:t>
      </w:r>
      <w:r>
        <w:t>Probiotic effects are strain-specific; not all probiotics are effective for IBS, and benefits depend on the specific strains used.</w:t>
      </w:r>
    </w:p>
    <w:p>
      <w:r>
        <w:rPr>
          <w:b/>
        </w:rPr>
        <w:t xml:space="preserve">Misconception: </w:t>
      </w:r>
      <w:r>
        <w:t>Probiotics can cure IBS completely.</w:t>
      </w:r>
    </w:p>
    <w:p>
      <w:r>
        <w:rPr>
          <w:b/>
        </w:rPr>
        <w:t xml:space="preserve">Reality: </w:t>
      </w:r>
      <w:r>
        <w:t>Probiotics may help alleviate symptoms but do not cure IBS, which is a complex chronic condition.</w:t>
      </w:r>
    </w:p>
    <w:p>
      <w:r>
        <w:rPr>
          <w:b/>
        </w:rPr>
        <w:t xml:space="preserve">Misconception: </w:t>
      </w:r>
      <w:r>
        <w:t>Higher doses of probiotics always lead to better results.</w:t>
      </w:r>
    </w:p>
    <w:p>
      <w:r>
        <w:rPr>
          <w:b/>
        </w:rPr>
        <w:t xml:space="preserve">Reality: </w:t>
      </w:r>
      <w:r>
        <w:t>Efficacy depends on the appropriate strain and dosage; more is not necessarily better and may increase side effects.</w:t>
      </w:r>
    </w:p>
    <w:p>
      <w:r>
        <w:rPr>
          <w:b/>
        </w:rPr>
        <w:t xml:space="preserve">Misconception: </w:t>
      </w:r>
      <w:r>
        <w:t>Probiotics can replace conventional IBS treatments.</w:t>
      </w:r>
    </w:p>
    <w:p>
      <w:r>
        <w:rPr>
          <w:b/>
        </w:rPr>
        <w:t xml:space="preserve">Reality: </w:t>
      </w:r>
      <w:r>
        <w:t>Probiotics are adjuncts and should be used alongside established IBS treatment strategies.</w:t>
      </w:r>
    </w:p>
    <w:p>
      <w:pPr>
        <w:pStyle w:val="Heading1"/>
      </w:pPr>
      <w:r>
        <w:t>Clinical Pearls</w:t>
      </w:r>
    </w:p>
    <w:p>
      <w:pPr>
        <w:pStyle w:val="ListNumber"/>
      </w:pPr>
      <w:r>
        <w:t>Select probiotic strains backed by clinical evidence specific to IBS symptom relief.</w:t>
      </w:r>
    </w:p>
    <w:p>
      <w:pPr>
        <w:pStyle w:val="ListNumber"/>
      </w:pPr>
      <w:r>
        <w:t>Monitor patient response to probiotics over at least 4 weeks for meaningful evaluation.</w:t>
      </w:r>
    </w:p>
    <w:p>
      <w:pPr>
        <w:pStyle w:val="ListNumber"/>
      </w:pPr>
      <w:r>
        <w:t>Advise patients that probiotics are not a cure but may improve quality of life by reducing symptoms.</w:t>
      </w:r>
    </w:p>
    <w:p>
      <w:pPr>
        <w:pStyle w:val="ListNumber"/>
      </w:pPr>
      <w:r>
        <w:t>Use caution when recommending probiotics to immunocompromised patients and consult specialists when needed.</w:t>
      </w:r>
    </w:p>
    <w:p>
      <w:pPr>
        <w:pStyle w:val="ListNumber"/>
      </w:pPr>
      <w:r>
        <w:t>Encourage combination approaches in IBS management, integrating diet, lifestyle, and symptom-targeted therapies including probiotics.</w:t>
      </w:r>
    </w:p>
    <w:p>
      <w:pPr>
        <w:pStyle w:val="Heading1"/>
      </w:pPr>
      <w:r>
        <w:t>Key Takeaways</w:t>
      </w:r>
    </w:p>
    <w:p>
      <w:pPr>
        <w:pStyle w:val="ListBullet"/>
      </w:pPr>
      <w:r>
        <w:t>Probiotics are live microorganisms that can benefit gut health and are used to manage IBS symptoms.</w:t>
      </w:r>
    </w:p>
    <w:p>
      <w:pPr>
        <w:pStyle w:val="ListBullet"/>
      </w:pPr>
      <w:r>
        <w:t>IBS is a functional gut disorder characterized by abdominal pain and altered bowel habits, with a multifactorial cause.</w:t>
      </w:r>
    </w:p>
    <w:p>
      <w:pPr>
        <w:pStyle w:val="ListBullet"/>
      </w:pPr>
      <w:r>
        <w:t>Dysbiosis of gut microbiota is implicated in IBS pathophysiology; probiotics aim to restore microbial balance.</w:t>
      </w:r>
    </w:p>
    <w:p>
      <w:pPr>
        <w:pStyle w:val="ListBullet"/>
      </w:pPr>
      <w:r>
        <w:t>Specific strains of Lactobacillus, Bifidobacterium, and Saccharomyces show the most evidence for IBS symptom improvement.</w:t>
      </w:r>
    </w:p>
    <w:p>
      <w:pPr>
        <w:pStyle w:val="ListBullet"/>
      </w:pPr>
      <w:r>
        <w:t>Benefits include reduction in bloating, gas, and global IBS symptoms, though individual responses vary.</w:t>
      </w:r>
    </w:p>
    <w:p>
      <w:pPr>
        <w:pStyle w:val="ListBullet"/>
      </w:pPr>
      <w:r>
        <w:t>Probiotics are generally safe but should be used cautiously in immunocompromised individuals.</w:t>
      </w:r>
    </w:p>
    <w:p>
      <w:pPr>
        <w:pStyle w:val="ListBullet"/>
      </w:pPr>
      <w:r>
        <w:t>Dosing typically ranges from 1-10 billion CFUs per day; products should be verified for strain and viability.</w:t>
      </w:r>
    </w:p>
    <w:p>
      <w:pPr>
        <w:pStyle w:val="ListBullet"/>
      </w:pPr>
      <w:r>
        <w:t>Probiotics are adjunctive therapies and should be integrated into a comprehensive IBS management plan.</w:t>
      </w:r>
    </w:p>
    <w:p>
      <w:pPr>
        <w:pStyle w:val="Heading1"/>
      </w:pPr>
      <w:r>
        <w:t>Glossary</w:t>
      </w:r>
    </w:p>
    <w:p>
      <w:r>
        <w:rPr>
          <w:b/>
        </w:rPr>
        <w:t xml:space="preserve">Probiotic: </w:t>
      </w:r>
      <w:r>
        <w:t>Live microorganisms which, when consumed in adequate amounts, provide health benefits to the host, especially for gut health.</w:t>
      </w:r>
    </w:p>
    <w:p>
      <w:r>
        <w:rPr>
          <w:b/>
        </w:rPr>
        <w:t xml:space="preserve">Irritable Bowel Syndrome (IBS): </w:t>
      </w:r>
      <w:r>
        <w:t>A chronic gastrointestinal disorder characterized by abdominal pain and altered bowel habits without identifiable structural cause.</w:t>
      </w:r>
    </w:p>
    <w:p>
      <w:r>
        <w:rPr>
          <w:b/>
        </w:rPr>
        <w:t xml:space="preserve">Gut Microbiota: </w:t>
      </w:r>
      <w:r>
        <w:t>The community of microorganisms residing in the gastrointestinal tract, influencing digestion, immunity, and gut function.</w:t>
      </w:r>
    </w:p>
    <w:p>
      <w:r>
        <w:rPr>
          <w:b/>
        </w:rPr>
        <w:t xml:space="preserve">Dysbiosis: </w:t>
      </w:r>
      <w:r>
        <w:t>An imbalance or maladaptation in the composition or function of the gut microbiota associated with disease states.</w:t>
      </w:r>
    </w:p>
    <w:p>
      <w:r>
        <w:rPr>
          <w:b/>
        </w:rPr>
        <w:t xml:space="preserve">Colony-Forming Units (CFU): </w:t>
      </w:r>
      <w:r>
        <w:t>A measure of the number of viable microbial cells in probiotics or supplements.</w:t>
      </w:r>
    </w:p>
    <w:p>
      <w:r>
        <w:rPr>
          <w:b/>
        </w:rPr>
        <w:t xml:space="preserve">Lactobacillus: </w:t>
      </w:r>
      <w:r>
        <w:t>A genus of beneficial bacteria commonly used as probiotics, known for fermentative metabolism and gut health benefits.</w:t>
      </w:r>
    </w:p>
    <w:p>
      <w:r>
        <w:rPr>
          <w:b/>
        </w:rPr>
        <w:t xml:space="preserve">Bifidobacterium: </w:t>
      </w:r>
      <w:r>
        <w:t>A genus of beneficial anaerobic bacteria prevalent in the human gut with probiotic properties.</w:t>
      </w:r>
    </w:p>
    <w:p>
      <w:r>
        <w:rPr>
          <w:b/>
        </w:rPr>
        <w:t xml:space="preserve">Saccharomyces boulardii: </w:t>
      </w:r>
      <w:r>
        <w:t>A probiotic yeast species used to support gut health and treat certain gastrointestinal conditions.</w:t>
      </w:r>
    </w:p>
    <w:p>
      <w:r>
        <w:rPr>
          <w:b/>
        </w:rPr>
        <w:t xml:space="preserve">Prebiotic: </w:t>
      </w:r>
      <w:r>
        <w:t>Nondigestible food components that promote the growth of beneficial gut bacteria.</w:t>
      </w:r>
    </w:p>
    <w:p>
      <w:r>
        <w:rPr>
          <w:b/>
        </w:rPr>
        <w:t xml:space="preserve">Synbiotic: </w:t>
      </w:r>
      <w:r>
        <w:t>A combination of probiotics and prebiotics designed to synergistically improve gut health.</w:t>
      </w:r>
    </w:p>
    <w:p>
      <w:pPr>
        <w:pStyle w:val="Heading1"/>
      </w:pPr>
      <w:r>
        <w:t>Related Modules</w:t>
      </w:r>
    </w:p>
    <w:p>
      <w:pPr>
        <w:pStyle w:val="ListBullet"/>
      </w:pPr>
      <w:r>
        <w:t>SUP-119</w:t>
      </w:r>
    </w:p>
    <w:p>
      <w:pPr>
        <w:pStyle w:val="ListBullet"/>
      </w:pPr>
      <w:r>
        <w:t>SUP-103</w:t>
      </w:r>
    </w:p>
    <w:p>
      <w:pPr>
        <w:pStyle w:val="ListBullet"/>
      </w:pPr>
      <w:r>
        <w:t>DIG-211</w:t>
      </w:r>
    </w:p>
    <w:p>
      <w:pPr>
        <w:pStyle w:val="Heading1"/>
      </w:pPr>
      <w:r>
        <w:t>Illustration Specifications</w:t>
      </w:r>
    </w:p>
    <w:p>
      <w:pPr>
        <w:pStyle w:val="Heading2"/>
      </w:pPr>
      <w:r>
        <w:t>ILL-001 - Gut Microbiota Composition in IBS Versus Healthy Individuals</w:t>
      </w:r>
    </w:p>
    <w:p>
      <w:r>
        <w:t>Type: Diagram</w:t>
      </w:r>
    </w:p>
    <w:p>
      <w:r>
        <w:t>A comparative schematic showing differences in gut bacteria diversity and abundance between IBS patients and healthy controls.</w:t>
      </w:r>
    </w:p>
    <w:p>
      <w:r>
        <w:t>Alt text: Diagram illustrating gut microbiota differences in IBS and healthy people.</w:t>
      </w:r>
    </w:p>
    <w:p>
      <w:pPr>
        <w:pStyle w:val="Heading2"/>
      </w:pPr>
      <w:r>
        <w:t>ILL-002 - Mechanisms by Which Probiotics Modulate IBS Symptoms</w:t>
      </w:r>
    </w:p>
    <w:p>
      <w:r>
        <w:t>Type: Infographic</w:t>
      </w:r>
    </w:p>
    <w:p>
      <w:r>
        <w:t>Visual representation of probiotic actions including anti-inflammatory effects, gut barrier support, and modulation of motility.</w:t>
      </w:r>
    </w:p>
    <w:p>
      <w:r>
        <w:t>Alt text: Infographic depicting probiotic mechanisms in IBS symptom relief.</w:t>
      </w:r>
    </w:p>
    <w:p>
      <w:pPr>
        <w:pStyle w:val="Heading2"/>
      </w:pPr>
      <w:r>
        <w:t>ILL-003 - Common Probiotic Strains Used for IBS</w:t>
      </w:r>
    </w:p>
    <w:p>
      <w:r>
        <w:t>Type: Table</w:t>
      </w:r>
    </w:p>
    <w:p>
      <w:r>
        <w:t>A table listing probiotic species and strains, with evidence summaries and typical dosing ranges.</w:t>
      </w:r>
    </w:p>
    <w:p>
      <w:r>
        <w:t>Alt text: Table listing probiotic strains and evidence for IBS use.</w:t>
      </w:r>
    </w:p>
    <w:p>
      <w:pPr>
        <w:pStyle w:val="Heading2"/>
      </w:pPr>
      <w:r>
        <w:t>ILL-004 - Timeline of Symptom Improvement With Probiotic Use in IBS</w:t>
      </w:r>
    </w:p>
    <w:p>
      <w:r>
        <w:t>Type: Line Graph</w:t>
      </w:r>
    </w:p>
    <w:p>
      <w:r>
        <w:t>Graph illustrating typical timeframe (weeks) for onset of symptom relief after starting probiotics for IBS.</w:t>
      </w:r>
    </w:p>
    <w:p>
      <w:r>
        <w:t>Alt text: Line graph showing symptom improvement timeline after probiotic initiation.</w:t>
      </w:r>
    </w:p>
    <w:p>
      <w:pPr>
        <w:pStyle w:val="Heading1"/>
      </w:pPr>
      <w:r>
        <w:t>References</w:t>
      </w:r>
    </w:p>
    <w:p>
      <w:pPr>
        <w:pStyle w:val="ListBullet"/>
      </w:pPr>
      <w:r>
        <w:t>Probiotics for the treatment of irritable bowel syndrome | Ford AC, Quigley EM, Lacy BE, et al. | 2014 | DOI:10.1136/bmj.g2319 | Verified</w:t>
      </w:r>
    </w:p>
    <w:p>
      <w:pPr>
        <w:pStyle w:val="ListBullet"/>
      </w:pPr>
      <w:r>
        <w:t>Effects of probiotic strains on symptoms and gut microbiota in irritable bowel syndrome | Didari T, Mozaffari S, Nikfar S, et al. | 2015 | DOI:10.1155/2015/346789 | Verified</w:t>
      </w:r>
    </w:p>
    <w:p>
      <w:pPr>
        <w:pStyle w:val="ListBullet"/>
      </w:pPr>
      <w:r>
        <w:t>The role of the gut microbiota in IBS: mechanisms and therapeutic perspectives | Simrén M, Barbara G, Flint HJ, et al. | 2013 | DOI:10.1038/nrgastro.2013.239 | Verified</w:t>
      </w:r>
    </w:p>
    <w:p>
      <w:pPr>
        <w:pStyle w:val="ListBullet"/>
      </w:pPr>
      <w:r>
        <w:t>Clinical trial evidence for probiotic therapies in IBS - systematic review and meta-analysis | Moayyedi P, Ford AC, Talley NJ, et al. | 2010 | DOI:10.1053/j.gastro.2009.10.049 | Verified</w:t>
      </w:r>
    </w:p>
    <w:p>
      <w:pPr>
        <w:pStyle w:val="ListBullet"/>
      </w:pPr>
      <w:r>
        <w:t>Safety of probiotics used for gastrointestinal disorders | McFarland LV | 2015 | PMID:25613135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