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SUP-150 - Gut Supplement Safety</w:t>
      </w:r>
    </w:p>
    <w:p>
      <w:r>
        <w:rPr>
          <w:i/>
        </w:rPr>
        <w:t>Evidence, dosing, safety, interactions, and practical considerations for gut supplement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Maintenance, SymptomManagement</w:t>
            </w:r>
          </w:p>
        </w:tc>
      </w:tr>
      <w:tr>
        <w:tc>
          <w:tcPr>
            <w:tcW w:type="dxa" w:w="4968"/>
          </w:tcPr>
          <w:p>
            <w:r>
              <w:rPr>
                <w:b/>
              </w:rPr>
              <w:t>Audience</w:t>
            </w:r>
          </w:p>
        </w:tc>
        <w:tc>
          <w:tcPr>
            <w:tcW w:type="dxa" w:w="4968"/>
          </w:tcPr>
          <w:p>
            <w:r>
              <w:t>Consumers, Healthcare Providers, Pharmacists, Nutritionists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gut health, digestive supplements, probiotics, prebiotics, digestive enzymes, herbal supplements, safety, interactions, dosing, adverse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Gut supplements are a broad group of products aimed at improving digestive tract health and function. These include probiotics (live beneficial microorganisms), prebiotics (non-digestible fibers that nourish gut microbiota), digestive enzymes, fiber supplements, and various herbal products. Mechanistically, these supplements can alter gut microbiota composition, enhance digestion and absorption, reduce inflammation, or support gut barrier integrity. Their practical relevance lies in symptom relief (e.g., bloating, constipation), management of digestive disorders (such as IBS), and overall gut health maintenance. Synonymous terms include digestive aids, gastrointestinal supplements, and microbiome support products. However, limitations exist: clinical evidence quality varies widely across products and specific conditions; not all supplements are universally effective; and standardization and regulation can be inconsistent. Safety concerns include potential adverse effects, mislabeling, contamination, and interactions with medications. Careful dosing, awareness of contraindications, and consultation with healthcare providers improve safe use. This module addresses these aspects offering a comprehensive, evidence-calibrated educational resource on gut supplement safety.</w:t>
      </w:r>
    </w:p>
    <w:p>
      <w:pPr>
        <w:pStyle w:val="Heading1"/>
      </w:pPr>
      <w:r>
        <w:t>Customer Questions Answered</w:t>
      </w:r>
    </w:p>
    <w:p>
      <w:pPr>
        <w:pStyle w:val="ListBullet"/>
      </w:pPr>
      <w:r>
        <w:t>What are gut supplements, and how do they work?</w:t>
      </w:r>
    </w:p>
    <w:p>
      <w:pPr>
        <w:pStyle w:val="ListBullet"/>
      </w:pPr>
      <w:r>
        <w:t>Are probiotics safe for daily use?</w:t>
      </w:r>
    </w:p>
    <w:p>
      <w:pPr>
        <w:pStyle w:val="ListBullet"/>
      </w:pPr>
      <w:r>
        <w:t>How should I dose digestive enzymes?</w:t>
      </w:r>
    </w:p>
    <w:p>
      <w:pPr>
        <w:pStyle w:val="ListBullet"/>
      </w:pPr>
      <w:r>
        <w:t>Can gut supplements interact with prescription medications?</w:t>
      </w:r>
    </w:p>
    <w:p>
      <w:pPr>
        <w:pStyle w:val="ListBullet"/>
      </w:pPr>
      <w:r>
        <w:t>What are common side effects of prebiotics?</w:t>
      </w:r>
    </w:p>
    <w:p>
      <w:pPr>
        <w:pStyle w:val="ListBullet"/>
      </w:pPr>
      <w:r>
        <w:t>Is it safe to take herbal gut supplements during pregnancy?</w:t>
      </w:r>
    </w:p>
    <w:p>
      <w:pPr>
        <w:pStyle w:val="ListBullet"/>
      </w:pPr>
      <w:r>
        <w:t>How do I know if a gut supplement is effective?</w:t>
      </w:r>
    </w:p>
    <w:p>
      <w:pPr>
        <w:pStyle w:val="ListBullet"/>
      </w:pPr>
      <w:r>
        <w:t>Are there risks of contamination in gut supplements?</w:t>
      </w:r>
    </w:p>
    <w:p>
      <w:pPr>
        <w:pStyle w:val="ListBullet"/>
      </w:pPr>
      <w:r>
        <w:t>Can gut supplements help with irritable bowel syndrome (IBS)?</w:t>
      </w:r>
    </w:p>
    <w:p>
      <w:pPr>
        <w:pStyle w:val="ListBullet"/>
      </w:pPr>
      <w:r>
        <w:t>What precautions should elderly people take with gut supplements?</w:t>
      </w:r>
    </w:p>
    <w:p>
      <w:pPr>
        <w:pStyle w:val="ListBullet"/>
      </w:pPr>
      <w:r>
        <w:t>Are there differences in safety between natural and synthetic gut supplements?</w:t>
      </w:r>
    </w:p>
    <w:p>
      <w:pPr>
        <w:pStyle w:val="ListBullet"/>
      </w:pPr>
      <w:r>
        <w:t>How do fiber supplements affect gut safety and health?</w:t>
      </w:r>
    </w:p>
    <w:p>
      <w:pPr>
        <w:pStyle w:val="Heading1"/>
      </w:pPr>
      <w:r>
        <w:t>Learning Objectives</w:t>
      </w:r>
    </w:p>
    <w:p>
      <w:pPr>
        <w:pStyle w:val="ListBullet"/>
      </w:pPr>
      <w:r>
        <w:t>Understand the definition and categories of gut supplements.</w:t>
      </w:r>
    </w:p>
    <w:p>
      <w:pPr>
        <w:pStyle w:val="ListBullet"/>
      </w:pPr>
      <w:r>
        <w:t>Explain the physiological mechanisms through which gut supplements act.</w:t>
      </w:r>
    </w:p>
    <w:p>
      <w:pPr>
        <w:pStyle w:val="ListBullet"/>
      </w:pPr>
      <w:r>
        <w:t>Assess the scientific evidence supporting efficacy and safety of common gut supplements.</w:t>
      </w:r>
    </w:p>
    <w:p>
      <w:pPr>
        <w:pStyle w:val="ListBullet"/>
      </w:pPr>
      <w:r>
        <w:t>Identify potential adverse effects and drug-supplement interactions.</w:t>
      </w:r>
    </w:p>
    <w:p>
      <w:pPr>
        <w:pStyle w:val="ListBullet"/>
      </w:pPr>
      <w:r>
        <w:t>Recognize practical dosing considerations and usage guidelines.</w:t>
      </w:r>
    </w:p>
    <w:p>
      <w:pPr>
        <w:pStyle w:val="ListBullet"/>
      </w:pPr>
      <w:r>
        <w:t>Clarify common misconceptions about gut supplements and their risks.</w:t>
      </w:r>
    </w:p>
    <w:p>
      <w:pPr>
        <w:pStyle w:val="ListBullet"/>
      </w:pPr>
      <w:r>
        <w:t>Learn safety considerations specific to vulnerable populations such as pregnant women and the elderly.</w:t>
      </w:r>
    </w:p>
    <w:p>
      <w:pPr>
        <w:pStyle w:val="ListBullet"/>
      </w:pPr>
      <w:r>
        <w:t>Appreciate regulatory and quality assurance issues relevant to gut supplements.</w:t>
      </w:r>
    </w:p>
    <w:p>
      <w:pPr>
        <w:pStyle w:val="Heading1"/>
      </w:pPr>
      <w:r>
        <w:t>Definition</w:t>
      </w:r>
    </w:p>
    <w:p>
      <w:r>
        <w:t>Gut supplements are dietary products designed to support or enhance digestive system health and function. They include probiotics, prebiotics, digestive enzymes, fiber supplements, and various herbal or natural products targeting the gastrointestinal tract.</w:t>
      </w:r>
    </w:p>
    <w:p>
      <w:pPr>
        <w:pStyle w:val="Heading1"/>
      </w:pPr>
      <w:r>
        <w:t>Why This Matters</w:t>
      </w:r>
    </w:p>
    <w:p>
      <w:r>
        <w:t>With growing consumer interest in natural and complementary ways to support digestive health, gut supplements have become widely used. However, the diversity of products, variable clinical evidence, and safety considerations necessitate accurate consumer education. Understanding how these supplements work, appropriate dosing, possible risks, and interactions helps ensure safe, informed use and optimizes health benefits.</w:t>
      </w:r>
    </w:p>
    <w:p>
      <w:pPr>
        <w:pStyle w:val="Heading1"/>
      </w:pPr>
      <w:r>
        <w:t>Introduction to Gut Supplements: Definitions and Types</w:t>
      </w:r>
    </w:p>
    <w:p>
      <w:r>
        <w:t>Gut supplements encompass a range of products intended to improve digestive health. The main categories include probiotics (beneficial live microorganisms such as Lactobacillus and Bifidobacterium species), prebiotics (non-digestible fibers like inulin or fructooligosaccharides that promote growth of beneficial bacteria), digestive enzymes (such as amylase, lipase, and protease that aid food breakdown), fiber supplements (soluble and insoluble fibers to improve bowel regularity), and herbal supplements (e.g., peppermint oil or ginger used for digestive symptoms). These supplements aim to influence gut microbiome balance, enhance digestion, and support gastrointestinal function. Understanding the differences among these can guide appropriate use.</w:t>
      </w:r>
    </w:p>
    <w:p>
      <w:pPr>
        <w:pStyle w:val="Heading1"/>
      </w:pPr>
      <w:r>
        <w:t>Physiological Mechanisms of Gut Supplements</w:t>
      </w:r>
    </w:p>
    <w:p>
      <w:r>
        <w:t>Gut supplements can act via various mechanisms. Probiotics colonize or transiently populate the gut, promoting beneficial bacterial populations, competing against pathogens, modulating immune responses, and producing metabolites like short-chain fatty acids that nourish gut cells. Prebiotics serve as fermentable substrates selectively utilized by beneficial microbes, enhancing their abundance and activity. Digestive enzymes supplement endogenous enzymes to improve macronutrient breakdown and absorption, potentially relieving symptoms related to enzyme deficiencies. Fiber supplements increase stool bulk, promote regular bowel movements, and influence gut microbial fermentation. Herbal products may exert anti-inflammatory, antispasmodic, or carminative effects. An understanding of these helps users select supplements aligned with their digestive health needs.</w:t>
      </w:r>
    </w:p>
    <w:p>
      <w:pPr>
        <w:pStyle w:val="Heading1"/>
      </w:pPr>
      <w:r>
        <w:t>Evidence Supporting Efficacy of Common Gut Supplements</w:t>
      </w:r>
    </w:p>
    <w:p>
      <w:r>
        <w:t>The evidence base varies among gut supplements and health conditions. Probiotics have moderate-quality evidence supporting benefits for antibiotic-associated diarrhea, infectious diarrhea, and some IBS symptoms, though effects are strain and condition-specific. Prebiotics show emerging evidence for modulating microbiota and improving bowel regularity. Digestive enzymes exhibit effectiveness in pancreatic insufficiency and may ease certain food intolerances. Fiber supplements are well-established for constipation and diverticular disease. Herbal supplements like peppermint oil have moderate evidence for IBS symptom relief. However, heterogeneity of studies, product formulations, and inconsistent outcomes limit definitive claims. Users should consider clinical context and product specificity.</w:t>
      </w:r>
    </w:p>
    <w:p>
      <w:pPr>
        <w:pStyle w:val="Heading1"/>
      </w:pPr>
      <w:r>
        <w:t>Dosing Guidelines and Practical Use of Gut Supplements</w:t>
      </w:r>
    </w:p>
    <w:p>
      <w:r>
        <w:t>Dosing of gut supplements depends on the supplement type, intended use, and product formulation. Probiotic doses commonly range from 1 billion to 10 billion colony-forming units (CFUs) daily; dosing may vary by strain and clinical indication. Prebiotic intake typically ranges from 2 to 10 grams daily with gradual titration to minimize gastrointestinal discomfort. Digestive enzymes are dosed per enzymatic activity units, tailored to meals and symptom severity. Fiber supplements' recommended intake to support bowel health is approximately 25 to 30 grams of total dietary fiber daily, including supplement sources. Herbal supplements dosing varies widely; following manufacturer and clinical guidelines is essential. Adhering to evidence-based dosing optimizes benefits while minimizing adverse effects.</w:t>
      </w:r>
    </w:p>
    <w:p>
      <w:pPr>
        <w:pStyle w:val="Heading1"/>
      </w:pPr>
      <w:r>
        <w:t>Adverse Effects and Safety Considerations</w:t>
      </w:r>
    </w:p>
    <w:p>
      <w:r>
        <w:t>Gut supplements are generally well tolerated but can cause side effects. Probiotics may provoke mild gastrointestinal symptoms such as gas, bloating, or diarrhea, particularly at initiation. Immunocompromised individuals face rare risks of invasive infections. Prebiotics can cause flatulence and cramping if dose escalated rapidly. Excessive digestive enzyme use may cause mouth irritation or allergic reactions. Fiber supplements can cause bloating, constipation, or interfere with medication absorption if not taken with adequate fluids. Herbal supplements carry risks of allergic reactions, herb-drug interactions, and variable purity. Ensuring product quality and prudent use minimizes safety risks.</w:t>
      </w:r>
    </w:p>
    <w:p>
      <w:pPr>
        <w:pStyle w:val="Heading1"/>
      </w:pPr>
      <w:r>
        <w:t>Potential Interactions Between Gut Supplements and Medications</w:t>
      </w:r>
    </w:p>
    <w:p>
      <w:r>
        <w:t>Gut supplements can interact with prescription or over-the-counter medications, altering efficacy or safety profiles. Probiotics may influence immunosuppressive therapy and antibiotic effects; timing administration apart from antibiotics is generally advised. Fiber supplements can reduce absorption of certain medications, such as warfarin or carbamazepine, necessitating spaced dosing. Herbal supplements like St. John's Wort (sometimes used for mood but relevant to gut health due to metabolism effects) can induce cytochrome P450 enzymes impacting multiple drugs. Clinicians and consumers should consider possible interactions and consult healthcare providers before combining supplements with medications.</w:t>
      </w:r>
    </w:p>
    <w:p>
      <w:pPr>
        <w:pStyle w:val="Heading1"/>
      </w:pPr>
      <w:r>
        <w:t>Quality, Purity, and Regulatory Considerations</w:t>
      </w:r>
    </w:p>
    <w:p>
      <w:r>
        <w:t>Gut supplements fall within the dietary supplement regulatory framework, which varies by country but typically lacks pre-market approval. This raises concerns about product purity, accurate labeling, contamination (heavy metals, microbes), and batch variability. Third-party certification programs (e.g., USP, NSF) offer quality assurance. Consumers should select products from reputable manufacturers with transparency about strains, dosing, and expiration. Counterfeit or poorly manufactured supplements increase risks of ineffectiveness or harm. Quality assurance is a critical pillar of supplement safety.</w:t>
      </w:r>
    </w:p>
    <w:p>
      <w:pPr>
        <w:pStyle w:val="Heading1"/>
      </w:pPr>
      <w:r>
        <w:t>Special Considerations: Use in Pregnancy, Children, and the Elderly</w:t>
      </w:r>
    </w:p>
    <w:p>
      <w:r>
        <w:t>Certain populations require special caution with gut supplements. Pregnant and breastfeeding women should avoid unverified or high-risk products due to fetal and infant safety unknowns, especially herbal supplements not studied extensively. Children may benefit from specific probiotic strains but dosing must be appropriate and supervised. The elderly often have altered gut function, polypharmacy, and comorbidities increasing risk of adverse effects and interactions, suggesting a need for tailored guidance and monitoring. Healthcare provider consultation is advised for these groups before starting supplements.</w:t>
      </w:r>
    </w:p>
    <w:p>
      <w:pPr>
        <w:pStyle w:val="Heading1"/>
      </w:pPr>
      <w:r>
        <w:t>Misconceptions and Common Myths About Gut Supplement Safety</w:t>
      </w:r>
    </w:p>
    <w:p>
      <w:r>
        <w:t>Some prevailing misconceptions include the belief that probiotics and other gut supplements are entirely free of risks or side effects. Others assume 'natural' always means safe, overlooking contamination or interactions. Some consumers expect rapid cures rather than adjunctive symptomatic support, leading to unrealistic expectations. Claims that all gut supplements are interchangeable ignore strain- and product-specific effects. Recognizing these myths helps users make informed choices and maintain realistic perspectives on benefits and risks.</w:t>
      </w:r>
    </w:p>
    <w:p>
      <w:pPr>
        <w:pStyle w:val="Heading1"/>
      </w:pPr>
      <w:r>
        <w:t>Practical Tips for Selecting and Using Gut Supplements Safely</w:t>
      </w:r>
    </w:p>
    <w:p>
      <w:r>
        <w:t>Choosing gut supplements wisely includes verifying product quality through third-party certifications, selecting evidence-backed strains or ingredients, and following dosing instructions. Starting with low doses and monitoring for side effects supports safety. Consumers should disclose supplements to healthcare providers to assess potential interactions. Avoiding use during acute illness or in immunocompromised states unless directed by a physician prevents complications. Reading ingredient lists to prevent allergen exposure and storing supplements properly are also important. Patient education and critical evaluation of marketing claims encourage responsible use.</w:t>
      </w:r>
    </w:p>
    <w:p>
      <w:pPr>
        <w:pStyle w:val="Heading1"/>
      </w:pPr>
      <w:r>
        <w:t>Summary of Evidence Gaps and Future Research Needs</w:t>
      </w:r>
    </w:p>
    <w:p>
      <w:r>
        <w:t>Despite increasing research, many gut supplements lack robust randomized controlled trials defining efficacy and long-term safety in diverse populations. Standardization of formulations, dosing, and outcome measures is limited. More research is needed on interactions between supplements and medications, effects in vulnerable populations, and mechanisms underlying variable responses. Addressing these gaps will optimize clinical recommendations and consumer guidance. In particular, large-scale, well-designed trials and improved regulatory oversight could enhance safety and effectiveness profiles.</w:t>
      </w:r>
    </w:p>
    <w:p>
      <w:pPr>
        <w:pStyle w:val="Heading1"/>
      </w:pPr>
      <w:r>
        <w:t>Practical Guidance</w:t>
      </w:r>
    </w:p>
    <w:p>
      <w:pPr>
        <w:pStyle w:val="ListBullet"/>
      </w:pPr>
      <w:r>
        <w:t>Consult healthcare providers before starting any new gut supplement, especially if you have chronic health conditions, take medications, or are pregnant or elderly.</w:t>
      </w:r>
    </w:p>
    <w:p>
      <w:pPr>
        <w:pStyle w:val="ListBullet"/>
      </w:pPr>
      <w:r>
        <w:t>Start supplements at the lowest effective dose and increase gradually to assess tolerance.</w:t>
      </w:r>
    </w:p>
    <w:p>
      <w:pPr>
        <w:pStyle w:val="ListBullet"/>
      </w:pPr>
      <w:r>
        <w:t>Choose products from reputable manufacturers with third-party quality certifications to reduce contamination risk.</w:t>
      </w:r>
    </w:p>
    <w:p>
      <w:pPr>
        <w:pStyle w:val="ListBullet"/>
      </w:pPr>
      <w:r>
        <w:t>Disclose all supplements to your healthcare provider to avoid potential interactions with medications.</w:t>
      </w:r>
    </w:p>
    <w:p>
      <w:pPr>
        <w:pStyle w:val="ListBullet"/>
      </w:pPr>
      <w:r>
        <w:t>Be cautious with herbal gut supplements; avoid products lacking scientific support or safety data, particularly in pregnancy or immune-compromised conditions.</w:t>
      </w:r>
    </w:p>
    <w:p>
      <w:pPr>
        <w:pStyle w:val="Heading1"/>
      </w:pPr>
      <w:r>
        <w:t>Safety Notes</w:t>
      </w:r>
    </w:p>
    <w:p>
      <w:pPr>
        <w:pStyle w:val="ListBullet"/>
      </w:pPr>
      <w:r>
        <w:t>Gut supplements can cause mild gastrointestinal side effects such as gas and bloating; monitor your response.</w:t>
      </w:r>
    </w:p>
    <w:p>
      <w:pPr>
        <w:pStyle w:val="ListBullet"/>
      </w:pPr>
      <w:r>
        <w:t>Avoid probiotic use during severe immunosuppression unless supervised by a healthcare professional due to rare infection risk.</w:t>
      </w:r>
    </w:p>
    <w:p>
      <w:pPr>
        <w:pStyle w:val="ListBullet"/>
      </w:pPr>
      <w:r>
        <w:t>Do not replace prescribed digestive therapies with supplements without medical advice.</w:t>
      </w:r>
    </w:p>
    <w:p>
      <w:pPr>
        <w:pStyle w:val="ListBullet"/>
      </w:pPr>
      <w:r>
        <w:t>Be aware of potential interactions of fiber and herbal supplements with prescription medications.</w:t>
      </w:r>
    </w:p>
    <w:p>
      <w:pPr>
        <w:pStyle w:val="ListBullet"/>
      </w:pPr>
      <w:r>
        <w:t>Store supplements properly as per manufacturer instructions to maintain potency and safety.</w:t>
      </w:r>
    </w:p>
    <w:p>
      <w:pPr>
        <w:pStyle w:val="Heading1"/>
      </w:pPr>
      <w:r>
        <w:t>Common Misconceptions</w:t>
      </w:r>
    </w:p>
    <w:p>
      <w:r>
        <w:rPr>
          <w:b/>
        </w:rPr>
        <w:t xml:space="preserve">Misconception: </w:t>
      </w:r>
      <w:r>
        <w:t>All gut supplements are completely safe with no risks or side effects.</w:t>
      </w:r>
    </w:p>
    <w:p>
      <w:r>
        <w:rPr>
          <w:b/>
        </w:rPr>
        <w:t xml:space="preserve">Reality: </w:t>
      </w:r>
      <w:r>
        <w:t>Gut supplements can cause side effects and interactions; safety depends on individual factors, product quality, and usage.</w:t>
      </w:r>
    </w:p>
    <w:p>
      <w:r>
        <w:rPr>
          <w:b/>
        </w:rPr>
        <w:t xml:space="preserve">Misconception: </w:t>
      </w:r>
      <w:r>
        <w:t>Natural or herbal supplements are always safe and free of adverse effects.</w:t>
      </w:r>
    </w:p>
    <w:p>
      <w:r>
        <w:rPr>
          <w:b/>
        </w:rPr>
        <w:t xml:space="preserve">Reality: </w:t>
      </w:r>
      <w:r>
        <w:t>Natural ingredients can cause allergies, toxicity, and interact with medications; ‘natural’ does not guarantee safety.</w:t>
      </w:r>
    </w:p>
    <w:p>
      <w:r>
        <w:rPr>
          <w:b/>
        </w:rPr>
        <w:t xml:space="preserve">Misconception: </w:t>
      </w:r>
      <w:r>
        <w:t>Probiotics and prebiotics provide instant cure for digestive problems.</w:t>
      </w:r>
    </w:p>
    <w:p>
      <w:r>
        <w:rPr>
          <w:b/>
        </w:rPr>
        <w:t xml:space="preserve">Reality: </w:t>
      </w:r>
      <w:r>
        <w:t>While helpful as adjuncts, gut supplements often take time to show benefits and may not resolve all digestive issues.</w:t>
      </w:r>
    </w:p>
    <w:p>
      <w:r>
        <w:rPr>
          <w:b/>
        </w:rPr>
        <w:t xml:space="preserve">Misconception: </w:t>
      </w:r>
      <w:r>
        <w:t>All probiotic strains and products have the same effects and safety profiles.</w:t>
      </w:r>
    </w:p>
    <w:p>
      <w:r>
        <w:rPr>
          <w:b/>
        </w:rPr>
        <w:t xml:space="preserve">Reality: </w:t>
      </w:r>
      <w:r>
        <w:t>Effects are strain-specific, and safety varies depending on the product and consumer health status.</w:t>
      </w:r>
    </w:p>
    <w:p>
      <w:pPr>
        <w:pStyle w:val="Heading1"/>
      </w:pPr>
      <w:r>
        <w:t>Clinical Pearls</w:t>
      </w:r>
    </w:p>
    <w:p>
      <w:pPr>
        <w:pStyle w:val="ListNumber"/>
      </w:pPr>
      <w:r>
        <w:t>Probiotics should be taken separately from antibiotics by at least 2 hours to maximize effectiveness.</w:t>
      </w:r>
    </w:p>
    <w:p>
      <w:pPr>
        <w:pStyle w:val="ListNumber"/>
      </w:pPr>
      <w:r>
        <w:t>Gradual titration of prebiotics reduces gastrointestinal discomfort such as bloating and gas.</w:t>
      </w:r>
    </w:p>
    <w:p>
      <w:pPr>
        <w:pStyle w:val="ListNumber"/>
      </w:pPr>
      <w:r>
        <w:t>Fiber supplements require adequate fluid intake to prevent constipation.</w:t>
      </w:r>
    </w:p>
    <w:p>
      <w:pPr>
        <w:pStyle w:val="ListNumber"/>
      </w:pPr>
      <w:r>
        <w:t>Patients with immune compromise require careful evaluation before probiotic use due to rare but serious infection risk.</w:t>
      </w:r>
    </w:p>
    <w:p>
      <w:pPr>
        <w:pStyle w:val="ListNumber"/>
      </w:pPr>
      <w:r>
        <w:t>Herbal gut supplements should be used cautiously given variability in quality and limited clinical safety data.</w:t>
      </w:r>
    </w:p>
    <w:p>
      <w:pPr>
        <w:pStyle w:val="Heading1"/>
      </w:pPr>
      <w:r>
        <w:t>Key Takeaways</w:t>
      </w:r>
    </w:p>
    <w:p>
      <w:pPr>
        <w:pStyle w:val="ListBullet"/>
      </w:pPr>
      <w:r>
        <w:t>Gut supplements include diverse products like probiotics, prebiotics, digestive enzymes, fiber, and herbal remedies aimed at improving digestive health.</w:t>
      </w:r>
    </w:p>
    <w:p>
      <w:pPr>
        <w:pStyle w:val="ListBullet"/>
      </w:pPr>
      <w:r>
        <w:t>Mechanisms of action vary by supplement type, affecting microbiota, digestion, and immune function.</w:t>
      </w:r>
    </w:p>
    <w:p>
      <w:pPr>
        <w:pStyle w:val="ListBullet"/>
      </w:pPr>
      <w:r>
        <w:t>Clinical evidence supports some gut supplements for select conditions like IBS and antibiotic-associated diarrhea, but variability and limitations exist.</w:t>
      </w:r>
    </w:p>
    <w:p>
      <w:pPr>
        <w:pStyle w:val="ListBullet"/>
      </w:pPr>
      <w:r>
        <w:t>Safety considerations include possible side effects, contamination, and drug interactions; product quality is critical.</w:t>
      </w:r>
    </w:p>
    <w:p>
      <w:pPr>
        <w:pStyle w:val="ListBullet"/>
      </w:pPr>
      <w:r>
        <w:t>Special populations such as pregnant women, children, elderly, and immunocompromised individuals need tailored safety considerations.</w:t>
      </w:r>
    </w:p>
    <w:p>
      <w:pPr>
        <w:pStyle w:val="ListBullet"/>
      </w:pPr>
      <w:r>
        <w:t>Appropriate dosing and gradual titration help minimize adverse effects.</w:t>
      </w:r>
    </w:p>
    <w:p>
      <w:pPr>
        <w:pStyle w:val="ListBullet"/>
      </w:pPr>
      <w:r>
        <w:t>Not all gut supplements are interchangeable; strain- and product-specific effects must be considered.</w:t>
      </w:r>
    </w:p>
    <w:p>
      <w:pPr>
        <w:pStyle w:val="ListBullet"/>
      </w:pPr>
      <w:r>
        <w:t>Consult a healthcare provider before starting supplements to ensure safe and effective use.</w:t>
      </w:r>
    </w:p>
    <w:p>
      <w:pPr>
        <w:pStyle w:val="Heading1"/>
      </w:pPr>
      <w:r>
        <w:t>Glossary</w:t>
      </w:r>
    </w:p>
    <w:p>
      <w:r>
        <w:rPr>
          <w:b/>
        </w:rPr>
        <w:t xml:space="preserve">Probiotics: </w:t>
      </w:r>
      <w:r>
        <w:t>Live microorganisms which when administered in adequate amounts confer a health benefit on the host, often used to support gut microbiota balance.</w:t>
      </w:r>
    </w:p>
    <w:p>
      <w:r>
        <w:rPr>
          <w:b/>
        </w:rPr>
        <w:t xml:space="preserve">Prebiotics: </w:t>
      </w:r>
      <w:r>
        <w:t>Non-digestible food ingredients (usually fibers) that promote the growth or activity of beneficial bacteria in the gut.</w:t>
      </w:r>
    </w:p>
    <w:p>
      <w:r>
        <w:rPr>
          <w:b/>
        </w:rPr>
        <w:t xml:space="preserve">Digestive Enzymes: </w:t>
      </w:r>
      <w:r>
        <w:t>Proteins that catalyze the breakdown of food molecules such as carbohydrates, proteins, and fats to facilitate digestion and absorption.</w:t>
      </w:r>
    </w:p>
    <w:p>
      <w:r>
        <w:rPr>
          <w:b/>
        </w:rPr>
        <w:t xml:space="preserve">Gut Microbiota: </w:t>
      </w:r>
      <w:r>
        <w:t>The community of microorganisms, including bacteria, fungi, and viruses, that reside in the gastrointestinal tract.</w:t>
      </w:r>
    </w:p>
    <w:p>
      <w:r>
        <w:rPr>
          <w:b/>
        </w:rPr>
        <w:t xml:space="preserve">Colony Forming Units (CFU): </w:t>
      </w:r>
      <w:r>
        <w:t>A unit used to estimate the number of viable bacteria or fungal cells in a sample; commonly used to quantify probiotic dose.</w:t>
      </w:r>
    </w:p>
    <w:p>
      <w:r>
        <w:rPr>
          <w:b/>
        </w:rPr>
        <w:t xml:space="preserve">Fermentation: </w:t>
      </w:r>
      <w:r>
        <w:t>Metabolic process by which microbes break down substrates like prebiotics to produce short-chain fatty acids and gases.</w:t>
      </w:r>
    </w:p>
    <w:p>
      <w:r>
        <w:rPr>
          <w:b/>
        </w:rPr>
        <w:t xml:space="preserve">Short-Chain Fatty Acids (SCFAs): </w:t>
      </w:r>
      <w:r>
        <w:t>Metabolic products of microbial fermentation in the gut that serve as energy sources for colon cells and modulate inflammation.</w:t>
      </w:r>
    </w:p>
    <w:p>
      <w:r>
        <w:rPr>
          <w:b/>
        </w:rPr>
        <w:t xml:space="preserve">Immunomodulation: </w:t>
      </w:r>
      <w:r>
        <w:t>The alteration of immune system responses, which some gut supplements may influence to promote gut health.</w:t>
      </w:r>
    </w:p>
    <w:p>
      <w:r>
        <w:rPr>
          <w:b/>
        </w:rPr>
        <w:t xml:space="preserve">Gastrointestinal (GI) Tract: </w:t>
      </w:r>
      <w:r>
        <w:t>The series of hollow organs joined in a long, twisting tube from the mouth to the anus, responsible for digestion and absorption.</w:t>
      </w:r>
    </w:p>
    <w:p>
      <w:r>
        <w:rPr>
          <w:b/>
        </w:rPr>
        <w:t xml:space="preserve">Complementary and Alternative Medicine (CAM): </w:t>
      </w:r>
      <w:r>
        <w:t>Healthcare practices and products that are not generally considered part of conventional Western medicine, including many supplements.</w:t>
      </w:r>
    </w:p>
    <w:p>
      <w:pPr>
        <w:pStyle w:val="Heading1"/>
      </w:pPr>
      <w:r>
        <w:t>Related Modules</w:t>
      </w:r>
    </w:p>
    <w:p>
      <w:pPr>
        <w:pStyle w:val="ListBullet"/>
      </w:pPr>
      <w:r>
        <w:t>SUP-120-Probiotics-Overview</w:t>
      </w:r>
    </w:p>
    <w:p>
      <w:pPr>
        <w:pStyle w:val="ListBullet"/>
      </w:pPr>
      <w:r>
        <w:t>SUP-125-Prebiotic-Science</w:t>
      </w:r>
    </w:p>
    <w:p>
      <w:pPr>
        <w:pStyle w:val="ListBullet"/>
      </w:pPr>
      <w:r>
        <w:t>SUP-140-Herbal-Supplement-Safety</w:t>
      </w:r>
    </w:p>
    <w:p>
      <w:pPr>
        <w:pStyle w:val="Heading1"/>
      </w:pPr>
      <w:r>
        <w:t>Illustration Specifications</w:t>
      </w:r>
    </w:p>
    <w:p>
      <w:pPr>
        <w:pStyle w:val="Heading2"/>
      </w:pPr>
      <w:r>
        <w:t>ILL-001 - Types of Gut Supplements</w:t>
      </w:r>
    </w:p>
    <w:p>
      <w:r>
        <w:t>Type: Infographic</w:t>
      </w:r>
    </w:p>
    <w:p>
      <w:r>
        <w:t>Visually classifies gut supplements into probiotics, prebiotics, digestive enzymes, fiber supplements, and herbal products with examples for each.</w:t>
      </w:r>
    </w:p>
    <w:p>
      <w:r>
        <w:t>Alt text: Infographic showing categories and examples of gut supplements.</w:t>
      </w:r>
    </w:p>
    <w:p>
      <w:pPr>
        <w:pStyle w:val="Heading2"/>
      </w:pPr>
      <w:r>
        <w:t>ILL-002 - Mechanisms of Probiotics in Gut Health</w:t>
      </w:r>
    </w:p>
    <w:p>
      <w:r>
        <w:t>Type: Diagram</w:t>
      </w:r>
    </w:p>
    <w:p>
      <w:r>
        <w:t>Diagram illustrating how probiotics colonize the gut, compete with pathogens, modulate immune responses, and produce beneficial metabolites.</w:t>
      </w:r>
    </w:p>
    <w:p>
      <w:r>
        <w:t>Alt text: Diagram of probiotic modes of action in the gastrointestinal tract.</w:t>
      </w:r>
    </w:p>
    <w:p>
      <w:pPr>
        <w:pStyle w:val="Heading2"/>
      </w:pPr>
      <w:r>
        <w:t>ILL-003 - Common Adverse Effects of Gut Supplements</w:t>
      </w:r>
    </w:p>
    <w:p>
      <w:r>
        <w:t>Type: Table</w:t>
      </w:r>
    </w:p>
    <w:p>
      <w:r>
        <w:t>Table listing typical side effects by supplement category, their frequency, and recommended management strategies.</w:t>
      </w:r>
    </w:p>
    <w:p>
      <w:r>
        <w:t>Alt text: Table summarizing side effects associated with different gut supplements.</w:t>
      </w:r>
    </w:p>
    <w:p>
      <w:pPr>
        <w:pStyle w:val="Heading2"/>
      </w:pPr>
      <w:r>
        <w:t>ILL-004 - Drug-Supplement Interaction Map</w:t>
      </w:r>
    </w:p>
    <w:p>
      <w:r>
        <w:t>Type: Flowchart</w:t>
      </w:r>
    </w:p>
    <w:p>
      <w:r>
        <w:t>Flowchart outlining potential interactions between gut supplements and common medications, with guidance on timing and precautions.</w:t>
      </w:r>
    </w:p>
    <w:p>
      <w:r>
        <w:t>Alt text: Flowchart showing interactions between gut supplements and medications.</w:t>
      </w:r>
    </w:p>
    <w:p>
      <w:pPr>
        <w:pStyle w:val="Heading1"/>
      </w:pPr>
      <w:r>
        <w:t>References</w:t>
      </w:r>
    </w:p>
    <w:p>
      <w:pPr>
        <w:pStyle w:val="ListBullet"/>
      </w:pPr>
      <w:r>
        <w:t>Probiotics for prevention and treatment of antibiotic-associated diarrhea: a systematic review and meta-analysis | Goldenberg et al. | 2017 | DOI:10.1002/14651858.CD004827.pub4 | Unverified</w:t>
      </w:r>
    </w:p>
    <w:p>
      <w:pPr>
        <w:pStyle w:val="ListBullet"/>
      </w:pPr>
      <w:r>
        <w:t>Dietary fiber benefits and prebiotic mechanisms: clinical evidence and consensus | Slavin J. | 2013 | DOI:10.3945/jn.112.169818 | Unverified</w:t>
      </w:r>
    </w:p>
    <w:p>
      <w:pPr>
        <w:pStyle w:val="ListBullet"/>
      </w:pPr>
      <w:r>
        <w:t>Digestive enzyme supplementation in pancreatic insufficiency: clinical perspectives | Domínguez-Muñoz et al. | 2011 | DOI:10.1016/j.pan.2010.11.004 | Unverified</w:t>
      </w:r>
    </w:p>
    <w:p>
      <w:pPr>
        <w:pStyle w:val="ListBullet"/>
      </w:pPr>
      <w:r>
        <w:t>Efficacy of peppermint oil in the treatment of irritable bowel syndrome: a systematic review and meta-analysis | Cash et al. | 2016 | DOI:10.1136/bmjgast-2016-000096 | Unverified</w:t>
      </w:r>
    </w:p>
    <w:p>
      <w:pPr>
        <w:pStyle w:val="ListBullet"/>
      </w:pPr>
      <w:r>
        <w:t>Safety and tolerability of probiotics in human studies | Hempel et al. | 2011 | DOI:10.1371/journal.pone.0014876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