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AGE-101 - Daytime Sleepiness</w:t>
      </w:r>
    </w:p>
    <w:p>
      <w:r>
        <w:rPr>
          <w:i/>
        </w:rPr>
        <w:t>Evidence, practical strategies, and safety related to daytime sleepiness.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Prevention, Management, Healthy Aging</w:t>
            </w:r>
          </w:p>
        </w:tc>
      </w:tr>
      <w:tr>
        <w:tc>
          <w:tcPr>
            <w:tcW w:type="dxa" w:w="4968"/>
          </w:tcPr>
          <w:p>
            <w:r>
              <w:rPr>
                <w:b/>
              </w:rPr>
              <w:t>Audience</w:t>
            </w:r>
          </w:p>
        </w:tc>
        <w:tc>
          <w:tcPr>
            <w:tcW w:type="dxa" w:w="4968"/>
          </w:tcPr>
          <w:p>
            <w:r>
              <w:t>General Public, Older Adults,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Daytime sleepiness, Sleepiness, Excessive daytime sleepiness, EDS, Sleep disorders, Circadian rhythm, Sleep hygiene, Sleep deprivation, Fall risk, Cognitive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Daytime sleepiness, also known as excessive daytime sleepiness (EDS), refers to a persistent tendency to fall asleep during waking hours, often affecting daily activities, cognition, and safety. It is characterized by increased propensity for unintended sleep episodes or difficulty maintaining alertness. Mechanistically, daytime sleepiness arises from a combination of insufficient or poor-quality nighttime sleep, disruptions in circadian rhythms (the internal biological clock), underlying medical or psychiatric conditions, medication side effects, and age-related changes in sleep physiology. Among older adults, causes frequently include sleep apnea, restless legs syndrome, neurodegenerative diseases, and medication interactions. Assessing daytime sleepiness involves self-reported scales (like the Epworth Sleepiness Scale), clinical evaluation, and sometimes specialized sleep studies. The condition has practical implications such as impaired attention, increased risk of falls and motor vehicle accidents, and reduced overall quality of life. Synonyms and related terms include somnolence, hypersomnolence, and sleep propensity. Despite its prevalence, daytime sleepiness can be under-recognized or misattributed to normal aging or fatigue. Safety concerns center on the increased risk of injuries due to impaired vigilance. Practical management includes optimizing sleep hygiene, addressing medical causes, medication review, and behavioral interventions. Limitations in evidence exist regarding the effectiveness of some treatments in older populations, and individualized evaluation remains essential. Overall, understanding daytime sleepiness supports healthier aging through improved alertness, safety, and well-being.</w:t>
      </w:r>
    </w:p>
    <w:p>
      <w:pPr>
        <w:pStyle w:val="Heading1"/>
      </w:pPr>
      <w:r>
        <w:t>Customer Questions Answered</w:t>
      </w:r>
    </w:p>
    <w:p>
      <w:pPr>
        <w:pStyle w:val="ListBullet"/>
      </w:pPr>
      <w:r>
        <w:t>What is daytime sleepiness and how is it defined?</w:t>
      </w:r>
    </w:p>
    <w:p>
      <w:pPr>
        <w:pStyle w:val="ListBullet"/>
      </w:pPr>
      <w:r>
        <w:t>What causes excessive daytime sleepiness in older adults?</w:t>
      </w:r>
    </w:p>
    <w:p>
      <w:pPr>
        <w:pStyle w:val="ListBullet"/>
      </w:pPr>
      <w:r>
        <w:t>How does daytime sleepiness affect daily functioning and safety?</w:t>
      </w:r>
    </w:p>
    <w:p>
      <w:pPr>
        <w:pStyle w:val="ListBullet"/>
      </w:pPr>
      <w:r>
        <w:t>What are common medical conditions associated with daytime sleepiness?</w:t>
      </w:r>
    </w:p>
    <w:p>
      <w:pPr>
        <w:pStyle w:val="ListBullet"/>
      </w:pPr>
      <w:r>
        <w:t>How is daytime sleepiness diagnosed and evaluated clinically?</w:t>
      </w:r>
    </w:p>
    <w:p>
      <w:pPr>
        <w:pStyle w:val="ListBullet"/>
      </w:pPr>
      <w:r>
        <w:t>What practical steps can help reduce daytime sleepiness?</w:t>
      </w:r>
    </w:p>
    <w:p>
      <w:pPr>
        <w:pStyle w:val="ListBullet"/>
      </w:pPr>
      <w:r>
        <w:t>Are certain medications linked to increased daytime sleepiness?</w:t>
      </w:r>
    </w:p>
    <w:p>
      <w:pPr>
        <w:pStyle w:val="ListBullet"/>
      </w:pPr>
      <w:r>
        <w:t>Can lifestyle changes improve daytime alertness?</w:t>
      </w:r>
    </w:p>
    <w:p>
      <w:pPr>
        <w:pStyle w:val="ListBullet"/>
      </w:pPr>
      <w:r>
        <w:t>What is the difference between fatigue and daytime sleepiness?</w:t>
      </w:r>
    </w:p>
    <w:p>
      <w:pPr>
        <w:pStyle w:val="ListBullet"/>
      </w:pPr>
      <w:r>
        <w:t>How does aging influence the risk of daytime sleepiness?</w:t>
      </w:r>
    </w:p>
    <w:p>
      <w:pPr>
        <w:pStyle w:val="ListBullet"/>
      </w:pPr>
      <w:r>
        <w:t>Is daytime sleepiness a sign of underlying sleep disorders?</w:t>
      </w:r>
    </w:p>
    <w:p>
      <w:pPr>
        <w:pStyle w:val="ListBullet"/>
      </w:pPr>
      <w:r>
        <w:t>What safety precautions should be taken if someone experiences daytime sleepiness?</w:t>
      </w:r>
    </w:p>
    <w:p>
      <w:pPr>
        <w:pStyle w:val="Heading1"/>
      </w:pPr>
      <w:r>
        <w:t>Learning Objectives</w:t>
      </w:r>
    </w:p>
    <w:p>
      <w:pPr>
        <w:pStyle w:val="ListBullet"/>
      </w:pPr>
      <w:r>
        <w:t>Define daytime sleepiness and recognize its key features.</w:t>
      </w:r>
    </w:p>
    <w:p>
      <w:pPr>
        <w:pStyle w:val="ListBullet"/>
      </w:pPr>
      <w:r>
        <w:t>Understand the physiological and pathological mechanisms contributing to daytime sleepiness.</w:t>
      </w:r>
    </w:p>
    <w:p>
      <w:pPr>
        <w:pStyle w:val="ListBullet"/>
      </w:pPr>
      <w:r>
        <w:t>Identify common causes and risk factors for excessive daytime sleepiness, especially in aging populations.</w:t>
      </w:r>
    </w:p>
    <w:p>
      <w:pPr>
        <w:pStyle w:val="ListBullet"/>
      </w:pPr>
      <w:r>
        <w:t>Appreciate the impact of daytime sleepiness on daily functioning and safety.</w:t>
      </w:r>
    </w:p>
    <w:p>
      <w:pPr>
        <w:pStyle w:val="ListBullet"/>
      </w:pPr>
      <w:r>
        <w:t>Learn evidence-based and practical strategies to manage and reduce daytime sleepiness.</w:t>
      </w:r>
    </w:p>
    <w:p>
      <w:pPr>
        <w:pStyle w:val="ListBullet"/>
      </w:pPr>
      <w:r>
        <w:t>Recognize misconceptions differentiating daytime sleepiness from fatigue and other conditions.</w:t>
      </w:r>
    </w:p>
    <w:p>
      <w:pPr>
        <w:pStyle w:val="ListBullet"/>
      </w:pPr>
      <w:r>
        <w:t>Understand safety considerations associated with daytime sleepiness.</w:t>
      </w:r>
    </w:p>
    <w:p>
      <w:pPr>
        <w:pStyle w:val="ListBullet"/>
      </w:pPr>
      <w:r>
        <w:t>Access reliable resources and glossary terms related to daytime sleepiness.</w:t>
      </w:r>
    </w:p>
    <w:p>
      <w:pPr>
        <w:pStyle w:val="Heading1"/>
      </w:pPr>
      <w:r>
        <w:t>Definition</w:t>
      </w:r>
    </w:p>
    <w:p>
      <w:r>
        <w:t>Daytime sleepiness refers to an increased and often overwhelming tendency to fall asleep during the day, which can interfere with routine activities, attention, and safety. It is frequently termed excessive daytime sleepiness (EDS) when persistent and severe.</w:t>
      </w:r>
    </w:p>
    <w:p>
      <w:pPr>
        <w:pStyle w:val="Heading1"/>
      </w:pPr>
      <w:r>
        <w:t>Why This Matters</w:t>
      </w:r>
    </w:p>
    <w:p>
      <w:r>
        <w:t>Daytime sleepiness is common, especially in older adults, and can negatively affect quality of life by reducing alertness, increasing accidents and falls, impairing cognitive function, and masking underlying health issues. Addressing it contributes to safer, healthier aging and better overall functioning.</w:t>
      </w:r>
    </w:p>
    <w:p>
      <w:pPr>
        <w:pStyle w:val="Heading1"/>
      </w:pPr>
      <w:r>
        <w:t>Definition and Clinical Description of Daytime Sleepiness</w:t>
      </w:r>
    </w:p>
    <w:p>
      <w:r>
        <w:t>Daytime sleepiness is defined as a heightened propensity to fall asleep during typical waking hours. This condition is also labeled excessive daytime sleepiness (EDS) when it is persistent and impacts functioning. Clinically, patients may report difficulty staying awake, frequent yawning, and unintended naps. It is distinct from fatigue, which denotes a subjective feeling of tiredness without necessarily an urge to sleep. Tools such as the Epworth Sleepiness Scale (ESS) quantify sleepiness severity to aid diagnosis. Recognizing daytime sleepiness involves understanding its effects on attention, mood, and performance. It is a symptom rather than a standalone diagnosis and often indicates underlying disorder or sleep insufficiency.</w:t>
      </w:r>
    </w:p>
    <w:p>
      <w:pPr>
        <w:pStyle w:val="Heading1"/>
      </w:pPr>
      <w:r>
        <w:t>Physiological Mechanisms Underlying Daytime Sleepiness</w:t>
      </w:r>
    </w:p>
    <w:p>
      <w:r>
        <w:t>Daytime sleepiness results from complex neurobiological processes involving sleep-wake regulation centers in the brain, including the hypothalamus, brainstem, and thalamus. Key neurotransmitters like orexin (hypocretin) promote wakefulness, and disruptions can lead to sleepiness. Circadian rhythm dysregulation—misalignment or fragmentation of the 24-hour biological clock controlling sleep and alertness—also plays a pivotal role. Sleep homeostasis, the balance between sleep drive and wakefulness, can be disturbed by sleep deprivation, resulting in increased sleep propensity during the day. Aging can reduce orexin neurons and alter circadian rhythms, increasing sleepiness.</w:t>
      </w:r>
    </w:p>
    <w:p>
      <w:pPr>
        <w:pStyle w:val="Heading1"/>
      </w:pPr>
      <w:r>
        <w:t>Common Causes and Risk Factors for Daytime Sleepiness</w:t>
      </w:r>
    </w:p>
    <w:p>
      <w:r>
        <w:t>Several factors contribute to daytime sleepiness. Primary sleep disorders such as obstructive sleep apnea (OSA), narcolepsy, and restless legs syndrome frequently cause EDS. Psychiatric conditions like depression and anxiety, as well as chronic medical illnesses including diabetes, Parkinson’s disease, and heart failure, are associated with increased sleepiness. Medications such as sedatives, antihistamines, and certain antihypertensives can exacerbate symptoms. Lifestyle contributors include poor sleep hygiene, irregular sleep schedules, shift work, and chronic sleep deprivation. Age-related changes in sleep architecture and health status increase vulnerability. Identifying these factors helps tailor management.</w:t>
      </w:r>
    </w:p>
    <w:p>
      <w:pPr>
        <w:pStyle w:val="Heading1"/>
      </w:pPr>
      <w:r>
        <w:t>Assessment and Diagnosis of Daytime Sleepiness</w:t>
      </w:r>
    </w:p>
    <w:p>
      <w:r>
        <w:t>Diagnosis begins with a thorough clinical history emphasizing sleep habits, symptoms, and impact on daily life. Standardized questionnaires like the Epworth Sleepiness Scale quantify sleepiness levels; scores above typical thresholds suggest significant EDS. Physical examination and review of medications and coexisting conditions follow. Polysomnography (overnight sleep study) assesses sleep quality and identifies disorders like OSA. Multiple sleep latency test (MSLT) measures objective sleep propensity during the day. Laboratory tests may exclude contributing conditions such as anemia or thyroid dysfunction. Comprehensive assessment ensures appropriate diagnosis and treatment planning.</w:t>
      </w:r>
    </w:p>
    <w:p>
      <w:pPr>
        <w:pStyle w:val="Heading1"/>
      </w:pPr>
      <w:r>
        <w:t>Impact of Daytime Sleepiness on Function and Safety</w:t>
      </w:r>
    </w:p>
    <w:p>
      <w:r>
        <w:t>Excessive daytime sleepiness impairs cognitive performance, attention, reaction time, and mood stability. These deficits increase risks for falls, occupational injuries, and motor vehicle accidents, posing serious safety concerns, especially in older adults. Sleepiness interferes with social interactions and daily responsibilities, reducing quality of life. Daytime napping patterns may further disrupt nighttime sleep, creating a cycle of sleepiness. Understanding these effects encourages proactive identification and intervention to prevent harm and maintain independence.</w:t>
      </w:r>
    </w:p>
    <w:p>
      <w:pPr>
        <w:pStyle w:val="Heading1"/>
      </w:pPr>
      <w:r>
        <w:t>Evidence-Based Management Strategies</w:t>
      </w:r>
    </w:p>
    <w:p>
      <w:r>
        <w:t>Effective management of daytime sleepiness targets underlying causes. Treating obstructive sleep apnea with continuous positive airway pressure (CPAP) therapy reduces sleepiness and improves alertness. Optimizing treatment for restless legs syndrome and depression also alleviates symptoms. Behavioral strategies include improving sleep hygiene—consistent sleep-wake schedules, limiting caffeine and alcohol, avoiding screens before bedtime, and creating a restful environment. In select cases, stimulant medications like modafinil may be prescribed, though evidence in older adults is moderate and safety must be considered carefully. Regular physical activity and exposure to natural light support circadian alignment. Personalized approaches yield the best results.</w:t>
      </w:r>
    </w:p>
    <w:p>
      <w:pPr>
        <w:pStyle w:val="Heading1"/>
      </w:pPr>
      <w:r>
        <w:t>Practical Lifestyle Approaches to Reduce Daytime Sleepiness</w:t>
      </w:r>
    </w:p>
    <w:p>
      <w:r>
        <w:t>Improving daytime alertness involves lifestyle modifications such as establishing regular sleep routines, ensuring sufficient sleep duration (typically 7–9 hours for adults), and minimizing naps that could disrupt nighttime sleep. Exposure to bright light, particularly in the morning, helps reset circadian rhythms. Avoiding heavy meals and sedating substances during the day can prevent postprandial sleepiness. Mindfulness and stress reduction techniques may improve sleep quality indirectly. Monitoring activity levels and pacing tasks reduce accumulated fatigue. Educating individuals about factors that worsen sleepiness empowers self-management.</w:t>
      </w:r>
    </w:p>
    <w:p>
      <w:pPr>
        <w:pStyle w:val="Heading1"/>
      </w:pPr>
      <w:r>
        <w:t>Distinguishing Daytime Sleepiness from Fatigue and Other Conditions</w:t>
      </w:r>
    </w:p>
    <w:p>
      <w:r>
        <w:t>Daytime sleepiness is characterized by an involuntary tendency to fall asleep, whereas fatigue describes a general sense of tiredness or lack of energy without necessarily an urge to sleep. Though related and sometimes co-occurring, these states have different diagnostic and management implications. Other conditions like depression, chronic pain, and medication side effects can mimic or contribute to sleepiness or fatigue. Accurate differentiation requires careful clinical evaluation including patient history and symptom characterization. Clarifying these distinctions guides appropriate intervention strategies.</w:t>
      </w:r>
    </w:p>
    <w:p>
      <w:pPr>
        <w:pStyle w:val="Heading1"/>
      </w:pPr>
      <w:r>
        <w:t>Limitations and Challenges in Addressing Daytime Sleepiness</w:t>
      </w:r>
    </w:p>
    <w:p>
      <w:r>
        <w:t>Limitations include variable symptom reporting, underdiagnosis, and overlap with other conditions in older adults. Measurement tools may be subjective and influenced by individual perceptions. Some treatments have limited evidence specific to elderly populations or have adverse effects. Access to specialized sleep evaluations may be constrained. Behavioral changes require motivation and adherence, which can be challenging. Multifactorial causes complicate management. Balancing safety of pharmacologic interventions with efficacy necessitates cautious individualized approaches.</w:t>
      </w:r>
    </w:p>
    <w:p>
      <w:pPr>
        <w:pStyle w:val="Heading1"/>
      </w:pPr>
      <w:r>
        <w:t>Common Misconceptions About Daytime Sleepiness</w:t>
      </w:r>
    </w:p>
    <w:p>
      <w:r>
        <w:t>A frequent misconception is that daytime sleepiness is a normal part of aging and therefore untreatable; however, it often indicates underlying health or sleep disturbances amenable to treatment. Another misunderstanding is equating daytime sleepiness with fatigue, though they are physiologically distinct. Some believe that napping during the day always improves alertness, but excessive napping can disrupt nighttime sleep and worsen sleepiness. Additionally, many assume more sleep duration alone cures daytime sleepiness, but quality and underlying causes are crucial. Educating patients and caregivers helps dispel myths and promote effective care.</w:t>
      </w:r>
    </w:p>
    <w:p>
      <w:pPr>
        <w:pStyle w:val="Heading1"/>
      </w:pPr>
      <w:r>
        <w:t>Safety Considerations and Precautions Related to Daytime Sleepiness</w:t>
      </w:r>
    </w:p>
    <w:p>
      <w:r>
        <w:t>Due to impaired alertness, individuals with daytime sleepiness have increased risk of accidents, falls, and injuries. Safety precautions include avoiding driving or operating machinery when sleepy, supervising high-risk activities, and modifying home environments to reduce fall hazards. Medication reviews should identify sedating agents contributing to sleepiness. Healthcare providers should counsel patients and caregivers about symptom recognition and strategies to maintain safety. Early intervention reduces risk and promotes independence, especially in older adults who may underestimate impairment.</w:t>
      </w:r>
    </w:p>
    <w:p>
      <w:pPr>
        <w:pStyle w:val="Heading1"/>
      </w:pPr>
      <w:r>
        <w:t>Practical Guidance</w:t>
      </w:r>
    </w:p>
    <w:p>
      <w:pPr>
        <w:pStyle w:val="ListBullet"/>
      </w:pPr>
      <w:r>
        <w:t>Maintain consistent sleep and wake schedules even on weekends.</w:t>
      </w:r>
    </w:p>
    <w:p>
      <w:pPr>
        <w:pStyle w:val="ListBullet"/>
      </w:pPr>
      <w:r>
        <w:t>Limit caffeine intake to early morning hours to avoid disrupting nighttime sleep.</w:t>
      </w:r>
    </w:p>
    <w:p>
      <w:pPr>
        <w:pStyle w:val="ListBullet"/>
      </w:pPr>
      <w:r>
        <w:t>Evaluate for treatable sleep disorders if experiencing persistent daytime sleepiness.</w:t>
      </w:r>
    </w:p>
    <w:p>
      <w:pPr>
        <w:pStyle w:val="ListBullet"/>
      </w:pPr>
      <w:r>
        <w:t>Review all medications with healthcare providers to identify possible contributors to sleepiness.</w:t>
      </w:r>
    </w:p>
    <w:p>
      <w:pPr>
        <w:pStyle w:val="ListBullet"/>
      </w:pPr>
      <w:r>
        <w:t>Incorporate morning exposure to natural light to support circadian rhythms.</w:t>
      </w:r>
    </w:p>
    <w:p>
      <w:pPr>
        <w:pStyle w:val="ListBullet"/>
      </w:pPr>
      <w:r>
        <w:t>Engage in regular physical activity to improve sleep quality and daytime alertness.</w:t>
      </w:r>
    </w:p>
    <w:p>
      <w:pPr>
        <w:pStyle w:val="ListBullet"/>
      </w:pPr>
      <w:r>
        <w:t>Avoid prolonged daytime naps; keep naps short (20-30 minutes) if needed.</w:t>
      </w:r>
    </w:p>
    <w:p>
      <w:pPr>
        <w:pStyle w:val="ListBullet"/>
      </w:pPr>
      <w:r>
        <w:t>Use standardized questionnaires like the Epworth Sleepiness Scale to track symptoms.</w:t>
      </w:r>
    </w:p>
    <w:p>
      <w:pPr>
        <w:pStyle w:val="ListBullet"/>
      </w:pPr>
      <w:r>
        <w:t>Seek prompt medical advice if daytime sleepiness affects safety or quality of life.</w:t>
      </w:r>
    </w:p>
    <w:p>
      <w:pPr>
        <w:pStyle w:val="ListBullet"/>
      </w:pPr>
      <w:r>
        <w:t>Educate caregivers and family members to recognize signs of excessive sleepiness and risks.</w:t>
      </w:r>
    </w:p>
    <w:p>
      <w:pPr>
        <w:pStyle w:val="Heading1"/>
      </w:pPr>
      <w:r>
        <w:t>Safety Notes</w:t>
      </w:r>
    </w:p>
    <w:p>
      <w:pPr>
        <w:pStyle w:val="ListBullet"/>
      </w:pPr>
      <w:r>
        <w:t>Avoid driving or operating heavy machinery if experiencing significant daytime sleepiness.</w:t>
      </w:r>
    </w:p>
    <w:p>
      <w:pPr>
        <w:pStyle w:val="ListBullet"/>
      </w:pPr>
      <w:r>
        <w:t>Monitor for fall risks and implement home safety modifications especially in older adults.</w:t>
      </w:r>
    </w:p>
    <w:p>
      <w:pPr>
        <w:pStyle w:val="ListBullet"/>
      </w:pPr>
      <w:r>
        <w:t>Be cautious with stimulant medications as they carry potential side effects and require medical supervision.</w:t>
      </w:r>
    </w:p>
    <w:p>
      <w:pPr>
        <w:pStyle w:val="ListBullet"/>
      </w:pPr>
      <w:r>
        <w:t>Ensure accurate diagnosis prior to initiating pharmacologic treatments for sleepiness.</w:t>
      </w:r>
    </w:p>
    <w:p>
      <w:pPr>
        <w:pStyle w:val="ListBullet"/>
      </w:pPr>
      <w:r>
        <w:t>Consider the interaction of daytime sleepiness with coexisting conditions such as cognitive impairment or depression.</w:t>
      </w:r>
    </w:p>
    <w:p>
      <w:pPr>
        <w:pStyle w:val="Heading1"/>
      </w:pPr>
      <w:r>
        <w:t>Common Misconceptions</w:t>
      </w:r>
    </w:p>
    <w:p>
      <w:r>
        <w:rPr>
          <w:b/>
        </w:rPr>
        <w:t xml:space="preserve">Misconception: </w:t>
      </w:r>
      <w:r>
        <w:t>Daytime sleepiness is a normal and unavoidable part of aging.</w:t>
      </w:r>
    </w:p>
    <w:p>
      <w:r>
        <w:rPr>
          <w:b/>
        </w:rPr>
        <w:t xml:space="preserve">Reality: </w:t>
      </w:r>
      <w:r>
        <w:t>While more common with age, daytime sleepiness often indicates treatable conditions and is not an inevitable aspect of aging.</w:t>
      </w:r>
    </w:p>
    <w:p>
      <w:r>
        <w:rPr>
          <w:b/>
        </w:rPr>
        <w:t xml:space="preserve">Misconception: </w:t>
      </w:r>
      <w:r>
        <w:t>Fatigue and daytime sleepiness are the same things.</w:t>
      </w:r>
    </w:p>
    <w:p>
      <w:r>
        <w:rPr>
          <w:b/>
        </w:rPr>
        <w:t xml:space="preserve">Reality: </w:t>
      </w:r>
      <w:r>
        <w:t>Fatigue is a feeling of tiredness without necessarily an urge to sleep; daytime sleepiness involves an increased tendency to fall asleep.</w:t>
      </w:r>
    </w:p>
    <w:p>
      <w:r>
        <w:rPr>
          <w:b/>
        </w:rPr>
        <w:t xml:space="preserve">Misconception: </w:t>
      </w:r>
      <w:r>
        <w:t>Napping during the day always reduces daytime sleepiness.</w:t>
      </w:r>
    </w:p>
    <w:p>
      <w:r>
        <w:rPr>
          <w:b/>
        </w:rPr>
        <w:t xml:space="preserve">Reality: </w:t>
      </w:r>
      <w:r>
        <w:t>While short naps can help, excessive or late-day napping may disrupt nighttime sleep and worsen daytime sleepiness.</w:t>
      </w:r>
    </w:p>
    <w:p>
      <w:r>
        <w:rPr>
          <w:b/>
        </w:rPr>
        <w:t xml:space="preserve">Misconception: </w:t>
      </w:r>
      <w:r>
        <w:t>Sleeping longer at night will fully resolve daytime sleepiness.</w:t>
      </w:r>
    </w:p>
    <w:p>
      <w:r>
        <w:rPr>
          <w:b/>
        </w:rPr>
        <w:t xml:space="preserve">Reality: </w:t>
      </w:r>
      <w:r>
        <w:t>Quality of sleep and underlying causes matter; simply increasing sleep duration may not resolve daytime sleepiness if disorders are present.</w:t>
      </w:r>
    </w:p>
    <w:p>
      <w:pPr>
        <w:pStyle w:val="Heading1"/>
      </w:pPr>
      <w:r>
        <w:t>Clinical Pearls</w:t>
      </w:r>
    </w:p>
    <w:p>
      <w:pPr>
        <w:pStyle w:val="ListNumber"/>
      </w:pPr>
      <w:r>
        <w:t>Use standardized tools like the Epworth Sleepiness Scale for screening daytime sleepiness.</w:t>
      </w:r>
    </w:p>
    <w:p>
      <w:pPr>
        <w:pStyle w:val="ListNumber"/>
      </w:pPr>
      <w:r>
        <w:t>Assess for common sleep disorders such as obstructive sleep apnea in older adults presenting with sleepiness.</w:t>
      </w:r>
    </w:p>
    <w:p>
      <w:pPr>
        <w:pStyle w:val="ListNumber"/>
      </w:pPr>
      <w:r>
        <w:t>Address modifiable lifestyle factors including sleep hygiene and circadian rhythm disturbances.</w:t>
      </w:r>
    </w:p>
    <w:p>
      <w:pPr>
        <w:pStyle w:val="ListNumber"/>
      </w:pPr>
      <w:r>
        <w:t>Integrate multidisciplinary approaches including behavioral and medical interventions for best outcomes.</w:t>
      </w:r>
    </w:p>
    <w:p>
      <w:pPr>
        <w:pStyle w:val="ListNumber"/>
      </w:pPr>
      <w:r>
        <w:t>Counsel patients and caregivers on safety risks related to daytime sleepiness, particularly regarding driving and fall prevention.</w:t>
      </w:r>
    </w:p>
    <w:p>
      <w:pPr>
        <w:pStyle w:val="Heading1"/>
      </w:pPr>
      <w:r>
        <w:t>Key Takeaways</w:t>
      </w:r>
    </w:p>
    <w:p>
      <w:pPr>
        <w:pStyle w:val="ListBullet"/>
      </w:pPr>
      <w:r>
        <w:t>Daytime sleepiness is an increased tendency to fall asleep during the day, distinct from fatigue.</w:t>
      </w:r>
    </w:p>
    <w:p>
      <w:pPr>
        <w:pStyle w:val="ListBullet"/>
      </w:pPr>
      <w:r>
        <w:t>It commonly affects older adults and can impair cognition, safety, and quality of life.</w:t>
      </w:r>
    </w:p>
    <w:p>
      <w:pPr>
        <w:pStyle w:val="ListBullet"/>
      </w:pPr>
      <w:r>
        <w:t>Causes include sleep disorders, medical conditions, medications, lifestyle factors, and age-related changes.</w:t>
      </w:r>
    </w:p>
    <w:p>
      <w:pPr>
        <w:pStyle w:val="ListBullet"/>
      </w:pPr>
      <w:r>
        <w:t>Assessment uses clinical history, validated questionnaires, and sometimes sleep studies.</w:t>
      </w:r>
    </w:p>
    <w:p>
      <w:pPr>
        <w:pStyle w:val="ListBullet"/>
      </w:pPr>
      <w:r>
        <w:t>Management targets underlying causes and incorporates sleep hygiene and behavioral changes.</w:t>
      </w:r>
    </w:p>
    <w:p>
      <w:pPr>
        <w:pStyle w:val="ListBullet"/>
      </w:pPr>
      <w:r>
        <w:t>Misconceptions include equating it with normal aging or fatigue, which may delay treatment.</w:t>
      </w:r>
    </w:p>
    <w:p>
      <w:pPr>
        <w:pStyle w:val="ListBullet"/>
      </w:pPr>
      <w:r>
        <w:t>Safety risks include falls and motor vehicle accidents, necessitating precautions.</w:t>
      </w:r>
    </w:p>
    <w:p>
      <w:pPr>
        <w:pStyle w:val="ListBullet"/>
      </w:pPr>
      <w:r>
        <w:t>Individualized approaches with multidisciplinary input optimize management and safety.</w:t>
      </w:r>
    </w:p>
    <w:p>
      <w:pPr>
        <w:pStyle w:val="Heading1"/>
      </w:pPr>
      <w:r>
        <w:t>Glossary</w:t>
      </w:r>
    </w:p>
    <w:p>
      <w:r>
        <w:rPr>
          <w:b/>
        </w:rPr>
        <w:t xml:space="preserve">Daytime Sleepiness: </w:t>
      </w:r>
      <w:r>
        <w:t>An increased tendency to fall asleep during waking hours, often interfering with daily activities.</w:t>
      </w:r>
    </w:p>
    <w:p>
      <w:r>
        <w:rPr>
          <w:b/>
        </w:rPr>
        <w:t xml:space="preserve">Excessive Daytime Sleepiness (EDS): </w:t>
      </w:r>
      <w:r>
        <w:t>A clinical condition characterized by persistent and significant daytime sleepiness affecting function.</w:t>
      </w:r>
    </w:p>
    <w:p>
      <w:r>
        <w:rPr>
          <w:b/>
        </w:rPr>
        <w:t xml:space="preserve">Fatigue: </w:t>
      </w:r>
      <w:r>
        <w:t>A subjective feeling of tiredness or lack of energy not necessarily accompanied by an urge to sleep.</w:t>
      </w:r>
    </w:p>
    <w:p>
      <w:r>
        <w:rPr>
          <w:b/>
        </w:rPr>
        <w:t xml:space="preserve">Epworth Sleepiness Scale (ESS): </w:t>
      </w:r>
      <w:r>
        <w:t>A standardized questionnaire used to measure an individual's general level of daytime sleepiness.</w:t>
      </w:r>
    </w:p>
    <w:p>
      <w:r>
        <w:rPr>
          <w:b/>
        </w:rPr>
        <w:t xml:space="preserve">Circadian Rhythm: </w:t>
      </w:r>
      <w:r>
        <w:t>The internal biological clock that regulates sleep-wake cycles over approximately 24 hours.</w:t>
      </w:r>
    </w:p>
    <w:p>
      <w:r>
        <w:rPr>
          <w:b/>
        </w:rPr>
        <w:t xml:space="preserve">Orexin (Hypocretin): </w:t>
      </w:r>
      <w:r>
        <w:t>A neuropeptide that promotes wakefulness and regulates arousal.</w:t>
      </w:r>
    </w:p>
    <w:p>
      <w:r>
        <w:rPr>
          <w:b/>
        </w:rPr>
        <w:t xml:space="preserve">Obstructive Sleep Apnea (OSA): </w:t>
      </w:r>
      <w:r>
        <w:t>A sleep disorder causing breathing interruptions during sleep, often resulting in daytime sleepiness.</w:t>
      </w:r>
    </w:p>
    <w:p>
      <w:r>
        <w:rPr>
          <w:b/>
        </w:rPr>
        <w:t xml:space="preserve">Polysomnography: </w:t>
      </w:r>
      <w:r>
        <w:t>A comprehensive sleep study that records physiological parameters during sleep to identify sleep disorders.</w:t>
      </w:r>
    </w:p>
    <w:p>
      <w:pPr>
        <w:pStyle w:val="Heading1"/>
      </w:pPr>
      <w:r>
        <w:t>Related Modules</w:t>
      </w:r>
    </w:p>
    <w:p>
      <w:pPr>
        <w:pStyle w:val="ListBullet"/>
      </w:pPr>
      <w:r>
        <w:t>AGE-102</w:t>
      </w:r>
    </w:p>
    <w:p>
      <w:pPr>
        <w:pStyle w:val="ListBullet"/>
      </w:pPr>
      <w:r>
        <w:t>AGE-103</w:t>
      </w:r>
    </w:p>
    <w:p>
      <w:pPr>
        <w:pStyle w:val="Heading1"/>
      </w:pPr>
      <w:r>
        <w:t>Illustration Specifications</w:t>
      </w:r>
    </w:p>
    <w:p>
      <w:pPr>
        <w:pStyle w:val="Heading2"/>
      </w:pPr>
      <w:r>
        <w:t>IL-001 - Sleep-Wake Cycle and Circadian Rhythm</w:t>
      </w:r>
    </w:p>
    <w:p>
      <w:r>
        <w:t>Type: Diagram</w:t>
      </w:r>
    </w:p>
    <w:p>
      <w:r>
        <w:t>Visual representation of the human sleep-wake cycle highlighting the circadian rhythm and periods of alertness and sleepiness.</w:t>
      </w:r>
    </w:p>
    <w:p>
      <w:r>
        <w:t>Alt text: Diagram showing the circadian rhythm with peaks of alertness and sleep periods.</w:t>
      </w:r>
    </w:p>
    <w:p>
      <w:pPr>
        <w:pStyle w:val="Heading2"/>
      </w:pPr>
      <w:r>
        <w:t>IL-002 - Factors Contributing to Daytime Sleepiness</w:t>
      </w:r>
    </w:p>
    <w:p>
      <w:r>
        <w:t>Type: Infographic</w:t>
      </w:r>
    </w:p>
    <w:p>
      <w:r>
        <w:t>Infographic summarizing medical, physiological, lifestyle, and medication factors that contribute to daytime sleepiness.</w:t>
      </w:r>
    </w:p>
    <w:p>
      <w:r>
        <w:t>Alt text: Infographic listing causes of daytime sleepiness, including sleep disorders, medications, and lifestyle habits.</w:t>
      </w:r>
    </w:p>
    <w:p>
      <w:pPr>
        <w:pStyle w:val="Heading2"/>
      </w:pPr>
      <w:r>
        <w:t>IL-003 - Epworth Sleepiness Scale Sample</w:t>
      </w:r>
    </w:p>
    <w:p>
      <w:r>
        <w:t>Type: Questionnaire</w:t>
      </w:r>
    </w:p>
    <w:p>
      <w:r>
        <w:t>Sample items and scoring method of the Epworth Sleepiness Scale used to assess daytime sleepiness severity.</w:t>
      </w:r>
    </w:p>
    <w:p>
      <w:r>
        <w:t>Alt text: Image showing example questions and scoring for the Epworth Sleepiness Scale questionnaire.</w:t>
      </w:r>
    </w:p>
    <w:p>
      <w:pPr>
        <w:pStyle w:val="Heading2"/>
      </w:pPr>
      <w:r>
        <w:t>IL-004 - Safety Precautions for Individuals with Daytime Sleepiness</w:t>
      </w:r>
    </w:p>
    <w:p>
      <w:r>
        <w:t>Type: Checklist</w:t>
      </w:r>
    </w:p>
    <w:p>
      <w:r>
        <w:t>Checklist illustrating safety recommendations such as avoiding driving when sleepy and fall risk mitigation strategies.</w:t>
      </w:r>
    </w:p>
    <w:p>
      <w:r>
        <w:t>Alt text: Safety checklist with icons for driving caution, fall prevention, and medication review.</w:t>
      </w:r>
    </w:p>
    <w:p>
      <w:pPr>
        <w:pStyle w:val="Heading1"/>
      </w:pPr>
      <w:r>
        <w:t>References</w:t>
      </w:r>
    </w:p>
    <w:p>
      <w:pPr>
        <w:pStyle w:val="ListBullet"/>
      </w:pPr>
      <w:r>
        <w:t>Consensus statement on the definition of excessive daytime sleepiness | American Academy of Sleep Medicine | 2014 | Unverified | Unverified</w:t>
      </w:r>
    </w:p>
    <w:p>
      <w:pPr>
        <w:pStyle w:val="ListBullet"/>
      </w:pPr>
      <w:r>
        <w:t>Obstructive sleep apnea in older adults: clinical implications and management | National Institute on Aging | 2019 | Unverified | Unverified</w:t>
      </w:r>
    </w:p>
    <w:p>
      <w:pPr>
        <w:pStyle w:val="ListBullet"/>
      </w:pPr>
      <w:r>
        <w:t>The Epworth Sleepiness Scale: a new measure of daytime sleepiness | Dr. Murray Johns | 1991 | Unverified | Unverified</w:t>
      </w:r>
    </w:p>
    <w:p>
      <w:pPr>
        <w:pStyle w:val="ListBullet"/>
      </w:pPr>
      <w:r>
        <w:t>Aging and the circadian regulation of sleep and wakefulness | National Sleep Foundation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