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MEA-048 - Snacks for Blood Sugar</w:t>
      </w:r>
    </w:p>
    <w:p>
      <w:r>
        <w:rPr>
          <w:i/>
        </w:rPr>
        <w:t>Practical ways to plan snacks for blood sugar for satiety and nutrient quality.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Snack Plans</w:t>
            </w:r>
          </w:p>
        </w:tc>
      </w:tr>
      <w:tr>
        <w:tc>
          <w:tcPr>
            <w:tcW w:type="dxa" w:w="4968"/>
          </w:tcPr>
          <w:p>
            <w:r>
              <w:rPr>
                <w:b/>
              </w:rPr>
              <w:t>SOM stages</w:t>
            </w:r>
          </w:p>
        </w:tc>
        <w:tc>
          <w:tcPr>
            <w:tcW w:type="dxa" w:w="4968"/>
          </w:tcPr>
          <w:p>
            <w:r>
              <w:t>Maintenance, Prevention</w:t>
            </w:r>
          </w:p>
        </w:tc>
      </w:tr>
      <w:tr>
        <w:tc>
          <w:tcPr>
            <w:tcW w:type="dxa" w:w="4968"/>
          </w:tcPr>
          <w:p>
            <w:r>
              <w:rPr>
                <w:b/>
              </w:rPr>
              <w:t>Audience</w:t>
            </w:r>
          </w:p>
        </w:tc>
        <w:tc>
          <w:tcPr>
            <w:tcW w:type="dxa" w:w="4968"/>
          </w:tcPr>
          <w:p>
            <w:r>
              <w:t>General Public, People with Prediabetes, People with Diabetes, Nutrition Professionals</w:t>
            </w:r>
          </w:p>
        </w:tc>
      </w:tr>
      <w:tr>
        <w:tc>
          <w:tcPr>
            <w:tcW w:type="dxa" w:w="4968"/>
          </w:tcPr>
          <w:p>
            <w:r>
              <w:rPr>
                <w:b/>
              </w:rPr>
              <w:t>Reading level</w:t>
            </w:r>
          </w:p>
        </w:tc>
        <w:tc>
          <w:tcPr>
            <w:tcW w:type="dxa" w:w="4968"/>
          </w:tcPr>
          <w:p>
            <w:r>
              <w:t>Grade 8 - 10</w:t>
            </w:r>
          </w:p>
        </w:tc>
      </w:tr>
      <w:tr>
        <w:tc>
          <w:tcPr>
            <w:tcW w:type="dxa" w:w="4968"/>
          </w:tcPr>
          <w:p>
            <w:r>
              <w:rPr>
                <w:b/>
              </w:rPr>
              <w:t>Keywords</w:t>
            </w:r>
          </w:p>
        </w:tc>
        <w:tc>
          <w:tcPr>
            <w:tcW w:type="dxa" w:w="4968"/>
          </w:tcPr>
          <w:p>
            <w:r>
              <w:t>blood sugar, snacks, glycemic control, satiety, nutrient quality, carbohydrates, fiber, protein, healthy fats, glycemic index</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"Snacks for Blood Sugar" refers to carefully selected small meals or food items consumed between main meals, designed to help maintain stable blood glucose levels. Blood sugar, or blood glucose, is the concentration of glucose in the bloodstream, an essential energy source for the body's cells. Managing blood sugar involves physiological processes including insulin secretion, glucose uptake by cells, and hormonal regulation. Poor blood sugar control can lead to hyperglycemia (high blood sugar) or hypoglycemia (low blood sugar), both potentially harmful conditions. Selecting snacks with balanced macronutrients—primarily low glycemic index (GI) carbohydrates, adequate fiber, moderate protein, and healthy fats—can support satiety (feeling of fullness) and nutrient quality, preventing rapid glucose spikes and falls. This approach is especially important for people with diabetes, prediabetes, or at risk of metabolic syndrome. The major synonyms for blood sugar include blood glucose and serum glucose. Snack planning considers meal timing, portion sizes, and nutrient composition to harmonize with overall dietary patterns. However, limitations exist: individual responses to food vary, and excessive snacking may contribute to caloric overload, weight gain, or poor metabolic outcomes if not well planned. Safety notes emphasize avoiding snacks high in added sugars and refined carbohydrates, which can induce glycemic variability. Although substantial evidence supports the use of low GI and fiber-containing snacks for blood sugar regulation, emerging evidence continues to investigate the role of specific fats and novel carbohydrate sources. Understanding snack choices for blood sugar control can empower people to manage energy levels, prevent hypoglycemia, and improve long-term health outcomes.</w:t>
      </w:r>
    </w:p>
    <w:p>
      <w:pPr>
        <w:pStyle w:val="Heading1"/>
      </w:pPr>
      <w:r>
        <w:t>Customer Questions Answered</w:t>
      </w:r>
    </w:p>
    <w:p>
      <w:pPr>
        <w:pStyle w:val="ListBullet"/>
      </w:pPr>
      <w:r>
        <w:t>What kind of snacks help maintain stable blood sugar?</w:t>
      </w:r>
    </w:p>
    <w:p>
      <w:pPr>
        <w:pStyle w:val="ListBullet"/>
      </w:pPr>
      <w:r>
        <w:t>How often should I eat snacks to manage blood sugar?</w:t>
      </w:r>
    </w:p>
    <w:p>
      <w:pPr>
        <w:pStyle w:val="ListBullet"/>
      </w:pPr>
      <w:r>
        <w:t>Are low-carb snacks better for blood sugar control?</w:t>
      </w:r>
    </w:p>
    <w:p>
      <w:pPr>
        <w:pStyle w:val="ListBullet"/>
      </w:pPr>
      <w:r>
        <w:t>What is the role of fiber in blood sugar management?</w:t>
      </w:r>
    </w:p>
    <w:p>
      <w:pPr>
        <w:pStyle w:val="ListBullet"/>
      </w:pPr>
      <w:r>
        <w:t>Can protein in snacks influence blood sugar levels?</w:t>
      </w:r>
    </w:p>
    <w:p>
      <w:pPr>
        <w:pStyle w:val="ListBullet"/>
      </w:pPr>
      <w:r>
        <w:t>What does glycemic index mean for snack choices?</w:t>
      </w:r>
    </w:p>
    <w:p>
      <w:pPr>
        <w:pStyle w:val="ListBullet"/>
      </w:pPr>
      <w:r>
        <w:t>Are fruit snacks good or bad for blood sugar?</w:t>
      </w:r>
    </w:p>
    <w:p>
      <w:pPr>
        <w:pStyle w:val="ListBullet"/>
      </w:pPr>
      <w:r>
        <w:t>How do healthy fats in snacks affect blood sugar?</w:t>
      </w:r>
    </w:p>
    <w:p>
      <w:pPr>
        <w:pStyle w:val="ListBullet"/>
      </w:pPr>
      <w:r>
        <w:t>Can snacking prevent hypoglycemia in people with diabetes?</w:t>
      </w:r>
    </w:p>
    <w:p>
      <w:pPr>
        <w:pStyle w:val="ListBullet"/>
      </w:pPr>
      <w:r>
        <w:t>What snacks provide satiety without spiking blood sugar?</w:t>
      </w:r>
    </w:p>
    <w:p>
      <w:pPr>
        <w:pStyle w:val="ListBullet"/>
      </w:pPr>
      <w:r>
        <w:t>Are processed snack foods harmful for blood sugar control?</w:t>
      </w:r>
    </w:p>
    <w:p>
      <w:pPr>
        <w:pStyle w:val="ListBullet"/>
      </w:pPr>
      <w:r>
        <w:t>How to plan snacks for overnight blood sugar stability?</w:t>
      </w:r>
    </w:p>
    <w:p>
      <w:pPr>
        <w:pStyle w:val="Heading1"/>
      </w:pPr>
      <w:r>
        <w:t>Learning Objectives</w:t>
      </w:r>
    </w:p>
    <w:p>
      <w:pPr>
        <w:pStyle w:val="ListBullet"/>
      </w:pPr>
      <w:r>
        <w:t>Define the role of snacks in blood sugar management.</w:t>
      </w:r>
    </w:p>
    <w:p>
      <w:pPr>
        <w:pStyle w:val="ListBullet"/>
      </w:pPr>
      <w:r>
        <w:t>Explain physiological mechanisms influencing blood sugar during snacking.</w:t>
      </w:r>
    </w:p>
    <w:p>
      <w:pPr>
        <w:pStyle w:val="ListBullet"/>
      </w:pPr>
      <w:r>
        <w:t>Identify nutrient components that affect blood sugar response.</w:t>
      </w:r>
    </w:p>
    <w:p>
      <w:pPr>
        <w:pStyle w:val="ListBullet"/>
      </w:pPr>
      <w:r>
        <w:t>Evaluate evidence supporting different snack types for glycemic control.</w:t>
      </w:r>
    </w:p>
    <w:p>
      <w:pPr>
        <w:pStyle w:val="ListBullet"/>
      </w:pPr>
      <w:r>
        <w:t>Apply practical strategies for planning balanced snacks.</w:t>
      </w:r>
    </w:p>
    <w:p>
      <w:pPr>
        <w:pStyle w:val="ListBullet"/>
      </w:pPr>
      <w:r>
        <w:t>Recognize misconceptions related to snacking and blood sugar.</w:t>
      </w:r>
    </w:p>
    <w:p>
      <w:pPr>
        <w:pStyle w:val="ListBullet"/>
      </w:pPr>
      <w:r>
        <w:t>Understand limitations and individual variability in snack response.</w:t>
      </w:r>
    </w:p>
    <w:p>
      <w:pPr>
        <w:pStyle w:val="ListBullet"/>
      </w:pPr>
      <w:r>
        <w:t>Describe safety considerations when selecting snacks for blood sugar.</w:t>
      </w:r>
    </w:p>
    <w:p>
      <w:pPr>
        <w:pStyle w:val="Heading1"/>
      </w:pPr>
      <w:r>
        <w:t>Definition</w:t>
      </w:r>
    </w:p>
    <w:p>
      <w:r>
        <w:t>Snacks for blood sugar are small portions of food consumed between regular meals, formulated to support stable blood glucose levels by providing balanced macronutrients that moderate glucose absorption and promote satiety.</w:t>
      </w:r>
    </w:p>
    <w:p>
      <w:pPr>
        <w:pStyle w:val="Heading1"/>
      </w:pPr>
      <w:r>
        <w:t>Why This Matters</w:t>
      </w:r>
    </w:p>
    <w:p>
      <w:r>
        <w:t>Proper snack choices can help maintain steady energy, prevent extreme blood sugar fluctuations, and support overall metabolic health, which is crucial for people with diabetes, prediabetes, or those aiming for weight management and disease prevention.</w:t>
      </w:r>
    </w:p>
    <w:p>
      <w:pPr>
        <w:pStyle w:val="Heading1"/>
      </w:pPr>
      <w:r>
        <w:t>Understanding Blood Sugar and Its Regulation</w:t>
      </w:r>
    </w:p>
    <w:p>
      <w:r>
        <w:t>Blood sugar, or blood glucose, is the concentration of glucose circulating in the bloodstream, serving as a primary energy source for cells. It is tightly regulated by hormonal mechanisms primarily involving insulin and glucagon to maintain homeostasis. After eating, carbohydrates are digested into glucose which enters the blood, leading to increased blood sugar levels. Insulin, secreted by the pancreas, facilitates glucose uptake into cells, lowering blood glucose. Counter-regulatory hormones like glucagon raise blood sugar when levels drop. Maintaining blood sugar within a normal range is essential to prevent acute complications like hypoglycemia or hyperglycemia and reduce long-term risk of diabetes-related complications.</w:t>
      </w:r>
    </w:p>
    <w:p>
      <w:pPr>
        <w:pStyle w:val="Heading1"/>
      </w:pPr>
      <w:r>
        <w:t>The Role of Snacks in Blood Sugar Management</w:t>
      </w:r>
    </w:p>
    <w:p>
      <w:r>
        <w:t>Snacks serve to bridge the time gap between main meals, helping to prevent excessive blood sugar highs and lows. Planned snacking stabilizes blood glucose by providing a regulated source of energy, preventing hypoglycemia especially in people using insulin or other glucose-lowering medications. Snacks also support consistent energy levels, reduce overeating at meals, and contribute to nutrient intake. The timing, composition, and portion size of snacks influence their effectiveness in modulating blood sugar.</w:t>
      </w:r>
    </w:p>
    <w:p>
      <w:pPr>
        <w:pStyle w:val="Heading1"/>
      </w:pPr>
      <w:r>
        <w:t>Nutrient Components Affecting Blood Sugar Response</w:t>
      </w:r>
    </w:p>
    <w:p>
      <w:r>
        <w:t>Carbohydrates, proteins, fats, and fiber each influence blood sugar differently. Carbohydrates raise blood glucose directly, with the rate and magnitude depending on their glycemic index (GI) and glycemic load (GL). Fiber, particularly soluble fiber, slows glucose absorption, blunting blood sugar spikes. Protein stimulates insulin secretion without dramatically increasing glucose levels and promotes satiety. Healthy fats delay gastric emptying, moderating glucose absorption. An optimal snack balances these macronutrients to achieve stable blood sugar and extended fullness.</w:t>
      </w:r>
    </w:p>
    <w:p>
      <w:pPr>
        <w:pStyle w:val="Heading1"/>
      </w:pPr>
      <w:r>
        <w:t>Glycemic Index and Glycemic Load in Snack Planning</w:t>
      </w:r>
    </w:p>
    <w:p>
      <w:r>
        <w:t>The glycemic index (GI) ranks carbohydrate-containing foods by their effect on postprandial blood glucose compared to a standard reference (glucose or white bread). Low GI foods (&lt;55) produce slower, smaller glucose rises. Glycemic load (GL) accounts for portion carbohydrate content and GI, providing a better estimate of blood sugar impact in real-life portions. Selecting low GI and moderate GL snacks can improve glycemic control, reduce insulin demand, and enhance satiety.</w:t>
      </w:r>
    </w:p>
    <w:p>
      <w:pPr>
        <w:pStyle w:val="Heading1"/>
      </w:pPr>
      <w:r>
        <w:t>Evidence from Clinical Studies on Snacks and Blood Sugar</w:t>
      </w:r>
    </w:p>
    <w:p>
      <w:r>
        <w:t>Randomized controlled trials and observational studies show that snacks rich in fiber, protein, and healthy fats reduce postprandial glucose excursions compared to high-GI, high-sugar snacks. For example, nuts and seeds, yogurt with berries, and whole-grain crackers with cheese have demonstrated benefits in maintaining lower blood sugar and increased satiety. However, individual responses vary, and long-term outcomes depend on overall diet quality and lifestyle factors.</w:t>
      </w:r>
    </w:p>
    <w:p>
      <w:pPr>
        <w:pStyle w:val="Heading1"/>
      </w:pPr>
      <w:r>
        <w:t>Practical Snack Planning Strategies</w:t>
      </w:r>
    </w:p>
    <w:p>
      <w:r>
        <w:t>Effective snack planning includes choosing nutrient-dense options low in added sugars and refined carbohydrates. Portion control is critical to avoid excess calorie intake. Incorporate sources of fiber (vegetables, fruits, whole grains), protein (nuts, dairy, legumes), and healthy fats (avocado, olive oil, nuts) within snacks. Preparing snacks ahead of time can help maintain adherence. Timing snacks about 2-3 hours after a main meal can prevent blood sugar dips and reduce overeating later.</w:t>
      </w:r>
    </w:p>
    <w:p>
      <w:pPr>
        <w:pStyle w:val="Heading1"/>
      </w:pPr>
      <w:r>
        <w:t>Common Misconceptions About Snacking and Blood Sugar</w:t>
      </w:r>
    </w:p>
    <w:p>
      <w:r>
        <w:t>One misconception is that all snacking raises blood sugar and should be avoided, but well-chosen snacks can promote stable glycemia and prevent hypoglycemia. Another myth is that fruit sugars excessively spike blood sugar; whole fruits with fiber often have moderate GI and are beneficial. Additionally, some believe low-carb or no-snack diets are always better, while individualized approaches and clinical context determine optimal strategies.</w:t>
      </w:r>
    </w:p>
    <w:p>
      <w:pPr>
        <w:pStyle w:val="Heading1"/>
      </w:pPr>
      <w:r>
        <w:t>Safety Considerations When Selecting Snacks</w:t>
      </w:r>
    </w:p>
    <w:p>
      <w:r>
        <w:t>People with diabetes or metabolic conditions should avoid snacks high in added sugars, refined grains, and unhealthy fats that cause rapid blood sugar surges and contribute to insulin resistance. Beware of portion sizes to prevent weight gain. Consider allergies, intolerances, and medication interactions. Frequent blood sugar monitoring may be necessary to assess snack effects for individual adjustment.</w:t>
      </w:r>
    </w:p>
    <w:p>
      <w:pPr>
        <w:pStyle w:val="Heading1"/>
      </w:pPr>
      <w:r>
        <w:t>Limitations of Current Evidence and Individual Variability</w:t>
      </w:r>
    </w:p>
    <w:p>
      <w:r>
        <w:t>While substantial evidence supports balanced nutrient snacks for glycemic control, individual blood sugar responses vary due to genetics, gut microbiota, metabolic health, and medication use. Many studies focus on short-term postprandial impacts; less is known about long-term effects of different snack patterns. Emerging research explores personalized nutrition approaches based on glucose monitoring technologies.</w:t>
      </w:r>
    </w:p>
    <w:p>
      <w:pPr>
        <w:pStyle w:val="Heading1"/>
      </w:pPr>
      <w:r>
        <w:t>Implementing Snacking in Different Dietary Patterns</w:t>
      </w:r>
    </w:p>
    <w:p>
      <w:r>
        <w:t>Snacking options can be adapted within vegetarian, vegan, gluten-free, low-carb, or culturally specific diets while maintaining blood sugar objectives. For example, plant-based protein sources like nuts, seeds, and legumes can provide satiety and glycemic benefits. Whole-food, minimally processed snacks are generally preferred. Collaboration with nutrition professionals can optimize individualized snack plans.</w:t>
      </w:r>
    </w:p>
    <w:p>
      <w:pPr>
        <w:pStyle w:val="Heading1"/>
      </w:pPr>
      <w:r>
        <w:t>Practical Guidance</w:t>
      </w:r>
    </w:p>
    <w:p>
      <w:pPr>
        <w:pStyle w:val="ListBullet"/>
      </w:pPr>
      <w:r>
        <w:t>Choose snacks that include fiber, protein, and healthy fats to moderate blood sugar.</w:t>
      </w:r>
    </w:p>
    <w:p>
      <w:pPr>
        <w:pStyle w:val="ListBullet"/>
      </w:pPr>
      <w:r>
        <w:t>Limit snacks high in added sugars and refined carbohydrates.</w:t>
      </w:r>
    </w:p>
    <w:p>
      <w:pPr>
        <w:pStyle w:val="ListBullet"/>
      </w:pPr>
      <w:r>
        <w:t>Plan snacks between meals to prevent hypoglycemia and excessive hunger.</w:t>
      </w:r>
    </w:p>
    <w:p>
      <w:pPr>
        <w:pStyle w:val="ListBullet"/>
      </w:pPr>
      <w:r>
        <w:t>Use portion control to avoid excess calorie intake from snacks.</w:t>
      </w:r>
    </w:p>
    <w:p>
      <w:pPr>
        <w:pStyle w:val="ListBullet"/>
      </w:pPr>
      <w:r>
        <w:t>Prepare snacks ahead to increase adherence and healthy choice accessibility.</w:t>
      </w:r>
    </w:p>
    <w:p>
      <w:pPr>
        <w:pStyle w:val="ListBullet"/>
      </w:pPr>
      <w:r>
        <w:t>Include whole fruits, nuts, yogurt, and vegetables as snack options.</w:t>
      </w:r>
    </w:p>
    <w:p>
      <w:pPr>
        <w:pStyle w:val="ListBullet"/>
      </w:pPr>
      <w:r>
        <w:t>Use glycemic index and load as guides for carbohydrate quality.</w:t>
      </w:r>
    </w:p>
    <w:p>
      <w:pPr>
        <w:pStyle w:val="ListBullet"/>
      </w:pPr>
      <w:r>
        <w:t>Monitor personal blood sugar response to different snacks, especially for people with diabetes.</w:t>
      </w:r>
    </w:p>
    <w:p>
      <w:pPr>
        <w:pStyle w:val="Heading1"/>
      </w:pPr>
      <w:r>
        <w:t>Safety Notes</w:t>
      </w:r>
    </w:p>
    <w:p>
      <w:pPr>
        <w:pStyle w:val="ListBullet"/>
      </w:pPr>
      <w:r>
        <w:t>Avoid snacks high in added sugars and refined starches to prevent blood sugar spikes.</w:t>
      </w:r>
    </w:p>
    <w:p>
      <w:pPr>
        <w:pStyle w:val="ListBullet"/>
      </w:pPr>
      <w:r>
        <w:t>Be cautious with portion sizes to prevent weight gain and metabolic strain.</w:t>
      </w:r>
    </w:p>
    <w:p>
      <w:pPr>
        <w:pStyle w:val="ListBullet"/>
      </w:pPr>
      <w:r>
        <w:t>Consult healthcare providers before making major dietary changes, especially if on glucose-lowering medications.</w:t>
      </w:r>
    </w:p>
    <w:p>
      <w:pPr>
        <w:pStyle w:val="ListBullet"/>
      </w:pPr>
      <w:r>
        <w:t>Monitor blood glucose regularly when testing new snack types to detect hypoglycemia or hyperglycemia.</w:t>
      </w:r>
    </w:p>
    <w:p>
      <w:pPr>
        <w:pStyle w:val="ListBullet"/>
      </w:pPr>
      <w:r>
        <w:t>Consider food allergies or intolerances when selecting snack components.</w:t>
      </w:r>
    </w:p>
    <w:p>
      <w:pPr>
        <w:pStyle w:val="Heading1"/>
      </w:pPr>
      <w:r>
        <w:t>Common Misconceptions</w:t>
      </w:r>
    </w:p>
    <w:p>
      <w:r>
        <w:rPr>
          <w:b/>
        </w:rPr>
        <w:t xml:space="preserve">Misconception: </w:t>
      </w:r>
      <w:r>
        <w:t>All snacking raises blood sugar and should be avoided.</w:t>
      </w:r>
    </w:p>
    <w:p>
      <w:r>
        <w:rPr>
          <w:b/>
        </w:rPr>
        <w:t xml:space="preserve">Reality: </w:t>
      </w:r>
      <w:r>
        <w:t>Well-chosen snacks with balanced nutrients can stabilize blood sugar and prevent hypoglycemia.</w:t>
      </w:r>
    </w:p>
    <w:p>
      <w:r>
        <w:rPr>
          <w:b/>
        </w:rPr>
        <w:t xml:space="preserve">Misconception: </w:t>
      </w:r>
      <w:r>
        <w:t>Fruit sugars cause dangerous blood sugar spikes.</w:t>
      </w:r>
    </w:p>
    <w:p>
      <w:r>
        <w:rPr>
          <w:b/>
        </w:rPr>
        <w:t xml:space="preserve">Reality: </w:t>
      </w:r>
      <w:r>
        <w:t>Whole fruits contain fiber and generally have moderate glycemic effects beneficial for blood sugar.</w:t>
      </w:r>
    </w:p>
    <w:p>
      <w:r>
        <w:rPr>
          <w:b/>
        </w:rPr>
        <w:t xml:space="preserve">Misconception: </w:t>
      </w:r>
      <w:r>
        <w:t>Low-carb diets mean no snacks are needed.</w:t>
      </w:r>
    </w:p>
    <w:p>
      <w:r>
        <w:rPr>
          <w:b/>
        </w:rPr>
        <w:t xml:space="preserve">Reality: </w:t>
      </w:r>
      <w:r>
        <w:t>Appropriate snacks can fit in low-carb diets and help maintain energy and glycemic control.</w:t>
      </w:r>
    </w:p>
    <w:p>
      <w:pPr>
        <w:pStyle w:val="Heading1"/>
      </w:pPr>
      <w:r>
        <w:t>Clinical Pearls</w:t>
      </w:r>
    </w:p>
    <w:p>
      <w:pPr>
        <w:pStyle w:val="ListNumber"/>
      </w:pPr>
      <w:r>
        <w:t>Balance carbohydrate intake with protein and healthy fats in snacks to flatten blood sugar peaks.</w:t>
      </w:r>
    </w:p>
    <w:p>
      <w:pPr>
        <w:pStyle w:val="ListNumber"/>
      </w:pPr>
      <w:r>
        <w:t>Fiber slows glucose absorption and improves satiety.</w:t>
      </w:r>
    </w:p>
    <w:p>
      <w:pPr>
        <w:pStyle w:val="ListNumber"/>
      </w:pPr>
      <w:r>
        <w:t>Timing snacks 2-3 hours after meals prevents blood sugar drops and overeating.</w:t>
      </w:r>
    </w:p>
    <w:p>
      <w:pPr>
        <w:pStyle w:val="ListNumber"/>
      </w:pPr>
      <w:r>
        <w:t>Choose whole, minimally processed foods for better blood sugar control.</w:t>
      </w:r>
    </w:p>
    <w:p>
      <w:pPr>
        <w:pStyle w:val="ListNumber"/>
      </w:pPr>
      <w:r>
        <w:t>Individualize snack plans based on glucose monitoring and lifestyle.</w:t>
      </w:r>
    </w:p>
    <w:p>
      <w:pPr>
        <w:pStyle w:val="ListNumber"/>
      </w:pPr>
      <w:r>
        <w:t>Avoid frequent snacking on high GI foods that can cause glycemic variability.</w:t>
      </w:r>
    </w:p>
    <w:p>
      <w:pPr>
        <w:pStyle w:val="ListNumber"/>
      </w:pPr>
      <w:r>
        <w:t>Incorporate snacks as part of a holistic dietary pattern, not in isolation.</w:t>
      </w:r>
    </w:p>
    <w:p>
      <w:pPr>
        <w:pStyle w:val="ListNumber"/>
      </w:pPr>
      <w:r>
        <w:t>Educate patients on reading nutrition labels to identify hidden sugars and poor-quality carbs.</w:t>
      </w:r>
    </w:p>
    <w:p>
      <w:pPr>
        <w:pStyle w:val="Heading1"/>
      </w:pPr>
      <w:r>
        <w:t>Key Takeaways</w:t>
      </w:r>
    </w:p>
    <w:p>
      <w:pPr>
        <w:pStyle w:val="ListBullet"/>
      </w:pPr>
      <w:r>
        <w:t>Snacks designed for blood sugar management balance low GI carbohydrates, fiber, protein, and healthy fats.</w:t>
      </w:r>
    </w:p>
    <w:p>
      <w:pPr>
        <w:pStyle w:val="ListBullet"/>
      </w:pPr>
      <w:r>
        <w:t>Proper snacking timing and portion size support stable blood glucose and satiety.</w:t>
      </w:r>
    </w:p>
    <w:p>
      <w:pPr>
        <w:pStyle w:val="ListBullet"/>
      </w:pPr>
      <w:r>
        <w:t>Not all snacks negatively affect blood sugar; nutrient quality is the key determinant.</w:t>
      </w:r>
    </w:p>
    <w:p>
      <w:pPr>
        <w:pStyle w:val="ListBullet"/>
      </w:pPr>
      <w:r>
        <w:t>Fiber and protein in snacks slow glucose absorption and promote fullness.</w:t>
      </w:r>
    </w:p>
    <w:p>
      <w:pPr>
        <w:pStyle w:val="ListBullet"/>
      </w:pPr>
      <w:r>
        <w:t>Glycemic index and glycemic load are useful tools for selecting carbohydrate snacks.</w:t>
      </w:r>
    </w:p>
    <w:p>
      <w:pPr>
        <w:pStyle w:val="ListBullet"/>
      </w:pPr>
      <w:r>
        <w:t>Evidence supports snacks like nuts, yogurt, and whole grains for improved glycemic control.</w:t>
      </w:r>
    </w:p>
    <w:p>
      <w:pPr>
        <w:pStyle w:val="ListBullet"/>
      </w:pPr>
      <w:r>
        <w:t>Individual responses vary; personalization is important for optimal blood sugar management.</w:t>
      </w:r>
    </w:p>
    <w:p>
      <w:pPr>
        <w:pStyle w:val="ListBullet"/>
      </w:pPr>
      <w:r>
        <w:t>Avoid processed, sugary snacks that can contribute to blood sugar spikes and weight gain.</w:t>
      </w:r>
    </w:p>
    <w:p>
      <w:pPr>
        <w:pStyle w:val="Heading1"/>
      </w:pPr>
      <w:r>
        <w:t>Glossary</w:t>
      </w:r>
    </w:p>
    <w:p>
      <w:r>
        <w:rPr>
          <w:b/>
        </w:rPr>
        <w:t xml:space="preserve">Blood Sugar (Blood Glucose): </w:t>
      </w:r>
      <w:r>
        <w:t>The amount of glucose present in the bloodstream, essential for cellular energy supply.</w:t>
      </w:r>
    </w:p>
    <w:p>
      <w:r>
        <w:rPr>
          <w:b/>
        </w:rPr>
        <w:t xml:space="preserve">Glycemic Index (GI): </w:t>
      </w:r>
      <w:r>
        <w:t>A numeric scale that ranks carbohydrate-containing foods by their impact on blood glucose levels.</w:t>
      </w:r>
    </w:p>
    <w:p>
      <w:r>
        <w:rPr>
          <w:b/>
        </w:rPr>
        <w:t xml:space="preserve">Glycemic Load (GL): </w:t>
      </w:r>
      <w:r>
        <w:t>A measure that considers both the glycemic index and the carbohydrate content in a serving of food.</w:t>
      </w:r>
    </w:p>
    <w:p>
      <w:r>
        <w:rPr>
          <w:b/>
        </w:rPr>
        <w:t xml:space="preserve">Satiety: </w:t>
      </w:r>
      <w:r>
        <w:t>The feeling of fullness and reduced urge to eat after consumption of food.</w:t>
      </w:r>
    </w:p>
    <w:p>
      <w:r>
        <w:rPr>
          <w:b/>
        </w:rPr>
        <w:t xml:space="preserve">Fiber: </w:t>
      </w:r>
      <w:r>
        <w:t>Non-digestible carbohydrates from plants that slow digestion and glucose absorption.</w:t>
      </w:r>
    </w:p>
    <w:p>
      <w:r>
        <w:rPr>
          <w:b/>
        </w:rPr>
        <w:t xml:space="preserve">Insulin: </w:t>
      </w:r>
      <w:r>
        <w:t>A hormone that lowers blood glucose by facilitating its uptake into cells.</w:t>
      </w:r>
    </w:p>
    <w:p>
      <w:r>
        <w:rPr>
          <w:b/>
        </w:rPr>
        <w:t xml:space="preserve">Hypoglycemia: </w:t>
      </w:r>
      <w:r>
        <w:t>Abnormally low blood glucose levels that can cause symptoms like dizziness and confusion.</w:t>
      </w:r>
    </w:p>
    <w:p>
      <w:r>
        <w:rPr>
          <w:b/>
        </w:rPr>
        <w:t xml:space="preserve">Hyperglycemia: </w:t>
      </w:r>
      <w:r>
        <w:t>Elevated blood glucose levels, often associated with diabetes complications.</w:t>
      </w:r>
    </w:p>
    <w:p>
      <w:pPr>
        <w:pStyle w:val="Heading1"/>
      </w:pPr>
      <w:r>
        <w:t>Related Modules</w:t>
      </w:r>
    </w:p>
    <w:p>
      <w:pPr>
        <w:pStyle w:val="ListBullet"/>
      </w:pPr>
      <w:r>
        <w:t>MEA-021</w:t>
      </w:r>
    </w:p>
    <w:p>
      <w:pPr>
        <w:pStyle w:val="ListBullet"/>
      </w:pPr>
      <w:r>
        <w:t>MEA-033</w:t>
      </w:r>
    </w:p>
    <w:p>
      <w:pPr>
        <w:pStyle w:val="ListBullet"/>
      </w:pPr>
      <w:r>
        <w:t>NUT-054</w:t>
      </w:r>
    </w:p>
    <w:p>
      <w:pPr>
        <w:pStyle w:val="Heading1"/>
      </w:pPr>
      <w:r>
        <w:t>Illustration Specifications</w:t>
      </w:r>
    </w:p>
    <w:p>
      <w:pPr>
        <w:pStyle w:val="Heading2"/>
      </w:pPr>
      <w:r>
        <w:t>ILL-101 - Blood Sugar Response Curve</w:t>
      </w:r>
    </w:p>
    <w:p>
      <w:r>
        <w:t>Type: Line Graph</w:t>
      </w:r>
    </w:p>
    <w:p>
      <w:r>
        <w:t>Graph showing blood glucose levels over time after eating snacks with different glycemic index values.</w:t>
      </w:r>
    </w:p>
    <w:p>
      <w:r>
        <w:t>Alt text: Blood sugar response curve comparing high and low glycemic index snacks.</w:t>
      </w:r>
    </w:p>
    <w:p>
      <w:pPr>
        <w:pStyle w:val="Heading2"/>
      </w:pPr>
      <w:r>
        <w:t>ILL-102 - Macronutrient Composition of Snacks</w:t>
      </w:r>
    </w:p>
    <w:p>
      <w:r>
        <w:t>Type: Pie Chart</w:t>
      </w:r>
    </w:p>
    <w:p>
      <w:r>
        <w:t>Visual breakdown of carbohydrate, protein, fat, and fiber proportions in balanced blood sugar snacks.</w:t>
      </w:r>
    </w:p>
    <w:p>
      <w:r>
        <w:t>Alt text: Pie chart showing distribution of macronutrients in a balanced snack.</w:t>
      </w:r>
    </w:p>
    <w:p>
      <w:pPr>
        <w:pStyle w:val="Heading2"/>
      </w:pPr>
      <w:r>
        <w:t>ILL-103 - Examples of Low Glycemic Snacks</w:t>
      </w:r>
    </w:p>
    <w:p>
      <w:r>
        <w:t>Type: Photograph</w:t>
      </w:r>
    </w:p>
    <w:p>
      <w:r>
        <w:t>Images depicting common healthy low glycemic index snack options such as nuts, yogurt, and vegetables.</w:t>
      </w:r>
    </w:p>
    <w:p>
      <w:r>
        <w:t>Alt text: Photo showing healthy snacks like nuts, yogurt, and fresh vegetables.</w:t>
      </w:r>
    </w:p>
    <w:p>
      <w:pPr>
        <w:pStyle w:val="Heading1"/>
      </w:pPr>
      <w:r>
        <w:t>References</w:t>
      </w:r>
    </w:p>
    <w:p>
      <w:pPr>
        <w:pStyle w:val="ListBullet"/>
      </w:pPr>
      <w:r>
        <w:t>American Diabetes Association Standards of Medical Care in Diabetes—2024 | American Diabetes Association | 2024 | https://care.diabetesjournals.org/content/47/Supplement_1 | Unverified</w:t>
      </w:r>
    </w:p>
    <w:p>
      <w:pPr>
        <w:pStyle w:val="ListBullet"/>
      </w:pPr>
      <w:r>
        <w:t>Effects of dietary fiber on postprandial glycemia and insulin response | Jenkins et al., Journal of Nutrition | 2022 | 10.1093/jn/nxab123 | Unverified</w:t>
      </w:r>
    </w:p>
    <w:p>
      <w:pPr>
        <w:pStyle w:val="ListBullet"/>
      </w:pPr>
      <w:r>
        <w:t>Glycemic index and glycemic load values for snack foods: clinical implications | The International GI Database, University of Sydney | 2023 | https://www.glycemicindex.com | Unverified</w:t>
      </w:r>
    </w:p>
    <w:p>
      <w:pPr>
        <w:pStyle w:val="ListBullet"/>
      </w:pPr>
      <w:r>
        <w:t>Protein ingestion and insulin secretion: The physiology behind meal timing and composition | Smith &amp; Jones, Diabetes Research Journal | 2023 | https://doi.org/10.1002/drj.345 | Unverified</w:t>
      </w:r>
    </w:p>
    <w:p>
      <w:pPr>
        <w:pStyle w:val="ListBullet"/>
      </w:pPr>
      <w:r>
        <w:t>The impact of snacking frequency on blood glucose management in adults with Type 2 Diabetes | National Institute of Diabetes and Digestive and Kidney Diseases | 2023 | https://www.niddk.nih.gov/health-information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