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CHD-045 - Depression in Teenagers</w:t>
      </w:r>
    </w:p>
    <w:p>
      <w:r>
        <w:rPr>
          <w:i/>
        </w:rPr>
        <w:t>Recognition, prevention, support, and safety related to depression in teenagers.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Mental and Emotional Health</w:t>
            </w:r>
          </w:p>
        </w:tc>
      </w:tr>
      <w:tr>
        <w:tc>
          <w:tcPr>
            <w:tcW w:type="dxa" w:w="4968"/>
          </w:tcPr>
          <w:p>
            <w:r>
              <w:rPr>
                <w:b/>
              </w:rPr>
              <w:t>SOM stages</w:t>
            </w:r>
          </w:p>
        </w:tc>
        <w:tc>
          <w:tcPr>
            <w:tcW w:type="dxa" w:w="4968"/>
          </w:tcPr>
          <w:p>
            <w:r>
              <w:t>Recognition, Prevention, Support, Safety</w:t>
            </w:r>
          </w:p>
        </w:tc>
      </w:tr>
      <w:tr>
        <w:tc>
          <w:tcPr>
            <w:tcW w:type="dxa" w:w="4968"/>
          </w:tcPr>
          <w:p>
            <w:r>
              <w:rPr>
                <w:b/>
              </w:rPr>
              <w:t>Audience</w:t>
            </w:r>
          </w:p>
        </w:tc>
        <w:tc>
          <w:tcPr>
            <w:tcW w:type="dxa" w:w="4968"/>
          </w:tcPr>
          <w:p>
            <w:r>
              <w:t>Parents, Teachers, Healthcare Providers, Teenagers,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Depression, Teenagers, Adolescents, Mood Disorders, Mental Health, Prevention, Support, Suicide Risk, Anxiety, Psychotherapy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Depression in teenagers, also known as adolescent major depressive disorder, is a common mood disorder characterized by persistent feelings of sadness, loss of interest or pleasure in activities, and various emotional and physical symptoms lasting at least two weeks. It stems from complex interactions of genetic, biological, environmental, and psychological factors affecting adolescent brain development, particularly in areas related to mood regulation such as the prefrontal cortex and limbic system. Adolescents may exhibit symptoms different from adults, including irritability or behavioral changes, making recognition challenging. Early identification and timely intervention are crucial as depression in teenagers can impact academic performance, social relationships, and increase risk of self-harm or suicide, one of the leading causes of death in this age group. Treatment options include psychotherapy (notably cognitive behavioral therapy and interpersonal therapy), medications such as selective serotonin reuptake inhibitors (SSRIs), and lifestyle modifications. Prevention strategies emphasize strengthening resilience, promoting supportive family and school environments, and reducing exposure to stressors. However, limitations exist in diagnosis due to symptom overlap with normal adolescent developmental changes and co-occurring disorders like anxiety. Safety considerations include careful monitoring for suicidal ideation especially when starting antidepressant treatment. Understanding the multifaceted nature of teenage depression, its identification, treatment, and prevention supports effective management to improve outcomes and quality of life for affected youths.</w:t>
      </w:r>
    </w:p>
    <w:p>
      <w:pPr>
        <w:pStyle w:val="Heading1"/>
      </w:pPr>
      <w:r>
        <w:t>Customer Questions Answered</w:t>
      </w:r>
    </w:p>
    <w:p>
      <w:pPr>
        <w:pStyle w:val="ListBullet"/>
      </w:pPr>
      <w:r>
        <w:t>What is depression in teenagers?</w:t>
      </w:r>
    </w:p>
    <w:p>
      <w:pPr>
        <w:pStyle w:val="ListBullet"/>
      </w:pPr>
      <w:r>
        <w:t>How can I recognize signs of depression in my teenager?</w:t>
      </w:r>
    </w:p>
    <w:p>
      <w:pPr>
        <w:pStyle w:val="ListBullet"/>
      </w:pPr>
      <w:r>
        <w:t>What causes depression in adolescents?</w:t>
      </w:r>
    </w:p>
    <w:p>
      <w:pPr>
        <w:pStyle w:val="ListBullet"/>
      </w:pPr>
      <w:r>
        <w:t>How is teenage depression diagnosed?</w:t>
      </w:r>
    </w:p>
    <w:p>
      <w:pPr>
        <w:pStyle w:val="ListBullet"/>
      </w:pPr>
      <w:r>
        <w:t>What are the treatment options for depression in teenagers?</w:t>
      </w:r>
    </w:p>
    <w:p>
      <w:pPr>
        <w:pStyle w:val="ListBullet"/>
      </w:pPr>
      <w:r>
        <w:t>Can depression in teenagers be prevented?</w:t>
      </w:r>
    </w:p>
    <w:p>
      <w:pPr>
        <w:pStyle w:val="ListBullet"/>
      </w:pPr>
      <w:r>
        <w:t>What role does family play in managing teenage depression?</w:t>
      </w:r>
    </w:p>
    <w:p>
      <w:pPr>
        <w:pStyle w:val="ListBullet"/>
      </w:pPr>
      <w:r>
        <w:t>How do anxiety and depression relate in teenagers?</w:t>
      </w:r>
    </w:p>
    <w:p>
      <w:pPr>
        <w:pStyle w:val="ListBullet"/>
      </w:pPr>
      <w:r>
        <w:t>When should I seek professional help for my teenager?</w:t>
      </w:r>
    </w:p>
    <w:p>
      <w:pPr>
        <w:pStyle w:val="ListBullet"/>
      </w:pPr>
      <w:r>
        <w:t>Are antidepressants safe for teenagers?</w:t>
      </w:r>
    </w:p>
    <w:p>
      <w:pPr>
        <w:pStyle w:val="ListBullet"/>
      </w:pPr>
      <w:r>
        <w:t>What are the risks of untreated depression in adolescents?</w:t>
      </w:r>
    </w:p>
    <w:p>
      <w:pPr>
        <w:pStyle w:val="ListBullet"/>
      </w:pPr>
      <w:r>
        <w:t>How can schools support students with depression?</w:t>
      </w:r>
    </w:p>
    <w:p>
      <w:pPr>
        <w:pStyle w:val="Heading1"/>
      </w:pPr>
      <w:r>
        <w:t>Learning Objectives</w:t>
      </w:r>
    </w:p>
    <w:p>
      <w:pPr>
        <w:pStyle w:val="ListBullet"/>
      </w:pPr>
      <w:r>
        <w:t>Define depression as it presents in teenagers including key symptoms and diagnostic criteria.</w:t>
      </w:r>
    </w:p>
    <w:p>
      <w:pPr>
        <w:pStyle w:val="ListBullet"/>
      </w:pPr>
      <w:r>
        <w:t>Explain biological, psychological, and environmental mechanisms contributing to adolescent depression.</w:t>
      </w:r>
    </w:p>
    <w:p>
      <w:pPr>
        <w:pStyle w:val="ListBullet"/>
      </w:pPr>
      <w:r>
        <w:t>Identify common signs and symptoms to recognize depression in teenagers.</w:t>
      </w:r>
    </w:p>
    <w:p>
      <w:pPr>
        <w:pStyle w:val="ListBullet"/>
      </w:pPr>
      <w:r>
        <w:t>Describe evidence-based treatments and prevention strategies for teenage depression.</w:t>
      </w:r>
    </w:p>
    <w:p>
      <w:pPr>
        <w:pStyle w:val="ListBullet"/>
      </w:pPr>
      <w:r>
        <w:t>List safety concerns and monitoring needs in treating depression, especially with medication.</w:t>
      </w:r>
    </w:p>
    <w:p>
      <w:pPr>
        <w:pStyle w:val="ListBullet"/>
      </w:pPr>
      <w:r>
        <w:t>Recognize common misconceptions about teenage depression and clarify them.</w:t>
      </w:r>
    </w:p>
    <w:p>
      <w:pPr>
        <w:pStyle w:val="ListBullet"/>
      </w:pPr>
      <w:r>
        <w:t>Understand the roles of family, schools, and healthcare systems in supporting teenagers with depression.</w:t>
      </w:r>
    </w:p>
    <w:p>
      <w:pPr>
        <w:pStyle w:val="ListBullet"/>
      </w:pPr>
      <w:r>
        <w:t>Interpret the relationship between depression and other common comorbidities like anxiety in adolescents.</w:t>
      </w:r>
    </w:p>
    <w:p>
      <w:pPr>
        <w:pStyle w:val="Heading1"/>
      </w:pPr>
      <w:r>
        <w:t>Definition</w:t>
      </w:r>
    </w:p>
    <w:p>
      <w:r>
        <w:t>Depression in teenagers, clinically termed Major Depressive Disorder (MDD) in adolescents, is a mood disorder marked by persistent sadness, loss of interest or pleasure in activities, changes in appetite and sleep, fatigue, feelings of worthlessness, and sometimes thoughts of death or suicide, lasting for at least two weeks and causing significant impairment in daily functioning.</w:t>
      </w:r>
    </w:p>
    <w:p>
      <w:pPr>
        <w:pStyle w:val="Heading1"/>
      </w:pPr>
      <w:r>
        <w:t>Why This Matters</w:t>
      </w:r>
    </w:p>
    <w:p>
      <w:r>
        <w:t>Depression is one of the most common mental health disorders in teenagers worldwide, affecting emotional development, social interactions, academic performance, and increasing risks for self-harm and suicide. Early recognition, prevention, and appropriate support can dramatically improve outcomes, reduce stigma, and promote healthier transitions to adulthood. Given the complexity and variability of symptoms in adolescents, educating parents, teachers, and caregivers is vital for timely intervention and safety.</w:t>
      </w:r>
    </w:p>
    <w:p>
      <w:pPr>
        <w:pStyle w:val="Heading1"/>
      </w:pPr>
      <w:r>
        <w:t>Understanding Depression in Teenagers</w:t>
      </w:r>
    </w:p>
    <w:p>
      <w:r>
        <w:t>Depression in teenagers differs somewhat from adult depression in its presentation and impact. Key symptoms include persistent sad mood or irritability, loss of interest in previously enjoyed activities, changes in appetite or sleep patterns, difficulty concentrating, and feelings of guilt or worthlessness. Symptoms must persist for at least two weeks and cause significant distress or impairment in social, school, or family functioning to meet diagnostic criteria according to DSM-5 (Diagnostic and Statistical Manual of Mental Disorders, Fifth Edition). Recognizing the disorder early is critical since untreated depression can affect development and increase suicide risk, which is notably high among adolescents.</w:t>
      </w:r>
    </w:p>
    <w:p>
      <w:pPr>
        <w:pStyle w:val="Heading1"/>
      </w:pPr>
      <w:r>
        <w:t>Biological and Neurological Mechanisms</w:t>
      </w:r>
    </w:p>
    <w:p>
      <w:r>
        <w:t>Depression in teenagers is influenced by neurobiological changes during adolescence. Brain regions such as the prefrontal cortex, responsible for decision-making and emotional regulation, and the limbic system, which manages emotions and reward processing, undergo maturation in teenage years. Imbalances in neurotransmitters—chemicals like serotonin, norepinephrine, and dopamine—are implicated in depressed mood. Genetic predispositions combined with hormonal changes during puberty can increase vulnerability. This neurodevelopmental context helps explain why adolescents may have fluctuating moods and emotional dysregulation characteristic of depression.</w:t>
      </w:r>
    </w:p>
    <w:p>
      <w:pPr>
        <w:pStyle w:val="Heading1"/>
      </w:pPr>
      <w:r>
        <w:t>Environmental and Psychological Contributors</w:t>
      </w:r>
    </w:p>
    <w:p>
      <w:r>
        <w:t>Environmental stressors such as family conflict, bullying, academic pressure, trauma, or social isolation can trigger or exacerbate depression in teens. Cognitive factors, like negative thinking patterns and low self-esteem, also contribute by reinforcing feelings of hopelessness. Psychological theories, including cognitive-behavioral models, emphasize how distorted beliefs and maladaptive coping skills maintain depressive symptoms. Social support and positive relationships often serve as protective factors, highlighting the importance of a nurturing environment.</w:t>
      </w:r>
    </w:p>
    <w:p>
      <w:pPr>
        <w:pStyle w:val="Heading1"/>
      </w:pPr>
      <w:r>
        <w:t>Diagnosis and Screening Approaches</w:t>
      </w:r>
    </w:p>
    <w:p>
      <w:r>
        <w:t>Diagnosis involves comprehensive assessment including clinical interviews and standardized questionnaires such as the Patient Health Questionnaire for Adolescents (PHQ-A). Healthcare providers evaluate symptom duration, severity, functional impairment, and rule out medical causes or other psychiatric disorders. Screening in primary care or school settings aids early detection, especially since teenagers might not openly report symptoms. Differential diagnosis considers other conditions like bipolar disorder, anxiety disorders, or attention-deficit/hyperactivity disorder (ADHD) which can share overlapping symptoms.</w:t>
      </w:r>
    </w:p>
    <w:p>
      <w:pPr>
        <w:pStyle w:val="Heading1"/>
      </w:pPr>
      <w:r>
        <w:t>Treatment Modalities for Teenage Depression</w:t>
      </w:r>
    </w:p>
    <w:p>
      <w:r>
        <w:t>Evidence-based treatments include psychotherapy (notably cognitive behavioral therapy [CBT] and interpersonal therapy [IPT]) which help teens develop coping skills, address negative thinking, and improve relationships. Pharmacotherapy primarily involves selective serotonin reuptake inhibitors (SSRIs) such as fluoxetine, with demonstrated efficacy but requiring cautious monitoring for side effects including increased suicidal ideation. Multimodal approaches combining therapy, medication when appropriate, and lifestyle changes generally yield better outcomes. Family involvement and psychoeducation improve adherence and support.</w:t>
      </w:r>
    </w:p>
    <w:p>
      <w:pPr>
        <w:pStyle w:val="Heading1"/>
      </w:pPr>
      <w:r>
        <w:t>Preventing Depression in Adolescents</w:t>
      </w:r>
    </w:p>
    <w:p>
      <w:r>
        <w:t>Preventive strategies focus on enhancing resilience, teaching stress management and problem-solving skills, and creating supportive environments at home and school. Programs promoting social connectedness and anti-bullying campaigns contribute to mental well-being. Early identification of high-risk youth allows for timely intervention. However, prevention is challenged by complex etiologies and varying individual risk factors.</w:t>
      </w:r>
    </w:p>
    <w:p>
      <w:pPr>
        <w:pStyle w:val="Heading1"/>
      </w:pPr>
      <w:r>
        <w:t>Addressing Suicide Risk and Safety Concerns</w:t>
      </w:r>
    </w:p>
    <w:p>
      <w:r>
        <w:t>Suicide risk is a critical concern in teenage depression. Warning signs include talk or thoughts of death, withdrawal, extreme mood swings, or giving away possessions. Safety planning involves monitoring, reducing access to means of self-harm, and timely referral to mental health services. During antidepressant treatment initiation, close observation is recommended due to a small increased risk of suicidal thoughts in some adolescents. Collaborative care involving families, schools, and clinicians enhances safety.</w:t>
      </w:r>
    </w:p>
    <w:p>
      <w:pPr>
        <w:pStyle w:val="Heading1"/>
      </w:pPr>
      <w:r>
        <w:t>Common Misconceptions About Teenage Depression</w:t>
      </w:r>
    </w:p>
    <w:p>
      <w:r>
        <w:t>Misconceptions include beliefs that depression is just normal teenage moodiness, that teenagers should 'snap out of it,' or that talking about suicide encourages it. Such views can delay help-seeking and contribute to stigma. While normal adolescent changes include mood fluctuations, clinical depression is a distinct, serious illness requiring intervention. Open, informed communication reduces misconceptions and facilitates support.</w:t>
      </w:r>
    </w:p>
    <w:p>
      <w:pPr>
        <w:pStyle w:val="Heading1"/>
      </w:pPr>
      <w:r>
        <w:t>Role of Families and Schools in Support</w:t>
      </w:r>
    </w:p>
    <w:p>
      <w:r>
        <w:t>Families provide emotional support, help ensure treatment adherence, and foster positive communication. Schools can support by identifying at-risk students, implementing mental health education, and providing counseling services. Collaboration between families, educators, and healthcare professionals creates a network that promotes wellbeing and academic success.</w:t>
      </w:r>
    </w:p>
    <w:p>
      <w:pPr>
        <w:pStyle w:val="Heading1"/>
      </w:pPr>
      <w:r>
        <w:t>Co-occurring Conditions with Teenage Depression</w:t>
      </w:r>
    </w:p>
    <w:p>
      <w:r>
        <w:t>Anxiety disorders, substance use, and behavioral problems often co-occur with depression in adolescents, complicating diagnosis and treatment. Recognizing comorbidities ensures comprehensive care planning. Evidence supports integrated treatment approaches addressing multiple conditions simultaneously to improve overall functioning.</w:t>
      </w:r>
    </w:p>
    <w:p>
      <w:pPr>
        <w:pStyle w:val="Heading1"/>
      </w:pPr>
      <w:r>
        <w:t>Limitations in Current Evidence and Research</w:t>
      </w:r>
    </w:p>
    <w:p>
      <w:r>
        <w:t>While treatments like CBT and SSRIs have demonstrated efficacy, not all teenagers respond similarly. Research gaps exist regarding long-term outcomes, effects of emerging therapies, and understanding biological underpinnings. Cultural, socioeconomic, and gender differences also affect presentation and access to care. Ongoing research aims to optimize personalized interventions and reduce disparities.</w:t>
      </w:r>
    </w:p>
    <w:p>
      <w:pPr>
        <w:pStyle w:val="Heading1"/>
      </w:pPr>
      <w:r>
        <w:t>Practical Guidance for Parents and Caregivers</w:t>
      </w:r>
    </w:p>
    <w:p>
      <w:r>
        <w:t>Parents are encouraged to watch for changes in mood, behavior, sleep, or academic performance. Early consultation with healthcare providers is important. Supporting open communication, encouraging participation in activities, and ensuring safety are practical steps. Educating about depression reduces stigma and empowers families to seek and maintain appropriate care.</w:t>
      </w:r>
    </w:p>
    <w:p>
      <w:pPr>
        <w:pStyle w:val="Heading1"/>
      </w:pPr>
      <w:r>
        <w:t>Practical Guidance</w:t>
      </w:r>
    </w:p>
    <w:p>
      <w:pPr>
        <w:pStyle w:val="ListBullet"/>
      </w:pPr>
      <w:r>
        <w:t>Monitor changes in mood, behavior, appetite, or sleep lasting more than two weeks in teenagers.</w:t>
      </w:r>
    </w:p>
    <w:p>
      <w:pPr>
        <w:pStyle w:val="ListBullet"/>
      </w:pPr>
      <w:r>
        <w:t>Encourage open, nonjudgmental conversations about emotions and mental health.</w:t>
      </w:r>
    </w:p>
    <w:p>
      <w:pPr>
        <w:pStyle w:val="ListBullet"/>
      </w:pPr>
      <w:r>
        <w:t>Seek professional evaluation if depressive symptoms affect daily functioning or safety.</w:t>
      </w:r>
    </w:p>
    <w:p>
      <w:pPr>
        <w:pStyle w:val="ListBullet"/>
      </w:pPr>
      <w:r>
        <w:t>Support adherence to prescribed treatment plans including therapy and medication as directed.</w:t>
      </w:r>
    </w:p>
    <w:p>
      <w:pPr>
        <w:pStyle w:val="ListBullet"/>
      </w:pPr>
      <w:r>
        <w:t>Create a safe environment by limiting access to means of self-harm during high-risk periods.</w:t>
      </w:r>
    </w:p>
    <w:p>
      <w:pPr>
        <w:pStyle w:val="ListBullet"/>
      </w:pPr>
      <w:r>
        <w:t>Promote regular physical activity, healthy diet, and consistent sleep routines to support mental health.</w:t>
      </w:r>
    </w:p>
    <w:p>
      <w:pPr>
        <w:pStyle w:val="ListBullet"/>
      </w:pPr>
      <w:r>
        <w:t>Engage schools and community resources for additional support and education.</w:t>
      </w:r>
    </w:p>
    <w:p>
      <w:pPr>
        <w:pStyle w:val="ListBullet"/>
      </w:pPr>
      <w:r>
        <w:t>Be alert to warning signs of suicide and develop a safety plan collaboratively with healthcare providers.</w:t>
      </w:r>
    </w:p>
    <w:p>
      <w:pPr>
        <w:pStyle w:val="Heading1"/>
      </w:pPr>
      <w:r>
        <w:t>Safety Notes</w:t>
      </w:r>
    </w:p>
    <w:p>
      <w:pPr>
        <w:pStyle w:val="ListBullet"/>
      </w:pPr>
      <w:r>
        <w:t>Antidepressant medications carry a black-box warning for increased risk of suicidal thoughts in some teenagers; close monitoring is essential.</w:t>
      </w:r>
    </w:p>
    <w:p>
      <w:pPr>
        <w:pStyle w:val="ListBullet"/>
      </w:pPr>
      <w:r>
        <w:t>Do not dismiss persistent mood changes as typical teen behavior without proper assessment.</w:t>
      </w:r>
    </w:p>
    <w:p>
      <w:pPr>
        <w:pStyle w:val="ListBullet"/>
      </w:pPr>
      <w:r>
        <w:t>In cases of suicidal thoughts or behaviors, seek immediate professional help or emergency services.</w:t>
      </w:r>
    </w:p>
    <w:p>
      <w:pPr>
        <w:pStyle w:val="ListBullet"/>
      </w:pPr>
      <w:r>
        <w:t>Avoid abrupt discontinuation of prescribed antidepressants to prevent relapse or withdrawal symptoms.</w:t>
      </w:r>
    </w:p>
    <w:p>
      <w:pPr>
        <w:pStyle w:val="ListBullet"/>
      </w:pPr>
      <w:r>
        <w:t>Ensure that mental health care is customized and culturally sensitive to individual teenager’s needs.</w:t>
      </w:r>
    </w:p>
    <w:p>
      <w:pPr>
        <w:pStyle w:val="Heading1"/>
      </w:pPr>
      <w:r>
        <w:t>Common Misconceptions</w:t>
      </w:r>
    </w:p>
    <w:p>
      <w:r>
        <w:rPr>
          <w:b/>
        </w:rPr>
        <w:t xml:space="preserve">Misconception: </w:t>
      </w:r>
      <w:r>
        <w:t>Depression is just a normal part of growing up and will resolve on its own.</w:t>
      </w:r>
    </w:p>
    <w:p>
      <w:r>
        <w:rPr>
          <w:b/>
        </w:rPr>
        <w:t xml:space="preserve">Reality: </w:t>
      </w:r>
      <w:r>
        <w:t>Depression is a serious mental health disorder requiring appropriate diagnosis and treatment; it does not simply disappear without intervention.</w:t>
      </w:r>
    </w:p>
    <w:p>
      <w:r>
        <w:rPr>
          <w:b/>
        </w:rPr>
        <w:t xml:space="preserve">Misconception: </w:t>
      </w:r>
      <w:r>
        <w:t>If a teenager talks about suicide, they are just seeking attention.</w:t>
      </w:r>
    </w:p>
    <w:p>
      <w:r>
        <w:rPr>
          <w:b/>
        </w:rPr>
        <w:t xml:space="preserve">Reality: </w:t>
      </w:r>
      <w:r>
        <w:t>Talking about suicide is a critical warning sign that requires immediate professional assessment and support.</w:t>
      </w:r>
    </w:p>
    <w:p>
      <w:r>
        <w:rPr>
          <w:b/>
        </w:rPr>
        <w:t xml:space="preserve">Misconception: </w:t>
      </w:r>
      <w:r>
        <w:t>Only medication can treat depression effectively.</w:t>
      </w:r>
    </w:p>
    <w:p>
      <w:r>
        <w:rPr>
          <w:b/>
        </w:rPr>
        <w:t xml:space="preserve">Reality: </w:t>
      </w:r>
      <w:r>
        <w:t>Psychotherapy and lifestyle changes are effective treatments; medications may be part of a comprehensive approach depending on severity.</w:t>
      </w:r>
    </w:p>
    <w:p>
      <w:r>
        <w:rPr>
          <w:b/>
        </w:rPr>
        <w:t xml:space="preserve">Misconception: </w:t>
      </w:r>
      <w:r>
        <w:t>Depression means a teenager is weak or lazy.</w:t>
      </w:r>
    </w:p>
    <w:p>
      <w:r>
        <w:rPr>
          <w:b/>
        </w:rPr>
        <w:t xml:space="preserve">Reality: </w:t>
      </w:r>
      <w:r>
        <w:t>Depression is a medical condition involving complex brain chemistry and environmental factors, not a character flaw.</w:t>
      </w:r>
    </w:p>
    <w:p>
      <w:pPr>
        <w:pStyle w:val="Heading1"/>
      </w:pPr>
      <w:r>
        <w:t>Clinical Pearls</w:t>
      </w:r>
    </w:p>
    <w:p>
      <w:pPr>
        <w:pStyle w:val="ListNumber"/>
      </w:pPr>
      <w:r>
        <w:t>Early identification and intervention help prevent progression and reduce suicide risk.</w:t>
      </w:r>
    </w:p>
    <w:p>
      <w:pPr>
        <w:pStyle w:val="ListNumber"/>
      </w:pPr>
      <w:r>
        <w:t>Combination of psychotherapy and medication often yields better outcomes for moderate to severe depression.</w:t>
      </w:r>
    </w:p>
    <w:p>
      <w:pPr>
        <w:pStyle w:val="ListNumber"/>
      </w:pPr>
      <w:r>
        <w:t>Family and school involvement are key components of effective support.</w:t>
      </w:r>
    </w:p>
    <w:p>
      <w:pPr>
        <w:pStyle w:val="ListNumber"/>
      </w:pPr>
      <w:r>
        <w:t>Monitor for comorbid conditions like anxiety which may require additional treatment.</w:t>
      </w:r>
    </w:p>
    <w:p>
      <w:pPr>
        <w:pStyle w:val="ListNumber"/>
      </w:pPr>
      <w:r>
        <w:t>Assess safety regularly, especially during initiation of antidepressants or changes in therapy.</w:t>
      </w:r>
    </w:p>
    <w:p>
      <w:pPr>
        <w:pStyle w:val="Heading1"/>
      </w:pPr>
      <w:r>
        <w:t>Key Takeaways</w:t>
      </w:r>
    </w:p>
    <w:p>
      <w:pPr>
        <w:pStyle w:val="ListBullet"/>
      </w:pPr>
      <w:r>
        <w:t>Depression in teenagers is a diagnosable mood disorder distinct from typical adolescent moodiness.</w:t>
      </w:r>
    </w:p>
    <w:p>
      <w:pPr>
        <w:pStyle w:val="ListBullet"/>
      </w:pPr>
      <w:r>
        <w:t>Symptoms can include sadness, irritability, withdrawal, changes in appetite and sleep, and suicidal thoughts.</w:t>
      </w:r>
    </w:p>
    <w:p>
      <w:pPr>
        <w:pStyle w:val="ListBullet"/>
      </w:pPr>
      <w:r>
        <w:t>Multiple biological, psychological, and environmental factors contribute to teenage depression.</w:t>
      </w:r>
    </w:p>
    <w:p>
      <w:pPr>
        <w:pStyle w:val="ListBullet"/>
      </w:pPr>
      <w:r>
        <w:t>Early recognition and treatment are essential to improve long-term outcomes and prevent suicide.</w:t>
      </w:r>
    </w:p>
    <w:p>
      <w:pPr>
        <w:pStyle w:val="ListBullet"/>
      </w:pPr>
      <w:r>
        <w:t>Evidence-based treatments include psychotherapy (CBT, IPT) and selective serotonin reuptake inhibitors (SSRIs).</w:t>
      </w:r>
    </w:p>
    <w:p>
      <w:pPr>
        <w:pStyle w:val="ListBullet"/>
      </w:pPr>
      <w:r>
        <w:t>Prevention focuses on resilience-building, supportive environments, and stress reduction.</w:t>
      </w:r>
    </w:p>
    <w:p>
      <w:pPr>
        <w:pStyle w:val="ListBullet"/>
      </w:pPr>
      <w:r>
        <w:t>Safety planning and monitoring are critical, particularly regarding suicide risk and medication side effects.</w:t>
      </w:r>
    </w:p>
    <w:p>
      <w:pPr>
        <w:pStyle w:val="ListBullet"/>
      </w:pPr>
      <w:r>
        <w:t>Open communication and reducing stigma help families and teenagers seek timely help and support.</w:t>
      </w:r>
    </w:p>
    <w:p>
      <w:pPr>
        <w:pStyle w:val="Heading1"/>
      </w:pPr>
      <w:r>
        <w:t>Glossary</w:t>
      </w:r>
    </w:p>
    <w:p>
      <w:r>
        <w:rPr>
          <w:b/>
        </w:rPr>
        <w:t xml:space="preserve">Depression: </w:t>
      </w:r>
      <w:r>
        <w:t>A mood disorder characterized by persistent sadness, loss of interest, and other symptoms affecting daily functioning.</w:t>
      </w:r>
    </w:p>
    <w:p>
      <w:r>
        <w:rPr>
          <w:b/>
        </w:rPr>
        <w:t xml:space="preserve">Major Depressive Disorder (MDD): </w:t>
      </w:r>
      <w:r>
        <w:t>Clinical term for depression meeting specific diagnostic criteria, including duration and impact on functioning.</w:t>
      </w:r>
    </w:p>
    <w:p>
      <w:r>
        <w:rPr>
          <w:b/>
        </w:rPr>
        <w:t xml:space="preserve">Cognitive Behavioral Therapy (CBT): </w:t>
      </w:r>
      <w:r>
        <w:t>A type of psychotherapy that helps individuals identify and change negative thought patterns and behaviors.</w:t>
      </w:r>
    </w:p>
    <w:p>
      <w:r>
        <w:rPr>
          <w:b/>
        </w:rPr>
        <w:t xml:space="preserve">Selective Serotonin Reuptake Inhibitors (SSRIs): </w:t>
      </w:r>
      <w:r>
        <w:t>Medications that increase serotonin levels in the brain, commonly prescribed for depression and anxiety.</w:t>
      </w:r>
    </w:p>
    <w:p>
      <w:r>
        <w:rPr>
          <w:b/>
        </w:rPr>
        <w:t xml:space="preserve">Suicidal Ideation: </w:t>
      </w:r>
      <w:r>
        <w:t>Thoughts about wanting to end one's life, ranging from fleeting to detailed planning.</w:t>
      </w:r>
    </w:p>
    <w:p>
      <w:r>
        <w:rPr>
          <w:b/>
        </w:rPr>
        <w:t xml:space="preserve">Interpersonal Therapy (IPT): </w:t>
      </w:r>
      <w:r>
        <w:t>A structured psychotherapy focusing on improving interpersonal relationships to reduce depressive symptoms.</w:t>
      </w:r>
    </w:p>
    <w:p>
      <w:r>
        <w:rPr>
          <w:b/>
        </w:rPr>
        <w:t xml:space="preserve">Neurotransmitters: </w:t>
      </w:r>
      <w:r>
        <w:t>Brain chemicals that transmit signals between nerve cells, involved in mood regulation.</w:t>
      </w:r>
    </w:p>
    <w:p>
      <w:r>
        <w:rPr>
          <w:b/>
        </w:rPr>
        <w:t xml:space="preserve">Comorbidity: </w:t>
      </w:r>
      <w:r>
        <w:t>The presence of one or more additional disorders co-occurring with a primary condition.</w:t>
      </w:r>
    </w:p>
    <w:p>
      <w:pPr>
        <w:pStyle w:val="Heading1"/>
      </w:pPr>
      <w:r>
        <w:t>Related Modules</w:t>
      </w:r>
    </w:p>
    <w:p>
      <w:pPr>
        <w:pStyle w:val="ListBullet"/>
      </w:pPr>
      <w:r>
        <w:t>CHD-038</w:t>
      </w:r>
    </w:p>
    <w:p>
      <w:pPr>
        <w:pStyle w:val="ListBullet"/>
      </w:pPr>
      <w:r>
        <w:t>CHD-052</w:t>
      </w:r>
    </w:p>
    <w:p>
      <w:pPr>
        <w:pStyle w:val="ListBullet"/>
      </w:pPr>
      <w:r>
        <w:t>CHD-063</w:t>
      </w:r>
    </w:p>
    <w:p>
      <w:pPr>
        <w:pStyle w:val="Heading1"/>
      </w:pPr>
      <w:r>
        <w:t>Illustration Specifications</w:t>
      </w:r>
    </w:p>
    <w:p>
      <w:pPr>
        <w:pStyle w:val="Heading2"/>
      </w:pPr>
      <w:r>
        <w:t>ILL-CHD-045-01 - Brain Regions Involved in Teenage Depression</w:t>
      </w:r>
    </w:p>
    <w:p>
      <w:r>
        <w:t>Type: Diagram</w:t>
      </w:r>
    </w:p>
    <w:p>
      <w:r>
        <w:t>A labeled diagram showing key brain regions such as the prefrontal cortex and limbic system implicated in adolescent depression.</w:t>
      </w:r>
    </w:p>
    <w:p>
      <w:r>
        <w:t>Alt text: Diagram of teenage brain highlighting areas related to depression</w:t>
      </w:r>
    </w:p>
    <w:p>
      <w:pPr>
        <w:pStyle w:val="Heading2"/>
      </w:pPr>
      <w:r>
        <w:t>ILL-CHD-045-02 - Signs and Symptoms of Teenage Depression</w:t>
      </w:r>
    </w:p>
    <w:p>
      <w:r>
        <w:t>Type: Infographic</w:t>
      </w:r>
    </w:p>
    <w:p>
      <w:r>
        <w:t>Infographic summarizing common emotional, behavioral, and physical symptoms to recognize depression in teenagers.</w:t>
      </w:r>
    </w:p>
    <w:p>
      <w:r>
        <w:t>Alt text: Infographic listing signs and symptoms of depression in adolescents</w:t>
      </w:r>
    </w:p>
    <w:p>
      <w:pPr>
        <w:pStyle w:val="Heading2"/>
      </w:pPr>
      <w:r>
        <w:t>ILL-CHD-045-03 - Overview of Treatment Pathways</w:t>
      </w:r>
    </w:p>
    <w:p>
      <w:r>
        <w:t>Type: Flowchart</w:t>
      </w:r>
    </w:p>
    <w:p>
      <w:r>
        <w:t>Flowchart depicting assessment, psychotherapy, medication, and monitoring steps in treating teenage depression.</w:t>
      </w:r>
    </w:p>
    <w:p>
      <w:r>
        <w:t>Alt text: Flowchart of treatment options for teenage depression</w:t>
      </w:r>
    </w:p>
    <w:p>
      <w:pPr>
        <w:pStyle w:val="Heading2"/>
      </w:pPr>
      <w:r>
        <w:t>ILL-CHD-045-04 - Risk Factors and Protective Factors</w:t>
      </w:r>
    </w:p>
    <w:p>
      <w:r>
        <w:t>Type: Chart</w:t>
      </w:r>
    </w:p>
    <w:p>
      <w:r>
        <w:t>Chart contrasting common environmental and biological risk factors with protective factors such as family support and resilience.</w:t>
      </w:r>
    </w:p>
    <w:p>
      <w:r>
        <w:t>Alt text: Chart showing risk and protective factors for adolescent depression</w:t>
      </w:r>
    </w:p>
    <w:p>
      <w:pPr>
        <w:pStyle w:val="Heading1"/>
      </w:pPr>
      <w:r>
        <w:t>References</w:t>
      </w:r>
    </w:p>
    <w:p>
      <w:pPr>
        <w:pStyle w:val="ListBullet"/>
      </w:pPr>
      <w:r>
        <w:t>Practice Parameter for the Assessment and Treatment of Children and Adolescents with Depressive Disorders | American Academy of Child and Adolescent Psychiatry (AACAP) | 2018 | Not verified | Unverified</w:t>
      </w:r>
    </w:p>
    <w:p>
      <w:pPr>
        <w:pStyle w:val="ListBullet"/>
      </w:pPr>
      <w:r>
        <w:t>Major Depression in Children and Adolescents: Presentation, Diagnosis, and Treatment | National Institute of Mental Health (NIMH) | 2023 | https://www.nimh.nih.gov/health/topics/depression | Unverified</w:t>
      </w:r>
    </w:p>
    <w:p>
      <w:pPr>
        <w:pStyle w:val="ListBullet"/>
      </w:pPr>
      <w:r>
        <w:t>Treatment of Adolescent Depression: A Systematic Review and Network Meta-Analysis | Cox GR et al., The Lancet Psychiatry | 2020 | DOI:10.1016/S2215-0366(20)30130-6 | Unverified</w:t>
      </w:r>
    </w:p>
    <w:p>
      <w:pPr>
        <w:pStyle w:val="ListBullet"/>
      </w:pPr>
      <w:r>
        <w:t>Pharmacological Treatment of Depression in Children and Adolescents: Evidence and Recommendations | Birmaher B et al., Journal of the American Academy of Child and Adolescent Psychiatry | 2021 | Not verified | Unverified</w:t>
      </w:r>
    </w:p>
    <w:p>
      <w:pPr>
        <w:pStyle w:val="ListBullet"/>
      </w:pPr>
      <w:r>
        <w:t>Prevention of Depression in Adolescents: A Meta-Analytic Review | Stice E et al., Clinical Psychology Review | 2019 | Not 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