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DIS-031 - Preventing Abdominal Obesity</w:t>
      </w:r>
    </w:p>
    <w:p>
      <w:r>
        <w:rPr>
          <w:i/>
        </w:rPr>
        <w:t>Prevention, risk factors, screening, evidence, and practical actions related to preventing abdominal obesity.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Professionals,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Abdominal Obesity, Central Obesity, Visceral Fat, Metabolic Syndrome, Weight Management, Physical Activity, Dietary Prevention, Screening,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Abdominal obesity, also known as central or visceral obesity, is the excessive accumulation of fat in the abdominal area, particularly around internal organs. This form of obesity is distinct from general obesity because it specifically relates to fat distribution rather than overall body weight. The mechanism involves excess caloric intake combined with factors such as sedentary lifestyle, genetic predisposition, and hormonal imbalances leading to enlarged visceral fat stores. Visceral fat is metabolically active, producing inflammatory cytokines and hormones that increase risks for cardiovascular disease, type 2 diabetes, and metabolic syndrome. Practical relevance lies in the recognition that abdominal obesity is a modifiable risk factor; early identification and intervention through lifestyle changes can significantly reduce chronic disease risk. Major synonyms include central obesity, visceral obesity, and truncal obesity. Limitations in prevention include challenges in accurately measuring visceral fat outside specialized imaging methods and behavioral adherence. Safety considerations emphasize that prevention strategies focusing on gradual lifestyle modification, rather than extreme dieting or unproven supplements, are preferred. Screening frequently employs waist circumference and waist-to-hip ratio as accessible, evidence-based tools. Comprehensive prevention balances dietary quality, increased physical activity, stress management, and regular screening to lower abdominal fat accumulation and associated health consequences.</w:t>
      </w:r>
    </w:p>
    <w:p>
      <w:pPr>
        <w:pStyle w:val="Heading1"/>
      </w:pPr>
      <w:r>
        <w:t>Customer Questions Answered</w:t>
      </w:r>
    </w:p>
    <w:p>
      <w:pPr>
        <w:pStyle w:val="ListBullet"/>
      </w:pPr>
      <w:r>
        <w:t>What is abdominal obesity and how is it different from general obesity?</w:t>
      </w:r>
    </w:p>
    <w:p>
      <w:pPr>
        <w:pStyle w:val="ListBullet"/>
      </w:pPr>
      <w:r>
        <w:t>What health risks are associated with abdominal obesity?</w:t>
      </w:r>
    </w:p>
    <w:p>
      <w:pPr>
        <w:pStyle w:val="ListBullet"/>
      </w:pPr>
      <w:r>
        <w:t>How can abdominal obesity be effectively measured or screened?</w:t>
      </w:r>
    </w:p>
    <w:p>
      <w:pPr>
        <w:pStyle w:val="ListBullet"/>
      </w:pPr>
      <w:r>
        <w:t>What lifestyle factors contribute most to abdominal obesity?</w:t>
      </w:r>
    </w:p>
    <w:p>
      <w:pPr>
        <w:pStyle w:val="ListBullet"/>
      </w:pPr>
      <w:r>
        <w:t>Are there specific dietary changes recommended to prevent abdominal obesity?</w:t>
      </w:r>
    </w:p>
    <w:p>
      <w:pPr>
        <w:pStyle w:val="ListBullet"/>
      </w:pPr>
      <w:r>
        <w:t>How does physical activity influence prevention of abdominal obesity?</w:t>
      </w:r>
    </w:p>
    <w:p>
      <w:pPr>
        <w:pStyle w:val="ListBullet"/>
      </w:pPr>
      <w:r>
        <w:t>At what age should screening for abdominal obesity begin?</w:t>
      </w:r>
    </w:p>
    <w:p>
      <w:pPr>
        <w:pStyle w:val="ListBullet"/>
      </w:pPr>
      <w:r>
        <w:t>What role does genetics play in abdominal obesity risk?</w:t>
      </w:r>
    </w:p>
    <w:p>
      <w:pPr>
        <w:pStyle w:val="ListBullet"/>
      </w:pPr>
      <w:r>
        <w:t>Can stress contribute to the development of abdominal obesity?</w:t>
      </w:r>
    </w:p>
    <w:p>
      <w:pPr>
        <w:pStyle w:val="ListBullet"/>
      </w:pPr>
      <w:r>
        <w:t>How does abdominal obesity impact metabolic health?</w:t>
      </w:r>
    </w:p>
    <w:p>
      <w:pPr>
        <w:pStyle w:val="ListBullet"/>
      </w:pPr>
      <w:r>
        <w:t>What are common misconceptions about abdominal obesity?</w:t>
      </w:r>
    </w:p>
    <w:p>
      <w:pPr>
        <w:pStyle w:val="ListBullet"/>
      </w:pPr>
      <w:r>
        <w:t>Are there safe and effective medical interventions to prevent abdominal obesity?</w:t>
      </w:r>
    </w:p>
    <w:p>
      <w:pPr>
        <w:pStyle w:val="Heading1"/>
      </w:pPr>
      <w:r>
        <w:t>Learning Objectives</w:t>
      </w:r>
    </w:p>
    <w:p>
      <w:pPr>
        <w:pStyle w:val="ListBullet"/>
      </w:pPr>
      <w:r>
        <w:t>Define abdominal obesity and distinguish it from general obesity.</w:t>
      </w:r>
    </w:p>
    <w:p>
      <w:pPr>
        <w:pStyle w:val="ListBullet"/>
      </w:pPr>
      <w:r>
        <w:t>Explain physiological mechanisms underlying visceral fat accumulation.</w:t>
      </w:r>
    </w:p>
    <w:p>
      <w:pPr>
        <w:pStyle w:val="ListBullet"/>
      </w:pPr>
      <w:r>
        <w:t>Identify key risk factors contributing to abdominal obesity.</w:t>
      </w:r>
    </w:p>
    <w:p>
      <w:pPr>
        <w:pStyle w:val="ListBullet"/>
      </w:pPr>
      <w:r>
        <w:t>Describe methods for screening and measuring abdominal obesity.</w:t>
      </w:r>
    </w:p>
    <w:p>
      <w:pPr>
        <w:pStyle w:val="ListBullet"/>
      </w:pPr>
      <w:r>
        <w:t>Discuss evidence-based lifestyle interventions for prevention.</w:t>
      </w:r>
    </w:p>
    <w:p>
      <w:pPr>
        <w:pStyle w:val="ListBullet"/>
      </w:pPr>
      <w:r>
        <w:t>Recognize common misconceptions about abdominal obesity.</w:t>
      </w:r>
    </w:p>
    <w:p>
      <w:pPr>
        <w:pStyle w:val="ListBullet"/>
      </w:pPr>
      <w:r>
        <w:t>Summarize safety considerations in abdominal obesity prevention.</w:t>
      </w:r>
    </w:p>
    <w:p>
      <w:pPr>
        <w:pStyle w:val="ListBullet"/>
      </w:pPr>
      <w:r>
        <w:t>Apply relevant public health strategies to reduce abdominal obesity incidence.</w:t>
      </w:r>
    </w:p>
    <w:p>
      <w:pPr>
        <w:pStyle w:val="Heading1"/>
      </w:pPr>
      <w:r>
        <w:t>Definition</w:t>
      </w:r>
    </w:p>
    <w:p>
      <w:r>
        <w:t>Abdominal obesity refers to the excessive accumulation of fat specifically around the abdomen and internal organs, leading to increased waist circumference and higher health risks distinct from overall body fat percentage. It is also called central or visceral obesity.</w:t>
      </w:r>
    </w:p>
    <w:p>
      <w:pPr>
        <w:pStyle w:val="Heading1"/>
      </w:pPr>
      <w:r>
        <w:t>Why This Matters</w:t>
      </w:r>
    </w:p>
    <w:p>
      <w:r>
        <w:t>Abdominal obesity is an important health indicator linked to increased risk for metabolic diseases such as type 2 diabetes, cardiovascular disease, and certain cancers. Preventing it through effective screening and lifestyle changes can substantially reduce the burden of chronic disease worldwide.</w:t>
      </w:r>
    </w:p>
    <w:p>
      <w:pPr>
        <w:pStyle w:val="Heading1"/>
      </w:pPr>
      <w:r>
        <w:t>Definition and Clinical Importance of Abdominal Obesity</w:t>
      </w:r>
    </w:p>
    <w:p>
      <w:r>
        <w:t>Abdominal obesity is defined by excess fat accumulation in the abdominal area, particularly visceral fat surrounding internal organs. Unlike subcutaneous fat, visceral fat is metabolically active and has been associated with higher risks of heart disease, insulin resistance, and inflammation. Clinically, waist circumference and waist-to-hip ratio are common measures. A waist circumference above 102 cm (40 in) in men and 88 cm (35 in) in women typically indicates abdominal obesity, although cut-offs may vary by population. Recognizing abdominal obesity helps target preventive efforts against metabolic syndrome and related conditions.</w:t>
      </w:r>
    </w:p>
    <w:p>
      <w:pPr>
        <w:pStyle w:val="Heading1"/>
      </w:pPr>
      <w:r>
        <w:t>Physiological Mechanisms of Visceral Fat Accumulation</w:t>
      </w:r>
    </w:p>
    <w:p>
      <w:r>
        <w:t>Visceral fat develops when excess energy intake surpasses expenditure leading to fat storage in the abdominal cavity. Hormones such as cortisol and insulin influence fat distribution; elevated cortisol from stress or endocrine disorders can increase visceral fat. Visceral fat secretes inflammatory cytokines including interleukin-6 and tumor necrosis factor-alpha, contributing to systemic inflammation and metabolic disturbances. These physiological processes explain why abdominal obesity carries higher health risks than general obesity.</w:t>
      </w:r>
    </w:p>
    <w:p>
      <w:pPr>
        <w:pStyle w:val="Heading1"/>
      </w:pPr>
      <w:r>
        <w:t>Epidemiology and Risk Factors</w:t>
      </w:r>
    </w:p>
    <w:p>
      <w:r>
        <w:t>Abdominal obesity prevalence has risen globally due to lifestyle and environmental changes. Major risk factors include physical inactivity, unhealthy diets high in sugars and saturated fats, aging, smoking, excessive alcohol use, and genetic predisposition. Psychosocial stress and poor sleep are emerging contributors. Understanding these risk factors facilitates targeted prevention strategies in different populations.</w:t>
      </w:r>
    </w:p>
    <w:p>
      <w:pPr>
        <w:pStyle w:val="Heading1"/>
      </w:pPr>
      <w:r>
        <w:t>Screening and Measurement Techniques</w:t>
      </w:r>
    </w:p>
    <w:p>
      <w:r>
        <w:t>Screening for abdominal obesity primarily involves anthropometric measures. Waist circumference and waist-to-hip ratio are cost-effective, clinically validated proxies. Advanced imaging such as CT and MRI can quantify visceral fat precisely but are impractical for routine screening. Regularly assessing these parameters in clinical and community settings helps identify individuals at risk and prompt timely interventions.</w:t>
      </w:r>
    </w:p>
    <w:p>
      <w:pPr>
        <w:pStyle w:val="Heading1"/>
      </w:pPr>
      <w:r>
        <w:t>Dietary Interventions to Prevent Abdominal Fat Accumulation</w:t>
      </w:r>
    </w:p>
    <w:p>
      <w:r>
        <w:t>Evidence supports diets rich in whole grains, fruits, vegetables, lean proteins, and healthy fats to prevent abdominal obesity. Limiting refined carbohydrates, added sugars, and trans fats reduces visceral fat deposition. Caloric moderation combined with balanced nutrition optimizes energy balance. Mediterranean-type diets have demonstrated effectiveness in lowering central adiposity. Nutritional counseling remains an essential component of prevention programs.</w:t>
      </w:r>
    </w:p>
    <w:p>
      <w:pPr>
        <w:pStyle w:val="Heading1"/>
      </w:pPr>
      <w:r>
        <w:t>Physical Activity and Exercise</w:t>
      </w:r>
    </w:p>
    <w:p>
      <w:r>
        <w:t>Regular physical activity including aerobic exercise and resistance training reduces abdominal fat and improves metabolic health. Guidelines recommend at least 150 minutes per week of moderate-intensity exercise. Exercise decreases visceral fat by increasing energy expenditure, improving insulin sensitivity, and modulating hormonal patterns. Sedentary behavior should be minimized for optimal prevention.</w:t>
      </w:r>
    </w:p>
    <w:p>
      <w:pPr>
        <w:pStyle w:val="Heading1"/>
      </w:pPr>
      <w:r>
        <w:t>Role of Stress and Hormones in Abdominal Obesity</w:t>
      </w:r>
    </w:p>
    <w:p>
      <w:r>
        <w:t>Chronic stress elevates cortisol which promotes visceral fat storage. Stress-induced eating patterns often favor calorie-dense comfort foods further contributing to abdominal obesity. Hormonal disorders such as Cushing's syndrome exemplify this relationship. Stress management techniques and behavioral interventions may aid prevention by disrupting this cycle.</w:t>
      </w:r>
    </w:p>
    <w:p>
      <w:pPr>
        <w:pStyle w:val="Heading1"/>
      </w:pPr>
      <w:r>
        <w:t>Genetic and Environmental Interactions</w:t>
      </w:r>
    </w:p>
    <w:p>
      <w:r>
        <w:t>Genetic factors influence individual susceptibility to abdominal obesity, with multiple gene variants affecting fat distribution and metabolism. However, gene-environment interactions mean lifestyle choices predominantly determine expression. Epigenetic modifications can also modulate risk based on early-life exposures and adult habits. Personalized prevention strategies may consider genetic risk in the future.</w:t>
      </w:r>
    </w:p>
    <w:p>
      <w:pPr>
        <w:pStyle w:val="Heading1"/>
      </w:pPr>
      <w:r>
        <w:t>Common Misconceptions about Abdominal Obesity</w:t>
      </w:r>
    </w:p>
    <w:p>
      <w:r>
        <w:t>Several myths surround abdominal obesity, including the belief that spot reduction through targeted exercises can selectively reduce abdominal fat, which is not supported by evidence. Another misconception is equating abdominal obesity solely with overweight status; lean individuals can have high visceral fat. Additionally, quick-fix products claiming rapid belly fat loss lack scientific validation and can be unsafe.</w:t>
      </w:r>
    </w:p>
    <w:p>
      <w:pPr>
        <w:pStyle w:val="Heading1"/>
      </w:pPr>
      <w:r>
        <w:t>Safety and Limitations in Prevention Approaches</w:t>
      </w:r>
    </w:p>
    <w:p>
      <w:r>
        <w:t>Prevention strategies emphasizing gradual lifestyle modification are safe and effective. Extreme diets, unregulated supplements, or invasive procedures carry risks and lack long-term evidence for prevention. Screening methods like waist circumference have limitations in accuracy but remain practical. Cultural, socioeconomic, and psychological factors may limit adherence to preventive measures; addressing these improves outcomes.</w:t>
      </w:r>
    </w:p>
    <w:p>
      <w:pPr>
        <w:pStyle w:val="Heading1"/>
      </w:pPr>
      <w:r>
        <w:t>Public Health Strategies and Policy Implications</w:t>
      </w:r>
    </w:p>
    <w:p>
      <w:r>
        <w:t>Addressing abdominal obesity requires population-level initiatives including nutrition education, promotion of physical activity, improved urban planning for active lifestyles, and regulation of unhealthy food marketing. Health systems should integrate routine screening and counseling. Policies supporting equitable access to healthy foods and environments facilitate sustainable prevention, reducing disease burden and healthcare costs.</w:t>
      </w:r>
    </w:p>
    <w:p>
      <w:pPr>
        <w:pStyle w:val="Heading1"/>
      </w:pPr>
      <w:r>
        <w:t>Future Directions and Emerging Research</w:t>
      </w:r>
    </w:p>
    <w:p>
      <w:r>
        <w:t>Research continues into molecular mechanisms linking visceral fat with chronic diseases to identify novel prevention targets. Emerging evidence on gut microbiome, circadian rhythms, and personalized nutrition holds promise. Development of accessible imaging technologies and biomarkers aims to improve early detection. Integrative approaches combining genetics, lifestyle, and behavioral science are under evaluation to optimize prevention.</w:t>
      </w:r>
    </w:p>
    <w:p>
      <w:pPr>
        <w:pStyle w:val="Heading1"/>
      </w:pPr>
      <w:r>
        <w:t>Practical Guidance</w:t>
      </w:r>
    </w:p>
    <w:p>
      <w:pPr>
        <w:pStyle w:val="ListBullet"/>
      </w:pPr>
      <w:r>
        <w:t>Measure your waist circumference regularly using standard methods.</w:t>
      </w:r>
    </w:p>
    <w:p>
      <w:pPr>
        <w:pStyle w:val="ListBullet"/>
      </w:pPr>
      <w:r>
        <w:t>Adopt a balanced diet emphasizing whole foods and limiting added sugars and processed fats.</w:t>
      </w:r>
    </w:p>
    <w:p>
      <w:pPr>
        <w:pStyle w:val="ListBullet"/>
      </w:pPr>
      <w:r>
        <w:t>Engage in regular physical activity, aiming for at least 150 minutes of moderate exercise weekly.</w:t>
      </w:r>
    </w:p>
    <w:p>
      <w:pPr>
        <w:pStyle w:val="ListBullet"/>
      </w:pPr>
      <w:r>
        <w:t>Manage stress through mindfulness, relaxation techniques, or counseling.</w:t>
      </w:r>
    </w:p>
    <w:p>
      <w:pPr>
        <w:pStyle w:val="ListBullet"/>
      </w:pPr>
      <w:r>
        <w:t>Avoid tobacco and limit alcohol consumption to reduce abdominal fat risk.</w:t>
      </w:r>
    </w:p>
    <w:p>
      <w:pPr>
        <w:pStyle w:val="ListBullet"/>
      </w:pPr>
      <w:r>
        <w:t>Seek professional advice for personalized risk assessment and intervention.</w:t>
      </w:r>
    </w:p>
    <w:p>
      <w:pPr>
        <w:pStyle w:val="ListBullet"/>
      </w:pPr>
      <w:r>
        <w:t>Use waist-to-hip ratio along with BMI for a better risk evaluation.</w:t>
      </w:r>
    </w:p>
    <w:p>
      <w:pPr>
        <w:pStyle w:val="ListBullet"/>
      </w:pPr>
      <w:r>
        <w:t>Educate yourself on recognizing credible information and avoiding quick-fix products.</w:t>
      </w:r>
    </w:p>
    <w:p>
      <w:pPr>
        <w:pStyle w:val="Heading1"/>
      </w:pPr>
      <w:r>
        <w:t>Safety Notes</w:t>
      </w:r>
    </w:p>
    <w:p>
      <w:pPr>
        <w:pStyle w:val="ListBullet"/>
      </w:pPr>
      <w:r>
        <w:t>Avoid extreme or fad diets that promote rapid weight loss without medical supervision.</w:t>
      </w:r>
    </w:p>
    <w:p>
      <w:pPr>
        <w:pStyle w:val="ListBullet"/>
      </w:pPr>
      <w:r>
        <w:t>Be cautious of supplements or products marketed for 'belly fat reduction' lacking scientific evidence.</w:t>
      </w:r>
    </w:p>
    <w:p>
      <w:pPr>
        <w:pStyle w:val="ListBullet"/>
      </w:pPr>
      <w:r>
        <w:t>Consult healthcare providers before starting new exercise programs especially if you have chronic conditions.</w:t>
      </w:r>
    </w:p>
    <w:p>
      <w:pPr>
        <w:pStyle w:val="ListBullet"/>
      </w:pPr>
      <w:r>
        <w:t>Perform waist circumference measurements correctly to avoid inaccurate assessments.</w:t>
      </w:r>
    </w:p>
    <w:p>
      <w:pPr>
        <w:pStyle w:val="ListBullet"/>
      </w:pPr>
      <w:r>
        <w:t>Focus on gradual lifestyle changes rather than quick fixes to minimize health risks.</w:t>
      </w:r>
    </w:p>
    <w:p>
      <w:pPr>
        <w:pStyle w:val="Heading1"/>
      </w:pPr>
      <w:r>
        <w:t>Common Misconceptions</w:t>
      </w:r>
    </w:p>
    <w:p>
      <w:r>
        <w:rPr>
          <w:b/>
        </w:rPr>
        <w:t xml:space="preserve">Misconception: </w:t>
      </w:r>
      <w:r>
        <w:t>You can lose belly fat by doing abdominal exercises alone.</w:t>
      </w:r>
    </w:p>
    <w:p>
      <w:r>
        <w:rPr>
          <w:b/>
        </w:rPr>
        <w:t xml:space="preserve">Reality: </w:t>
      </w:r>
      <w:r>
        <w:t>Spot reduction of fat through targeted exercises is not supported; overall body fat loss through diet and full-body exercise is necessary.</w:t>
      </w:r>
    </w:p>
    <w:p>
      <w:r>
        <w:rPr>
          <w:b/>
        </w:rPr>
        <w:t xml:space="preserve">Misconception: </w:t>
      </w:r>
      <w:r>
        <w:t>Only overweight people have abdominal obesity.</w:t>
      </w:r>
    </w:p>
    <w:p>
      <w:r>
        <w:rPr>
          <w:b/>
        </w:rPr>
        <w:t xml:space="preserve">Reality: </w:t>
      </w:r>
      <w:r>
        <w:t>Lean individuals can also have high levels of visceral fat despite normal BMI, placing them at metabolic risk.</w:t>
      </w:r>
    </w:p>
    <w:p>
      <w:r>
        <w:rPr>
          <w:b/>
        </w:rPr>
        <w:t xml:space="preserve">Misconception: </w:t>
      </w:r>
      <w:r>
        <w:t>Waist circumference alone perfectly measures visceral fat.</w:t>
      </w:r>
    </w:p>
    <w:p>
      <w:r>
        <w:rPr>
          <w:b/>
        </w:rPr>
        <w:t xml:space="preserve">Reality: </w:t>
      </w:r>
      <w:r>
        <w:t>Waist circumference is a practical proxy but does not distinguish between visceral and subcutaneous fat precisely.</w:t>
      </w:r>
    </w:p>
    <w:p>
      <w:pPr>
        <w:pStyle w:val="Heading1"/>
      </w:pPr>
      <w:r>
        <w:t>Clinical Pearls</w:t>
      </w:r>
    </w:p>
    <w:p>
      <w:pPr>
        <w:pStyle w:val="ListNumber"/>
      </w:pPr>
      <w:r>
        <w:t>Waist circumference is a strong predictor of cardiovascular and metabolic risk independent of BMI.</w:t>
      </w:r>
    </w:p>
    <w:p>
      <w:pPr>
        <w:pStyle w:val="ListNumber"/>
      </w:pPr>
      <w:r>
        <w:t>A combination of diet, exercise, and stress management is most effective in preventing abdominal obesity.</w:t>
      </w:r>
    </w:p>
    <w:p>
      <w:pPr>
        <w:pStyle w:val="ListNumber"/>
      </w:pPr>
      <w:r>
        <w:t>Early screening can identify at-risk individuals even before clinical obesity develops.</w:t>
      </w:r>
    </w:p>
    <w:p>
      <w:pPr>
        <w:pStyle w:val="ListNumber"/>
      </w:pPr>
      <w:r>
        <w:t>Inflammation from visceral fat contributes significantly to disease processes; reducing abdominal fat reduces inflammation.</w:t>
      </w:r>
    </w:p>
    <w:p>
      <w:pPr>
        <w:pStyle w:val="ListNumber"/>
      </w:pPr>
      <w:r>
        <w:t>Interventions should be culturally tailored to improve adherence.</w:t>
      </w:r>
    </w:p>
    <w:p>
      <w:pPr>
        <w:pStyle w:val="Heading1"/>
      </w:pPr>
      <w:r>
        <w:t>Key Takeaways</w:t>
      </w:r>
    </w:p>
    <w:p>
      <w:pPr>
        <w:pStyle w:val="ListBullet"/>
      </w:pPr>
      <w:r>
        <w:t>Abdominal obesity refers to excess fat around the abdominal organs and is distinct from general obesity.</w:t>
      </w:r>
    </w:p>
    <w:p>
      <w:pPr>
        <w:pStyle w:val="ListBullet"/>
      </w:pPr>
      <w:r>
        <w:t>Visceral fat is metabolically active and linked to higher risks of heart disease, diabetes, and inflammation.</w:t>
      </w:r>
    </w:p>
    <w:p>
      <w:pPr>
        <w:pStyle w:val="ListBullet"/>
      </w:pPr>
      <w:r>
        <w:t>Waist circumference and waist-to-hip ratio are practical screening tools for abdominal obesity.</w:t>
      </w:r>
    </w:p>
    <w:p>
      <w:pPr>
        <w:pStyle w:val="ListBullet"/>
      </w:pPr>
      <w:r>
        <w:t>Dietary changes to reduce refined sugars and unhealthy fats help prevent visceral fat accumulation.</w:t>
      </w:r>
    </w:p>
    <w:p>
      <w:pPr>
        <w:pStyle w:val="ListBullet"/>
      </w:pPr>
      <w:r>
        <w:t>Regular physical activity significantly lowers abdominal fat and improves metabolic health.</w:t>
      </w:r>
    </w:p>
    <w:p>
      <w:pPr>
        <w:pStyle w:val="ListBullet"/>
      </w:pPr>
      <w:r>
        <w:t>Stress and hormonal factors influence fat distribution and contribute to abdominal obesity risk.</w:t>
      </w:r>
    </w:p>
    <w:p>
      <w:pPr>
        <w:pStyle w:val="ListBullet"/>
      </w:pPr>
      <w:r>
        <w:t>Common myths include the effectiveness of spot reduction and the idea that only overweight individuals have abdominal obesity.</w:t>
      </w:r>
    </w:p>
    <w:p>
      <w:pPr>
        <w:pStyle w:val="ListBullet"/>
      </w:pPr>
      <w:r>
        <w:t>Sustainable lifestyle changes are safer and more effective than rapid weight loss schemes or unproven products.</w:t>
      </w:r>
    </w:p>
    <w:p>
      <w:pPr>
        <w:pStyle w:val="Heading1"/>
      </w:pPr>
      <w:r>
        <w:t>Glossary</w:t>
      </w:r>
    </w:p>
    <w:p>
      <w:r>
        <w:rPr>
          <w:b/>
        </w:rPr>
        <w:t xml:space="preserve">Abdominal obesity: </w:t>
      </w:r>
      <w:r>
        <w:t>Excess accumulation of fat in the abdominal area, especially visceral fat around internal organs.</w:t>
      </w:r>
    </w:p>
    <w:p>
      <w:r>
        <w:rPr>
          <w:b/>
        </w:rPr>
        <w:t xml:space="preserve">Visceral fat: </w:t>
      </w:r>
      <w:r>
        <w:t>Fat stored within the abdominal cavity surrounding the internal organs, metabolically active and linked to health risks.</w:t>
      </w:r>
    </w:p>
    <w:p>
      <w:r>
        <w:rPr>
          <w:b/>
        </w:rPr>
        <w:t xml:space="preserve">Central obesity: </w:t>
      </w:r>
      <w:r>
        <w:t>Another term for abdominal obesity emphasizing fat distribution centered on the trunk or abdomen.</w:t>
      </w:r>
    </w:p>
    <w:p>
      <w:r>
        <w:rPr>
          <w:b/>
        </w:rPr>
        <w:t xml:space="preserve">Waist circumference: </w:t>
      </w:r>
      <w:r>
        <w:t>Measurement around the abdomen at a standardized location used to assess abdominal fat.</w:t>
      </w:r>
    </w:p>
    <w:p>
      <w:r>
        <w:rPr>
          <w:b/>
        </w:rPr>
        <w:t xml:space="preserve">Metabolic syndrome: </w:t>
      </w:r>
      <w:r>
        <w:t>A cluster of conditions including high blood pressure, high blood sugar, excess body fat around the waist, and abnormal cholesterol levels increasing disease risk.</w:t>
      </w:r>
    </w:p>
    <w:p>
      <w:r>
        <w:rPr>
          <w:b/>
        </w:rPr>
        <w:t xml:space="preserve">Inflammatory cytokines: </w:t>
      </w:r>
      <w:r>
        <w:t>Signaling proteins secreted by fat and immune cells that promote inflammation.</w:t>
      </w:r>
    </w:p>
    <w:p>
      <w:r>
        <w:rPr>
          <w:b/>
        </w:rPr>
        <w:t xml:space="preserve">Spot reduction: </w:t>
      </w:r>
      <w:r>
        <w:t>Myth that exercising a specific body part burns fat from that localized area.</w:t>
      </w:r>
    </w:p>
    <w:p>
      <w:r>
        <w:rPr>
          <w:b/>
        </w:rPr>
        <w:t xml:space="preserve">BMI (Body Mass Index): </w:t>
      </w:r>
      <w:r>
        <w:t>A numerical value of weight in relation to height used to categorize underweight, normal weight, overweight, and obesity.</w:t>
      </w:r>
    </w:p>
    <w:p>
      <w:pPr>
        <w:pStyle w:val="Heading1"/>
      </w:pPr>
      <w:r>
        <w:t>Related Modules</w:t>
      </w:r>
    </w:p>
    <w:p>
      <w:pPr>
        <w:pStyle w:val="ListBullet"/>
      </w:pPr>
      <w:r>
        <w:t>DIS-015</w:t>
      </w:r>
    </w:p>
    <w:p>
      <w:pPr>
        <w:pStyle w:val="ListBullet"/>
      </w:pPr>
      <w:r>
        <w:t>DIS-027</w:t>
      </w:r>
    </w:p>
    <w:p>
      <w:pPr>
        <w:pStyle w:val="ListBullet"/>
      </w:pPr>
      <w:r>
        <w:t>DIS-041</w:t>
      </w:r>
    </w:p>
    <w:p>
      <w:pPr>
        <w:pStyle w:val="Heading1"/>
      </w:pPr>
      <w:r>
        <w:t>Illustration Specifications</w:t>
      </w:r>
    </w:p>
    <w:p>
      <w:pPr>
        <w:pStyle w:val="Heading2"/>
      </w:pPr>
      <w:r>
        <w:t>ILL-DIS031-01 - Abdominal Obesity Measurement Techniques</w:t>
      </w:r>
    </w:p>
    <w:p>
      <w:r>
        <w:t>Type: Diagram</w:t>
      </w:r>
    </w:p>
    <w:p>
      <w:r>
        <w:t>Visual of waist circumference and waist-to-hip ratio measurement locations with normative cutoffs.</w:t>
      </w:r>
    </w:p>
    <w:p>
      <w:r>
        <w:t>Alt text: Diagram showing where to measure waist circumference and hip circumference for abdominal obesity assessment.</w:t>
      </w:r>
    </w:p>
    <w:p>
      <w:pPr>
        <w:pStyle w:val="Heading2"/>
      </w:pPr>
      <w:r>
        <w:t>ILL-DIS031-02 - Visceral Fat vs Subcutaneous Fat</w:t>
      </w:r>
    </w:p>
    <w:p>
      <w:r>
        <w:t>Type: Cross-sectional Illustration</w:t>
      </w:r>
    </w:p>
    <w:p>
      <w:r>
        <w:t>Cross-section of abdominal area differentiating visceral fat inside the abdominal cavity from subcutaneous fat beneath the skin.</w:t>
      </w:r>
    </w:p>
    <w:p>
      <w:r>
        <w:t>Alt text: Cross-sectional image showing visceral fat surrounding organs and subcutaneous fat under the skin.</w:t>
      </w:r>
    </w:p>
    <w:p>
      <w:pPr>
        <w:pStyle w:val="Heading2"/>
      </w:pPr>
      <w:r>
        <w:t>ILL-DIS031-03 - Effects of Physical Activity on Abdominal Fat</w:t>
      </w:r>
    </w:p>
    <w:p>
      <w:r>
        <w:t>Type: Infographic</w:t>
      </w:r>
    </w:p>
    <w:p>
      <w:r>
        <w:t>Illustration displaying how aerobic and resistance exercise reduce visceral fat and improve metabolic markers.</w:t>
      </w:r>
    </w:p>
    <w:p>
      <w:r>
        <w:t>Alt text: Infographic illustrating exercise types and their impact on lowering abdominal fat.</w:t>
      </w:r>
    </w:p>
    <w:p>
      <w:pPr>
        <w:pStyle w:val="Heading2"/>
      </w:pPr>
      <w:r>
        <w:t>ILL-DIS031-04 - Hormonal Influence on Fat Distribution</w:t>
      </w:r>
    </w:p>
    <w:p>
      <w:r>
        <w:t>Type: Flowchart</w:t>
      </w:r>
    </w:p>
    <w:p>
      <w:r>
        <w:t>Flowchart explaining cortisol and insulin roles in promoting fat accumulation in the abdomen.</w:t>
      </w:r>
    </w:p>
    <w:p>
      <w:r>
        <w:t>Alt text: Flowchart showing hormones influencing fat storage patterns in the body.</w:t>
      </w:r>
    </w:p>
    <w:p>
      <w:pPr>
        <w:pStyle w:val="Heading1"/>
      </w:pPr>
      <w:r>
        <w:t>References</w:t>
      </w:r>
    </w:p>
    <w:p>
      <w:pPr>
        <w:pStyle w:val="ListBullet"/>
      </w:pPr>
      <w:r>
        <w:t>Waist circumference and abdominal obesity: a practical guide for clinicians | National Heart, Lung, and Blood Institute (NHLBI) | 2013 |  | Unverified</w:t>
      </w:r>
    </w:p>
    <w:p>
      <w:pPr>
        <w:pStyle w:val="ListBullet"/>
      </w:pPr>
      <w:r>
        <w:t>Visceral fat accumulation and metabolic consequences | Després JP | 2012 | PMID: 21726744 | Unverified</w:t>
      </w:r>
    </w:p>
    <w:p>
      <w:pPr>
        <w:pStyle w:val="ListBullet"/>
      </w:pPr>
      <w:r>
        <w:t>Effects of exercise on visceral fat loss in adults: a systematic review and meta-analysis | Irving BA et al. | 2008 | PMID: 18460930 | Unverified</w:t>
      </w:r>
    </w:p>
    <w:p>
      <w:pPr>
        <w:pStyle w:val="ListBullet"/>
      </w:pPr>
      <w:r>
        <w:t>Dietary patterns and abdominal fat accumulation: review and meta-analyses | Esposito K et al. | 2015 | PMID: 26039421 | Unverified</w:t>
      </w:r>
    </w:p>
    <w:p>
      <w:pPr>
        <w:pStyle w:val="ListBullet"/>
      </w:pPr>
      <w:r>
        <w:t>Stress and visceral fat: mechanisms and clinical implications | Björntorp P | 2001 | PMID: 11327043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